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BFB7C" w14:textId="77777777" w:rsidR="00513CB6" w:rsidRPr="000B15A1" w:rsidRDefault="00513CB6" w:rsidP="00980738">
      <w:pPr>
        <w:jc w:val="left"/>
        <w:rPr>
          <w:rFonts w:cs="Arial"/>
          <w:b/>
          <w:sz w:val="32"/>
          <w:szCs w:val="32"/>
          <w:lang w:val="en-GB"/>
        </w:rPr>
      </w:pPr>
      <w:r w:rsidRPr="000B15A1">
        <w:rPr>
          <w:rFonts w:cs="Arial"/>
          <w:b/>
          <w:sz w:val="32"/>
          <w:szCs w:val="32"/>
          <w:lang w:val="en-GB"/>
        </w:rPr>
        <w:t xml:space="preserve">THE </w:t>
      </w:r>
      <w:r w:rsidR="00385DC4" w:rsidRPr="000B15A1">
        <w:rPr>
          <w:rFonts w:cs="Arial"/>
          <w:b/>
          <w:sz w:val="32"/>
          <w:szCs w:val="32"/>
          <w:lang w:val="en-GB"/>
        </w:rPr>
        <w:t>COMPANIES</w:t>
      </w:r>
      <w:r w:rsidRPr="000B15A1">
        <w:rPr>
          <w:rFonts w:cs="Arial"/>
          <w:b/>
          <w:sz w:val="32"/>
          <w:szCs w:val="32"/>
          <w:lang w:val="en-GB"/>
        </w:rPr>
        <w:t xml:space="preserve"> ACT 2006</w:t>
      </w:r>
    </w:p>
    <w:p w14:paraId="117B8CCE" w14:textId="77777777" w:rsidR="00385DC4" w:rsidRPr="000B15A1" w:rsidRDefault="00385DC4" w:rsidP="00980738">
      <w:pPr>
        <w:jc w:val="left"/>
        <w:rPr>
          <w:rFonts w:cs="Arial"/>
          <w:b/>
          <w:sz w:val="32"/>
          <w:szCs w:val="32"/>
          <w:lang w:val="en-GB"/>
        </w:rPr>
      </w:pPr>
    </w:p>
    <w:p w14:paraId="4BD57C9F" w14:textId="77777777" w:rsidR="00385DC4" w:rsidRPr="000B15A1" w:rsidRDefault="00385DC4" w:rsidP="00980738">
      <w:pPr>
        <w:jc w:val="left"/>
        <w:rPr>
          <w:rFonts w:cs="Arial"/>
          <w:b/>
          <w:sz w:val="32"/>
          <w:szCs w:val="32"/>
          <w:lang w:val="en-GB"/>
        </w:rPr>
      </w:pPr>
      <w:r w:rsidRPr="000B15A1">
        <w:rPr>
          <w:rFonts w:cs="Arial"/>
          <w:b/>
          <w:sz w:val="32"/>
          <w:szCs w:val="32"/>
          <w:lang w:val="en-GB"/>
        </w:rPr>
        <w:t>COMPANY LIMITED BY GUARANTEE</w:t>
      </w:r>
    </w:p>
    <w:p w14:paraId="581ACC08" w14:textId="77777777" w:rsidR="00385DC4" w:rsidRPr="000B15A1" w:rsidRDefault="00385DC4" w:rsidP="00980738">
      <w:pPr>
        <w:jc w:val="left"/>
        <w:rPr>
          <w:rFonts w:cs="Arial"/>
          <w:b/>
          <w:sz w:val="32"/>
          <w:szCs w:val="32"/>
          <w:lang w:val="en-GB"/>
        </w:rPr>
      </w:pPr>
    </w:p>
    <w:p w14:paraId="17123ACE" w14:textId="77777777" w:rsidR="000177FA" w:rsidRDefault="00513CB6" w:rsidP="00980738">
      <w:pPr>
        <w:jc w:val="left"/>
        <w:rPr>
          <w:rFonts w:cs="Arial"/>
          <w:b/>
          <w:sz w:val="32"/>
          <w:szCs w:val="32"/>
          <w:lang w:val="en-GB"/>
        </w:rPr>
      </w:pPr>
      <w:r w:rsidRPr="000B15A1">
        <w:rPr>
          <w:rFonts w:cs="Arial"/>
          <w:b/>
          <w:sz w:val="32"/>
          <w:szCs w:val="32"/>
          <w:lang w:val="en-GB"/>
        </w:rPr>
        <w:t xml:space="preserve">Articles </w:t>
      </w:r>
      <w:r w:rsidR="00B55C3F" w:rsidRPr="000B15A1">
        <w:rPr>
          <w:rFonts w:cs="Arial"/>
          <w:b/>
          <w:sz w:val="32"/>
          <w:szCs w:val="32"/>
          <w:lang w:val="en-GB"/>
        </w:rPr>
        <w:t>of</w:t>
      </w:r>
      <w:r w:rsidRPr="000B15A1">
        <w:rPr>
          <w:rFonts w:cs="Arial"/>
          <w:b/>
          <w:sz w:val="32"/>
          <w:szCs w:val="32"/>
          <w:lang w:val="en-GB"/>
        </w:rPr>
        <w:t xml:space="preserve"> Association </w:t>
      </w:r>
      <w:r w:rsidR="00B55C3F" w:rsidRPr="000B15A1">
        <w:rPr>
          <w:rFonts w:cs="Arial"/>
          <w:b/>
          <w:sz w:val="32"/>
          <w:szCs w:val="32"/>
          <w:lang w:val="en-GB"/>
        </w:rPr>
        <w:t>of</w:t>
      </w:r>
    </w:p>
    <w:p w14:paraId="3166B9E4" w14:textId="77777777" w:rsidR="00513CB6" w:rsidRDefault="00B40BB6" w:rsidP="00980738">
      <w:pPr>
        <w:jc w:val="left"/>
        <w:rPr>
          <w:rFonts w:cs="Arial"/>
          <w:b/>
          <w:sz w:val="32"/>
          <w:szCs w:val="32"/>
          <w:lang w:val="en-GB"/>
        </w:rPr>
      </w:pPr>
      <w:r w:rsidRPr="000B15A1">
        <w:rPr>
          <w:rFonts w:cs="Arial"/>
          <w:b/>
          <w:sz w:val="32"/>
          <w:szCs w:val="32"/>
          <w:lang w:val="en-GB"/>
        </w:rPr>
        <w:t>The Macular Disease Society</w:t>
      </w:r>
    </w:p>
    <w:p w14:paraId="4CF63D7D" w14:textId="77777777" w:rsidR="000177FA" w:rsidRPr="000B15A1" w:rsidRDefault="000177FA" w:rsidP="00980738">
      <w:pPr>
        <w:jc w:val="left"/>
        <w:rPr>
          <w:rFonts w:cs="Arial"/>
          <w:b/>
          <w:sz w:val="32"/>
          <w:szCs w:val="32"/>
          <w:lang w:val="en-GB"/>
        </w:rPr>
      </w:pPr>
    </w:p>
    <w:p w14:paraId="1DA1C033" w14:textId="77777777" w:rsidR="00B40BB6" w:rsidRPr="000177FA" w:rsidRDefault="000177FA" w:rsidP="00980738">
      <w:pPr>
        <w:jc w:val="left"/>
        <w:rPr>
          <w:rFonts w:cs="Arial"/>
          <w:b/>
          <w:sz w:val="28"/>
          <w:szCs w:val="28"/>
          <w:lang w:val="en-GB"/>
        </w:rPr>
      </w:pPr>
      <w:r w:rsidRPr="000177FA">
        <w:rPr>
          <w:rFonts w:cs="Arial"/>
          <w:b/>
          <w:sz w:val="28"/>
          <w:szCs w:val="28"/>
          <w:lang w:val="en-GB"/>
        </w:rPr>
        <w:t>Company N</w:t>
      </w:r>
      <w:r w:rsidR="00B40BB6" w:rsidRPr="000177FA">
        <w:rPr>
          <w:rFonts w:cs="Arial"/>
          <w:b/>
          <w:sz w:val="28"/>
          <w:szCs w:val="28"/>
          <w:lang w:val="en-GB"/>
        </w:rPr>
        <w:t>umber 02177039</w:t>
      </w:r>
    </w:p>
    <w:p w14:paraId="61572B8F" w14:textId="77777777" w:rsidR="007C60C1" w:rsidRPr="000177FA" w:rsidRDefault="007C60C1" w:rsidP="00980738">
      <w:pPr>
        <w:jc w:val="left"/>
        <w:rPr>
          <w:rFonts w:cs="Arial"/>
          <w:b/>
          <w:sz w:val="28"/>
          <w:szCs w:val="28"/>
          <w:lang w:val="en-GB"/>
        </w:rPr>
      </w:pPr>
    </w:p>
    <w:p w14:paraId="682EEE47" w14:textId="77777777" w:rsidR="000177FA" w:rsidRPr="000177FA" w:rsidRDefault="000177FA" w:rsidP="00980738">
      <w:pPr>
        <w:jc w:val="left"/>
        <w:rPr>
          <w:rFonts w:cs="Arial"/>
          <w:b/>
          <w:sz w:val="28"/>
          <w:szCs w:val="28"/>
          <w:lang w:val="en-GB"/>
        </w:rPr>
      </w:pPr>
      <w:r w:rsidRPr="000177FA">
        <w:rPr>
          <w:rFonts w:cs="Arial"/>
          <w:b/>
          <w:sz w:val="28"/>
          <w:szCs w:val="28"/>
          <w:lang w:val="en-GB"/>
        </w:rPr>
        <w:t>Registered Charity Number 1001198 (England, Wales, NI)</w:t>
      </w:r>
    </w:p>
    <w:p w14:paraId="6B78181F" w14:textId="77777777" w:rsidR="000177FA" w:rsidRPr="000177FA" w:rsidRDefault="000177FA" w:rsidP="00980738">
      <w:pPr>
        <w:jc w:val="left"/>
        <w:rPr>
          <w:rFonts w:cs="Arial"/>
          <w:b/>
          <w:sz w:val="28"/>
          <w:szCs w:val="28"/>
          <w:lang w:val="en-GB"/>
        </w:rPr>
      </w:pPr>
      <w:r w:rsidRPr="000177FA">
        <w:rPr>
          <w:rFonts w:cs="Arial"/>
          <w:b/>
          <w:sz w:val="28"/>
          <w:szCs w:val="28"/>
          <w:lang w:val="en-GB"/>
        </w:rPr>
        <w:t>Scottish Charity Number SC042015</w:t>
      </w:r>
    </w:p>
    <w:p w14:paraId="7942408A" w14:textId="77777777" w:rsidR="000177FA" w:rsidRPr="000B15A1" w:rsidRDefault="000177FA" w:rsidP="00980738">
      <w:pPr>
        <w:jc w:val="left"/>
        <w:rPr>
          <w:rFonts w:cs="Arial"/>
          <w:b/>
          <w:sz w:val="32"/>
          <w:szCs w:val="32"/>
          <w:lang w:val="en-GB"/>
        </w:rPr>
      </w:pPr>
    </w:p>
    <w:p w14:paraId="7DB2E1E5" w14:textId="77777777" w:rsidR="00385DC4" w:rsidRPr="000B15A1" w:rsidRDefault="000950DD" w:rsidP="00980738">
      <w:pPr>
        <w:jc w:val="left"/>
        <w:rPr>
          <w:rFonts w:cs="Arial"/>
          <w:b/>
          <w:sz w:val="32"/>
          <w:szCs w:val="32"/>
          <w:lang w:val="en-GB"/>
        </w:rPr>
      </w:pPr>
      <w:r w:rsidRPr="000B15A1">
        <w:rPr>
          <w:rFonts w:cs="Arial"/>
          <w:b/>
          <w:sz w:val="32"/>
          <w:szCs w:val="32"/>
          <w:lang w:val="en-GB"/>
        </w:rPr>
        <w:t xml:space="preserve">INDEX TO THE ARTICLES </w:t>
      </w:r>
    </w:p>
    <w:p w14:paraId="52910075" w14:textId="77777777" w:rsidR="000950DD" w:rsidRPr="000B15A1" w:rsidRDefault="000950DD" w:rsidP="00980738">
      <w:pPr>
        <w:jc w:val="left"/>
        <w:rPr>
          <w:rFonts w:cs="Arial"/>
          <w:sz w:val="32"/>
          <w:szCs w:val="32"/>
          <w:lang w:val="en-GB"/>
        </w:rPr>
      </w:pPr>
    </w:p>
    <w:p w14:paraId="1FCB627F" w14:textId="77777777" w:rsidR="00047213" w:rsidRPr="00EE7239" w:rsidRDefault="000950DD" w:rsidP="00980738">
      <w:pPr>
        <w:pStyle w:val="TOC1"/>
        <w:tabs>
          <w:tab w:val="left" w:pos="440"/>
          <w:tab w:val="right" w:leader="dot" w:pos="8299"/>
        </w:tabs>
        <w:jc w:val="left"/>
        <w:rPr>
          <w:rFonts w:ascii="Calibri" w:hAnsi="Calibri"/>
          <w:noProof/>
          <w:kern w:val="2"/>
          <w:sz w:val="32"/>
          <w:szCs w:val="32"/>
          <w:lang w:val="en-GB"/>
        </w:rPr>
      </w:pPr>
      <w:r w:rsidRPr="00047213">
        <w:rPr>
          <w:rFonts w:cs="Arial"/>
          <w:sz w:val="32"/>
          <w:szCs w:val="32"/>
          <w:lang w:val="en-GB"/>
        </w:rPr>
        <w:fldChar w:fldCharType="begin"/>
      </w:r>
      <w:r w:rsidRPr="00047213">
        <w:rPr>
          <w:rFonts w:cs="Arial"/>
          <w:sz w:val="32"/>
          <w:szCs w:val="32"/>
          <w:lang w:val="en-GB"/>
        </w:rPr>
        <w:instrText xml:space="preserve"> TOC \h \z \t "Style Heading 1 + Not Bold,1,Level 1 Heading,1" </w:instrText>
      </w:r>
      <w:r w:rsidRPr="00047213">
        <w:rPr>
          <w:rFonts w:cs="Arial"/>
          <w:sz w:val="32"/>
          <w:szCs w:val="32"/>
          <w:lang w:val="en-GB"/>
        </w:rPr>
        <w:fldChar w:fldCharType="separate"/>
      </w:r>
      <w:hyperlink w:anchor="_Toc170736661" w:history="1">
        <w:r w:rsidR="00047213" w:rsidRPr="00047213">
          <w:rPr>
            <w:rStyle w:val="Hyperlink"/>
            <w:noProof/>
            <w:sz w:val="32"/>
            <w:szCs w:val="32"/>
          </w:rPr>
          <w:t>1.</w:t>
        </w:r>
        <w:r w:rsidR="00047213" w:rsidRPr="00EE7239">
          <w:rPr>
            <w:rFonts w:ascii="Calibri" w:hAnsi="Calibri"/>
            <w:noProof/>
            <w:kern w:val="2"/>
            <w:sz w:val="32"/>
            <w:szCs w:val="32"/>
            <w:lang w:val="en-GB"/>
          </w:rPr>
          <w:tab/>
        </w:r>
        <w:r w:rsidR="00047213" w:rsidRPr="00047213">
          <w:rPr>
            <w:rStyle w:val="Hyperlink"/>
            <w:noProof/>
            <w:sz w:val="32"/>
            <w:szCs w:val="32"/>
          </w:rPr>
          <w:t>Interpretation</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_Toc170736661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3</w:t>
        </w:r>
        <w:r w:rsidR="00047213" w:rsidRPr="00047213">
          <w:rPr>
            <w:noProof/>
            <w:webHidden/>
            <w:sz w:val="32"/>
            <w:szCs w:val="32"/>
          </w:rPr>
          <w:fldChar w:fldCharType="end"/>
        </w:r>
      </w:hyperlink>
    </w:p>
    <w:p w14:paraId="588E5B61"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2" w:history="1">
        <w:r w:rsidR="00047213" w:rsidRPr="00047213">
          <w:rPr>
            <w:rStyle w:val="Hyperlink"/>
            <w:noProof/>
            <w:sz w:val="32"/>
            <w:szCs w:val="32"/>
          </w:rPr>
          <w:t>2.</w:t>
        </w:r>
        <w:r w:rsidR="00047213" w:rsidRPr="00EE7239">
          <w:rPr>
            <w:rFonts w:ascii="Calibri" w:hAnsi="Calibri"/>
            <w:noProof/>
            <w:kern w:val="2"/>
            <w:sz w:val="32"/>
            <w:szCs w:val="32"/>
            <w:lang w:val="en-GB"/>
          </w:rPr>
          <w:tab/>
        </w:r>
        <w:r w:rsidR="00047213" w:rsidRPr="00047213">
          <w:rPr>
            <w:rStyle w:val="Hyperlink"/>
            <w:noProof/>
            <w:sz w:val="32"/>
            <w:szCs w:val="32"/>
          </w:rPr>
          <w:t>Liability of Members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_Toc170736662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5</w:t>
        </w:r>
        <w:r w:rsidR="00047213" w:rsidRPr="00047213">
          <w:rPr>
            <w:noProof/>
            <w:webHidden/>
            <w:sz w:val="32"/>
            <w:szCs w:val="32"/>
          </w:rPr>
          <w:fldChar w:fldCharType="end"/>
        </w:r>
      </w:hyperlink>
    </w:p>
    <w:p w14:paraId="68548FBF"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3" w:history="1">
        <w:r w:rsidR="00047213" w:rsidRPr="00047213">
          <w:rPr>
            <w:rStyle w:val="Hyperlink"/>
            <w:noProof/>
            <w:sz w:val="32"/>
            <w:szCs w:val="32"/>
          </w:rPr>
          <w:t>3.</w:t>
        </w:r>
        <w:r w:rsidR="00047213" w:rsidRPr="00EE7239">
          <w:rPr>
            <w:rFonts w:ascii="Calibri" w:hAnsi="Calibri"/>
            <w:noProof/>
            <w:kern w:val="2"/>
            <w:sz w:val="32"/>
            <w:szCs w:val="32"/>
            <w:lang w:val="en-GB"/>
          </w:rPr>
          <w:tab/>
        </w:r>
        <w:r w:rsidR="00047213" w:rsidRPr="00047213">
          <w:rPr>
            <w:rStyle w:val="Hyperlink"/>
            <w:noProof/>
            <w:sz w:val="32"/>
            <w:szCs w:val="32"/>
          </w:rPr>
          <w:t>Objects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_Toc170736663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6</w:t>
        </w:r>
        <w:r w:rsidR="00047213" w:rsidRPr="00047213">
          <w:rPr>
            <w:noProof/>
            <w:webHidden/>
            <w:sz w:val="32"/>
            <w:szCs w:val="32"/>
          </w:rPr>
          <w:fldChar w:fldCharType="end"/>
        </w:r>
      </w:hyperlink>
    </w:p>
    <w:p w14:paraId="0F1B87BA"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4" w:history="1">
        <w:r w:rsidR="00047213" w:rsidRPr="00047213">
          <w:rPr>
            <w:rStyle w:val="Hyperlink"/>
            <w:noProof/>
            <w:sz w:val="32"/>
            <w:szCs w:val="32"/>
          </w:rPr>
          <w:t>4.</w:t>
        </w:r>
        <w:r w:rsidR="00047213" w:rsidRPr="00EE7239">
          <w:rPr>
            <w:rFonts w:ascii="Calibri" w:hAnsi="Calibri"/>
            <w:noProof/>
            <w:kern w:val="2"/>
            <w:sz w:val="32"/>
            <w:szCs w:val="32"/>
            <w:lang w:val="en-GB"/>
          </w:rPr>
          <w:tab/>
        </w:r>
        <w:r w:rsidR="00047213" w:rsidRPr="00047213">
          <w:rPr>
            <w:rStyle w:val="Hyperlink"/>
            <w:noProof/>
            <w:sz w:val="32"/>
            <w:szCs w:val="32"/>
          </w:rPr>
          <w:t>Powers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_Toc170736664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6</w:t>
        </w:r>
        <w:r w:rsidR="00047213" w:rsidRPr="00047213">
          <w:rPr>
            <w:noProof/>
            <w:webHidden/>
            <w:sz w:val="32"/>
            <w:szCs w:val="32"/>
          </w:rPr>
          <w:fldChar w:fldCharType="end"/>
        </w:r>
      </w:hyperlink>
    </w:p>
    <w:p w14:paraId="2E32AF48"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5" w:history="1">
        <w:r w:rsidR="00047213" w:rsidRPr="00047213">
          <w:rPr>
            <w:rStyle w:val="Hyperlink"/>
            <w:noProof/>
            <w:sz w:val="32"/>
            <w:szCs w:val="32"/>
          </w:rPr>
          <w:t>5.</w:t>
        </w:r>
        <w:r w:rsidR="00047213" w:rsidRPr="00EE7239">
          <w:rPr>
            <w:rFonts w:ascii="Calibri" w:hAnsi="Calibri"/>
            <w:noProof/>
            <w:kern w:val="2"/>
            <w:sz w:val="32"/>
            <w:szCs w:val="32"/>
            <w:lang w:val="en-GB"/>
          </w:rPr>
          <w:tab/>
        </w:r>
        <w:r w:rsidR="00047213" w:rsidRPr="00047213">
          <w:rPr>
            <w:rStyle w:val="Hyperlink"/>
            <w:noProof/>
            <w:sz w:val="32"/>
            <w:szCs w:val="32"/>
          </w:rPr>
          <w:t>Application of income and property</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_Toc170736665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8</w:t>
        </w:r>
        <w:r w:rsidR="00047213" w:rsidRPr="00047213">
          <w:rPr>
            <w:noProof/>
            <w:webHidden/>
            <w:sz w:val="32"/>
            <w:szCs w:val="32"/>
          </w:rPr>
          <w:fldChar w:fldCharType="end"/>
        </w:r>
      </w:hyperlink>
    </w:p>
    <w:p w14:paraId="697B2649"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6" w:history="1">
        <w:r w:rsidR="00047213" w:rsidRPr="00047213">
          <w:rPr>
            <w:rStyle w:val="Hyperlink"/>
            <w:noProof/>
            <w:sz w:val="32"/>
            <w:szCs w:val="32"/>
          </w:rPr>
          <w:t>6.</w:t>
        </w:r>
        <w:r w:rsidR="00047213" w:rsidRPr="00EE7239">
          <w:rPr>
            <w:rFonts w:ascii="Calibri" w:hAnsi="Calibri"/>
            <w:noProof/>
            <w:kern w:val="2"/>
            <w:sz w:val="32"/>
            <w:szCs w:val="32"/>
            <w:lang w:val="en-GB"/>
          </w:rPr>
          <w:tab/>
        </w:r>
        <w:r w:rsidR="00047213" w:rsidRPr="00047213">
          <w:rPr>
            <w:rStyle w:val="Hyperlink"/>
            <w:noProof/>
            <w:sz w:val="32"/>
            <w:szCs w:val="32"/>
          </w:rPr>
          <w:t>Members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_Toc170736666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12</w:t>
        </w:r>
        <w:r w:rsidR="00047213" w:rsidRPr="00047213">
          <w:rPr>
            <w:noProof/>
            <w:webHidden/>
            <w:sz w:val="32"/>
            <w:szCs w:val="32"/>
          </w:rPr>
          <w:fldChar w:fldCharType="end"/>
        </w:r>
      </w:hyperlink>
    </w:p>
    <w:p w14:paraId="3478A326"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7" w:history="1">
        <w:r w:rsidR="00047213" w:rsidRPr="00047213">
          <w:rPr>
            <w:rStyle w:val="Hyperlink"/>
            <w:noProof/>
            <w:sz w:val="32"/>
            <w:szCs w:val="32"/>
          </w:rPr>
          <w:t>7.</w:t>
        </w:r>
        <w:r w:rsidR="00047213" w:rsidRPr="00EE7239">
          <w:rPr>
            <w:rFonts w:ascii="Calibri" w:hAnsi="Calibri"/>
            <w:noProof/>
            <w:kern w:val="2"/>
            <w:sz w:val="32"/>
            <w:szCs w:val="32"/>
            <w:lang w:val="en-GB"/>
          </w:rPr>
          <w:tab/>
        </w:r>
        <w:r w:rsidR="00047213" w:rsidRPr="00047213">
          <w:rPr>
            <w:rStyle w:val="Hyperlink"/>
            <w:noProof/>
            <w:sz w:val="32"/>
            <w:szCs w:val="32"/>
          </w:rPr>
          <w:t>Classes of membership</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_Toc170736667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13</w:t>
        </w:r>
        <w:r w:rsidR="00047213" w:rsidRPr="00047213">
          <w:rPr>
            <w:noProof/>
            <w:webHidden/>
            <w:sz w:val="32"/>
            <w:szCs w:val="32"/>
          </w:rPr>
          <w:fldChar w:fldCharType="end"/>
        </w:r>
      </w:hyperlink>
    </w:p>
    <w:p w14:paraId="1317C079"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8" w:history="1">
        <w:r w:rsidR="00047213" w:rsidRPr="00047213">
          <w:rPr>
            <w:rStyle w:val="Hyperlink"/>
            <w:noProof/>
            <w:sz w:val="32"/>
            <w:szCs w:val="32"/>
          </w:rPr>
          <w:t>8.</w:t>
        </w:r>
        <w:r w:rsidR="00047213" w:rsidRPr="00EE7239">
          <w:rPr>
            <w:rFonts w:ascii="Calibri" w:hAnsi="Calibri"/>
            <w:noProof/>
            <w:kern w:val="2"/>
            <w:sz w:val="32"/>
            <w:szCs w:val="32"/>
            <w:lang w:val="en-GB"/>
          </w:rPr>
          <w:tab/>
        </w:r>
        <w:r w:rsidR="00047213" w:rsidRPr="00047213">
          <w:rPr>
            <w:rStyle w:val="Hyperlink"/>
            <w:noProof/>
            <w:sz w:val="32"/>
            <w:szCs w:val="32"/>
          </w:rPr>
          <w:t>Termination of membership</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_Toc170736668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13</w:t>
        </w:r>
        <w:r w:rsidR="00047213" w:rsidRPr="00047213">
          <w:rPr>
            <w:noProof/>
            <w:webHidden/>
            <w:sz w:val="32"/>
            <w:szCs w:val="32"/>
          </w:rPr>
          <w:fldChar w:fldCharType="end"/>
        </w:r>
      </w:hyperlink>
    </w:p>
    <w:p w14:paraId="113FA95E" w14:textId="77777777" w:rsidR="00047213" w:rsidRPr="00EE7239" w:rsidRDefault="00A63821" w:rsidP="00980738">
      <w:pPr>
        <w:pStyle w:val="TOC1"/>
        <w:tabs>
          <w:tab w:val="left" w:pos="440"/>
          <w:tab w:val="right" w:leader="dot" w:pos="8299"/>
        </w:tabs>
        <w:jc w:val="left"/>
        <w:rPr>
          <w:rFonts w:ascii="Calibri" w:hAnsi="Calibri"/>
          <w:noProof/>
          <w:kern w:val="2"/>
          <w:sz w:val="32"/>
          <w:szCs w:val="32"/>
          <w:lang w:val="en-GB"/>
        </w:rPr>
      </w:pPr>
      <w:hyperlink w:anchor="_Toc170736669" w:history="1">
        <w:r w:rsidR="00047213" w:rsidRPr="00047213">
          <w:rPr>
            <w:rStyle w:val="Hyperlink"/>
            <w:noProof/>
            <w:sz w:val="32"/>
            <w:szCs w:val="32"/>
          </w:rPr>
          <w:t>9.</w:t>
        </w:r>
        <w:r w:rsidR="00047213" w:rsidRPr="00EE7239">
          <w:rPr>
            <w:rFonts w:ascii="Calibri" w:hAnsi="Calibri"/>
            <w:noProof/>
            <w:kern w:val="2"/>
            <w:sz w:val="32"/>
            <w:szCs w:val="32"/>
            <w:lang w:val="en-GB"/>
          </w:rPr>
          <w:tab/>
        </w:r>
        <w:r w:rsidR="00047213" w:rsidRPr="00047213">
          <w:rPr>
            <w:rStyle w:val="Hyperlink"/>
            <w:noProof/>
            <w:sz w:val="32"/>
            <w:szCs w:val="32"/>
          </w:rPr>
          <w:t>General meetings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_Toc170736669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14</w:t>
        </w:r>
        <w:r w:rsidR="00047213" w:rsidRPr="00047213">
          <w:rPr>
            <w:noProof/>
            <w:webHidden/>
            <w:sz w:val="32"/>
            <w:szCs w:val="32"/>
          </w:rPr>
          <w:fldChar w:fldCharType="end"/>
        </w:r>
      </w:hyperlink>
    </w:p>
    <w:p w14:paraId="52513298"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0" w:history="1">
        <w:r w:rsidR="00047213" w:rsidRPr="00047213">
          <w:rPr>
            <w:rStyle w:val="Hyperlink"/>
            <w:noProof/>
            <w:sz w:val="32"/>
            <w:szCs w:val="32"/>
          </w:rPr>
          <w:t>10.</w:t>
        </w:r>
        <w:r w:rsidR="00047213" w:rsidRPr="00EE7239">
          <w:rPr>
            <w:rFonts w:ascii="Calibri" w:hAnsi="Calibri"/>
            <w:noProof/>
            <w:kern w:val="2"/>
            <w:sz w:val="32"/>
            <w:szCs w:val="32"/>
            <w:lang w:val="en-GB"/>
          </w:rPr>
          <w:tab/>
        </w:r>
        <w:r w:rsidR="00047213" w:rsidRPr="00047213">
          <w:rPr>
            <w:rStyle w:val="Hyperlink"/>
            <w:noProof/>
            <w:sz w:val="32"/>
            <w:szCs w:val="32"/>
          </w:rPr>
          <w:t>Notice of general meetings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_Toc170736670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14</w:t>
        </w:r>
        <w:r w:rsidR="00047213" w:rsidRPr="00047213">
          <w:rPr>
            <w:noProof/>
            <w:webHidden/>
            <w:sz w:val="32"/>
            <w:szCs w:val="32"/>
          </w:rPr>
          <w:fldChar w:fldCharType="end"/>
        </w:r>
      </w:hyperlink>
    </w:p>
    <w:p w14:paraId="100EDAF2"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1" w:history="1">
        <w:r w:rsidR="00047213" w:rsidRPr="00047213">
          <w:rPr>
            <w:rStyle w:val="Hyperlink"/>
            <w:noProof/>
            <w:sz w:val="32"/>
            <w:szCs w:val="32"/>
          </w:rPr>
          <w:t>11.</w:t>
        </w:r>
        <w:r w:rsidR="00047213" w:rsidRPr="00EE7239">
          <w:rPr>
            <w:rFonts w:ascii="Calibri" w:hAnsi="Calibri"/>
            <w:noProof/>
            <w:kern w:val="2"/>
            <w:sz w:val="32"/>
            <w:szCs w:val="32"/>
            <w:lang w:val="en-GB"/>
          </w:rPr>
          <w:tab/>
        </w:r>
        <w:r w:rsidR="00047213" w:rsidRPr="00047213">
          <w:rPr>
            <w:rStyle w:val="Hyperlink"/>
            <w:noProof/>
            <w:sz w:val="32"/>
            <w:szCs w:val="32"/>
          </w:rPr>
          <w:t>Proceedings at general meetings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_Toc170736671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15</w:t>
        </w:r>
        <w:r w:rsidR="00047213" w:rsidRPr="00047213">
          <w:rPr>
            <w:noProof/>
            <w:webHidden/>
            <w:sz w:val="32"/>
            <w:szCs w:val="32"/>
          </w:rPr>
          <w:fldChar w:fldCharType="end"/>
        </w:r>
      </w:hyperlink>
    </w:p>
    <w:p w14:paraId="24F234B5"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2" w:history="1">
        <w:r w:rsidR="00047213" w:rsidRPr="00047213">
          <w:rPr>
            <w:rStyle w:val="Hyperlink"/>
            <w:noProof/>
            <w:sz w:val="32"/>
            <w:szCs w:val="32"/>
          </w:rPr>
          <w:t>12.</w:t>
        </w:r>
        <w:r w:rsidR="00047213" w:rsidRPr="00EE7239">
          <w:rPr>
            <w:rFonts w:ascii="Calibri" w:hAnsi="Calibri"/>
            <w:noProof/>
            <w:kern w:val="2"/>
            <w:sz w:val="32"/>
            <w:szCs w:val="32"/>
            <w:lang w:val="en-GB"/>
          </w:rPr>
          <w:tab/>
        </w:r>
        <w:r w:rsidR="00047213" w:rsidRPr="00047213">
          <w:rPr>
            <w:rStyle w:val="Hyperlink"/>
            <w:noProof/>
            <w:sz w:val="32"/>
            <w:szCs w:val="32"/>
          </w:rPr>
          <w:t>Chairing general meetings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_Toc170736672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17</w:t>
        </w:r>
        <w:r w:rsidR="00047213" w:rsidRPr="00047213">
          <w:rPr>
            <w:noProof/>
            <w:webHidden/>
            <w:sz w:val="32"/>
            <w:szCs w:val="32"/>
          </w:rPr>
          <w:fldChar w:fldCharType="end"/>
        </w:r>
      </w:hyperlink>
    </w:p>
    <w:p w14:paraId="7ADCBF78"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3" w:history="1">
        <w:r w:rsidR="00047213" w:rsidRPr="00047213">
          <w:rPr>
            <w:rStyle w:val="Hyperlink"/>
            <w:noProof/>
            <w:sz w:val="32"/>
            <w:szCs w:val="32"/>
          </w:rPr>
          <w:t>13.</w:t>
        </w:r>
        <w:r w:rsidR="00047213" w:rsidRPr="00EE7239">
          <w:rPr>
            <w:rFonts w:ascii="Calibri" w:hAnsi="Calibri"/>
            <w:noProof/>
            <w:kern w:val="2"/>
            <w:sz w:val="32"/>
            <w:szCs w:val="32"/>
            <w:lang w:val="en-GB"/>
          </w:rPr>
          <w:tab/>
        </w:r>
        <w:r w:rsidR="00047213" w:rsidRPr="00047213">
          <w:rPr>
            <w:rStyle w:val="Hyperlink"/>
            <w:noProof/>
            <w:sz w:val="32"/>
            <w:szCs w:val="32"/>
          </w:rPr>
          <w:t>Adjourning general meetings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_Toc170736673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17</w:t>
        </w:r>
        <w:r w:rsidR="00047213" w:rsidRPr="00047213">
          <w:rPr>
            <w:noProof/>
            <w:webHidden/>
            <w:sz w:val="32"/>
            <w:szCs w:val="32"/>
          </w:rPr>
          <w:fldChar w:fldCharType="end"/>
        </w:r>
      </w:hyperlink>
    </w:p>
    <w:p w14:paraId="01AA55E2"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4" w:history="1">
        <w:r w:rsidR="00047213" w:rsidRPr="00047213">
          <w:rPr>
            <w:rStyle w:val="Hyperlink"/>
            <w:noProof/>
            <w:sz w:val="32"/>
            <w:szCs w:val="32"/>
          </w:rPr>
          <w:t>14.</w:t>
        </w:r>
        <w:r w:rsidR="00047213" w:rsidRPr="00EE7239">
          <w:rPr>
            <w:rFonts w:ascii="Calibri" w:hAnsi="Calibri"/>
            <w:noProof/>
            <w:kern w:val="2"/>
            <w:sz w:val="32"/>
            <w:szCs w:val="32"/>
            <w:lang w:val="en-GB"/>
          </w:rPr>
          <w:tab/>
        </w:r>
        <w:r w:rsidR="00047213" w:rsidRPr="00047213">
          <w:rPr>
            <w:rStyle w:val="Hyperlink"/>
            <w:noProof/>
            <w:sz w:val="32"/>
            <w:szCs w:val="32"/>
          </w:rPr>
          <w:t>Content of proxy notices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_Toc170736674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18</w:t>
        </w:r>
        <w:r w:rsidR="00047213" w:rsidRPr="00047213">
          <w:rPr>
            <w:noProof/>
            <w:webHidden/>
            <w:sz w:val="32"/>
            <w:szCs w:val="32"/>
          </w:rPr>
          <w:fldChar w:fldCharType="end"/>
        </w:r>
      </w:hyperlink>
    </w:p>
    <w:p w14:paraId="7EAD792B"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5" w:history="1">
        <w:r w:rsidR="00047213" w:rsidRPr="00047213">
          <w:rPr>
            <w:rStyle w:val="Hyperlink"/>
            <w:noProof/>
            <w:sz w:val="32"/>
            <w:szCs w:val="32"/>
          </w:rPr>
          <w:t>15.</w:t>
        </w:r>
        <w:r w:rsidR="00047213" w:rsidRPr="00EE7239">
          <w:rPr>
            <w:rFonts w:ascii="Calibri" w:hAnsi="Calibri"/>
            <w:noProof/>
            <w:kern w:val="2"/>
            <w:sz w:val="32"/>
            <w:szCs w:val="32"/>
            <w:lang w:val="en-GB"/>
          </w:rPr>
          <w:tab/>
        </w:r>
        <w:r w:rsidR="00047213" w:rsidRPr="00047213">
          <w:rPr>
            <w:rStyle w:val="Hyperlink"/>
            <w:noProof/>
            <w:sz w:val="32"/>
            <w:szCs w:val="32"/>
          </w:rPr>
          <w:t>Delivery of proxy notices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_Toc170736675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18</w:t>
        </w:r>
        <w:r w:rsidR="00047213" w:rsidRPr="00047213">
          <w:rPr>
            <w:noProof/>
            <w:webHidden/>
            <w:sz w:val="32"/>
            <w:szCs w:val="32"/>
          </w:rPr>
          <w:fldChar w:fldCharType="end"/>
        </w:r>
      </w:hyperlink>
    </w:p>
    <w:p w14:paraId="600E5E0E"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6" w:history="1">
        <w:r w:rsidR="00047213" w:rsidRPr="00047213">
          <w:rPr>
            <w:rStyle w:val="Hyperlink"/>
            <w:noProof/>
            <w:sz w:val="32"/>
            <w:szCs w:val="32"/>
          </w:rPr>
          <w:t>16.</w:t>
        </w:r>
        <w:r w:rsidR="00047213" w:rsidRPr="00EE7239">
          <w:rPr>
            <w:rFonts w:ascii="Calibri" w:hAnsi="Calibri"/>
            <w:noProof/>
            <w:kern w:val="2"/>
            <w:sz w:val="32"/>
            <w:szCs w:val="32"/>
            <w:lang w:val="en-GB"/>
          </w:rPr>
          <w:tab/>
        </w:r>
        <w:r w:rsidR="00047213" w:rsidRPr="00047213">
          <w:rPr>
            <w:rStyle w:val="Hyperlink"/>
            <w:noProof/>
            <w:sz w:val="32"/>
            <w:szCs w:val="32"/>
          </w:rPr>
          <w:t>Written resolutions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_Toc170736676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19</w:t>
        </w:r>
        <w:r w:rsidR="00047213" w:rsidRPr="00047213">
          <w:rPr>
            <w:noProof/>
            <w:webHidden/>
            <w:sz w:val="32"/>
            <w:szCs w:val="32"/>
          </w:rPr>
          <w:fldChar w:fldCharType="end"/>
        </w:r>
      </w:hyperlink>
    </w:p>
    <w:p w14:paraId="223B38FF"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7" w:history="1">
        <w:r w:rsidR="00047213" w:rsidRPr="00047213">
          <w:rPr>
            <w:rStyle w:val="Hyperlink"/>
            <w:noProof/>
            <w:sz w:val="32"/>
            <w:szCs w:val="32"/>
          </w:rPr>
          <w:t>17.</w:t>
        </w:r>
        <w:r w:rsidR="00047213" w:rsidRPr="00EE7239">
          <w:rPr>
            <w:rFonts w:ascii="Calibri" w:hAnsi="Calibri"/>
            <w:noProof/>
            <w:kern w:val="2"/>
            <w:sz w:val="32"/>
            <w:szCs w:val="32"/>
            <w:lang w:val="en-GB"/>
          </w:rPr>
          <w:tab/>
        </w:r>
        <w:r w:rsidR="00047213" w:rsidRPr="00047213">
          <w:rPr>
            <w:rStyle w:val="Hyperlink"/>
            <w:noProof/>
            <w:sz w:val="32"/>
            <w:szCs w:val="32"/>
          </w:rPr>
          <w:t>Votes of Members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_Toc170736677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20</w:t>
        </w:r>
        <w:r w:rsidR="00047213" w:rsidRPr="00047213">
          <w:rPr>
            <w:noProof/>
            <w:webHidden/>
            <w:sz w:val="32"/>
            <w:szCs w:val="32"/>
          </w:rPr>
          <w:fldChar w:fldCharType="end"/>
        </w:r>
      </w:hyperlink>
    </w:p>
    <w:p w14:paraId="5506566B"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8" w:history="1">
        <w:r w:rsidR="00047213" w:rsidRPr="00047213">
          <w:rPr>
            <w:rStyle w:val="Hyperlink"/>
            <w:noProof/>
            <w:sz w:val="32"/>
            <w:szCs w:val="32"/>
          </w:rPr>
          <w:t>18.</w:t>
        </w:r>
        <w:r w:rsidR="00047213" w:rsidRPr="00EE7239">
          <w:rPr>
            <w:rFonts w:ascii="Calibri" w:hAnsi="Calibri"/>
            <w:noProof/>
            <w:kern w:val="2"/>
            <w:sz w:val="32"/>
            <w:szCs w:val="32"/>
            <w:lang w:val="en-GB"/>
          </w:rPr>
          <w:tab/>
        </w:r>
        <w:r w:rsidR="00047213" w:rsidRPr="00047213">
          <w:rPr>
            <w:rStyle w:val="Hyperlink"/>
            <w:noProof/>
            <w:sz w:val="32"/>
            <w:szCs w:val="32"/>
          </w:rPr>
          <w:t>Members that are not natural persons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_Toc170736678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20</w:t>
        </w:r>
        <w:r w:rsidR="00047213" w:rsidRPr="00047213">
          <w:rPr>
            <w:noProof/>
            <w:webHidden/>
            <w:sz w:val="32"/>
            <w:szCs w:val="32"/>
          </w:rPr>
          <w:fldChar w:fldCharType="end"/>
        </w:r>
      </w:hyperlink>
    </w:p>
    <w:p w14:paraId="6F2E2128"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79" w:history="1">
        <w:r w:rsidR="00047213" w:rsidRPr="00047213">
          <w:rPr>
            <w:rStyle w:val="Hyperlink"/>
            <w:noProof/>
            <w:sz w:val="32"/>
            <w:szCs w:val="32"/>
          </w:rPr>
          <w:t>19.</w:t>
        </w:r>
        <w:r w:rsidR="00047213" w:rsidRPr="00EE7239">
          <w:rPr>
            <w:rFonts w:ascii="Calibri" w:hAnsi="Calibri"/>
            <w:noProof/>
            <w:kern w:val="2"/>
            <w:sz w:val="32"/>
            <w:szCs w:val="32"/>
            <w:lang w:val="en-GB"/>
          </w:rPr>
          <w:tab/>
        </w:r>
        <w:r w:rsidR="00047213" w:rsidRPr="00047213">
          <w:rPr>
            <w:rStyle w:val="Hyperlink"/>
            <w:noProof/>
            <w:sz w:val="32"/>
            <w:szCs w:val="32"/>
          </w:rPr>
          <w:t>Trustees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_Toc170736679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20</w:t>
        </w:r>
        <w:r w:rsidR="00047213" w:rsidRPr="00047213">
          <w:rPr>
            <w:noProof/>
            <w:webHidden/>
            <w:sz w:val="32"/>
            <w:szCs w:val="32"/>
          </w:rPr>
          <w:fldChar w:fldCharType="end"/>
        </w:r>
      </w:hyperlink>
    </w:p>
    <w:p w14:paraId="57BAF703"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0" w:history="1">
        <w:r w:rsidR="00047213" w:rsidRPr="00047213">
          <w:rPr>
            <w:rStyle w:val="Hyperlink"/>
            <w:noProof/>
            <w:sz w:val="32"/>
            <w:szCs w:val="32"/>
          </w:rPr>
          <w:t>20.</w:t>
        </w:r>
        <w:r w:rsidR="00047213" w:rsidRPr="00EE7239">
          <w:rPr>
            <w:rFonts w:ascii="Calibri" w:hAnsi="Calibri"/>
            <w:noProof/>
            <w:kern w:val="2"/>
            <w:sz w:val="32"/>
            <w:szCs w:val="32"/>
            <w:lang w:val="en-GB"/>
          </w:rPr>
          <w:tab/>
        </w:r>
        <w:r w:rsidR="00047213" w:rsidRPr="00047213">
          <w:rPr>
            <w:rStyle w:val="Hyperlink"/>
            <w:noProof/>
            <w:sz w:val="32"/>
            <w:szCs w:val="32"/>
          </w:rPr>
          <w:t>Powers of the board</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_Toc170736680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21</w:t>
        </w:r>
        <w:r w:rsidR="00047213" w:rsidRPr="00047213">
          <w:rPr>
            <w:noProof/>
            <w:webHidden/>
            <w:sz w:val="32"/>
            <w:szCs w:val="32"/>
          </w:rPr>
          <w:fldChar w:fldCharType="end"/>
        </w:r>
      </w:hyperlink>
    </w:p>
    <w:p w14:paraId="3AA3151E"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1" w:history="1">
        <w:r w:rsidR="00047213" w:rsidRPr="00047213">
          <w:rPr>
            <w:rStyle w:val="Hyperlink"/>
            <w:noProof/>
            <w:sz w:val="32"/>
            <w:szCs w:val="32"/>
          </w:rPr>
          <w:t>21.</w:t>
        </w:r>
        <w:r w:rsidR="00047213" w:rsidRPr="00EE7239">
          <w:rPr>
            <w:rFonts w:ascii="Calibri" w:hAnsi="Calibri"/>
            <w:noProof/>
            <w:kern w:val="2"/>
            <w:sz w:val="32"/>
            <w:szCs w:val="32"/>
            <w:lang w:val="en-GB"/>
          </w:rPr>
          <w:tab/>
        </w:r>
        <w:r w:rsidR="00047213" w:rsidRPr="00047213">
          <w:rPr>
            <w:rStyle w:val="Hyperlink"/>
            <w:noProof/>
            <w:sz w:val="32"/>
            <w:szCs w:val="32"/>
          </w:rPr>
          <w:t>Retirement of Trustees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_Toc170736681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21</w:t>
        </w:r>
        <w:r w:rsidR="00047213" w:rsidRPr="00047213">
          <w:rPr>
            <w:noProof/>
            <w:webHidden/>
            <w:sz w:val="32"/>
            <w:szCs w:val="32"/>
          </w:rPr>
          <w:fldChar w:fldCharType="end"/>
        </w:r>
      </w:hyperlink>
    </w:p>
    <w:p w14:paraId="1D6DF060"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2" w:history="1">
        <w:r w:rsidR="00047213" w:rsidRPr="00047213">
          <w:rPr>
            <w:rStyle w:val="Hyperlink"/>
            <w:noProof/>
            <w:sz w:val="32"/>
            <w:szCs w:val="32"/>
          </w:rPr>
          <w:t>22.</w:t>
        </w:r>
        <w:r w:rsidR="00047213" w:rsidRPr="00EE7239">
          <w:rPr>
            <w:rFonts w:ascii="Calibri" w:hAnsi="Calibri"/>
            <w:noProof/>
            <w:kern w:val="2"/>
            <w:sz w:val="32"/>
            <w:szCs w:val="32"/>
            <w:lang w:val="en-GB"/>
          </w:rPr>
          <w:tab/>
        </w:r>
        <w:r w:rsidR="00047213" w:rsidRPr="00047213">
          <w:rPr>
            <w:rStyle w:val="Hyperlink"/>
            <w:noProof/>
            <w:sz w:val="32"/>
            <w:szCs w:val="32"/>
          </w:rPr>
          <w:t>Appointment of Trustees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_Toc170736682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22</w:t>
        </w:r>
        <w:r w:rsidR="00047213" w:rsidRPr="00047213">
          <w:rPr>
            <w:noProof/>
            <w:webHidden/>
            <w:sz w:val="32"/>
            <w:szCs w:val="32"/>
          </w:rPr>
          <w:fldChar w:fldCharType="end"/>
        </w:r>
      </w:hyperlink>
    </w:p>
    <w:p w14:paraId="1DAB4980"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3" w:history="1">
        <w:r w:rsidR="00047213" w:rsidRPr="00047213">
          <w:rPr>
            <w:rStyle w:val="Hyperlink"/>
            <w:noProof/>
            <w:sz w:val="32"/>
            <w:szCs w:val="32"/>
          </w:rPr>
          <w:t>23.</w:t>
        </w:r>
        <w:r w:rsidR="00047213" w:rsidRPr="00EE7239">
          <w:rPr>
            <w:rFonts w:ascii="Calibri" w:hAnsi="Calibri"/>
            <w:noProof/>
            <w:kern w:val="2"/>
            <w:sz w:val="32"/>
            <w:szCs w:val="32"/>
            <w:lang w:val="en-GB"/>
          </w:rPr>
          <w:tab/>
        </w:r>
        <w:r w:rsidR="00047213" w:rsidRPr="00047213">
          <w:rPr>
            <w:rStyle w:val="Hyperlink"/>
            <w:noProof/>
            <w:sz w:val="32"/>
            <w:szCs w:val="32"/>
          </w:rPr>
          <w:t>Disqualification and removal of Trustees and the Secretary</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_Toc170736683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23</w:t>
        </w:r>
        <w:r w:rsidR="00047213" w:rsidRPr="00047213">
          <w:rPr>
            <w:noProof/>
            <w:webHidden/>
            <w:sz w:val="32"/>
            <w:szCs w:val="32"/>
          </w:rPr>
          <w:fldChar w:fldCharType="end"/>
        </w:r>
      </w:hyperlink>
    </w:p>
    <w:p w14:paraId="4F2F76EF"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4" w:history="1">
        <w:r w:rsidR="00047213" w:rsidRPr="00047213">
          <w:rPr>
            <w:rStyle w:val="Hyperlink"/>
            <w:noProof/>
            <w:sz w:val="32"/>
            <w:szCs w:val="32"/>
          </w:rPr>
          <w:t>24.</w:t>
        </w:r>
        <w:r w:rsidR="00047213" w:rsidRPr="00EE7239">
          <w:rPr>
            <w:rFonts w:ascii="Calibri" w:hAnsi="Calibri"/>
            <w:noProof/>
            <w:kern w:val="2"/>
            <w:sz w:val="32"/>
            <w:szCs w:val="32"/>
            <w:lang w:val="en-GB"/>
          </w:rPr>
          <w:tab/>
        </w:r>
        <w:r w:rsidR="00047213" w:rsidRPr="00047213">
          <w:rPr>
            <w:rStyle w:val="Hyperlink"/>
            <w:noProof/>
            <w:sz w:val="32"/>
            <w:szCs w:val="32"/>
          </w:rPr>
          <w:t>Remuneration of Trustees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_Toc170736684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23</w:t>
        </w:r>
        <w:r w:rsidR="00047213" w:rsidRPr="00047213">
          <w:rPr>
            <w:noProof/>
            <w:webHidden/>
            <w:sz w:val="32"/>
            <w:szCs w:val="32"/>
          </w:rPr>
          <w:fldChar w:fldCharType="end"/>
        </w:r>
      </w:hyperlink>
    </w:p>
    <w:p w14:paraId="6AF29AF2"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5" w:history="1">
        <w:r w:rsidR="00047213" w:rsidRPr="00047213">
          <w:rPr>
            <w:rStyle w:val="Hyperlink"/>
            <w:noProof/>
            <w:sz w:val="32"/>
            <w:szCs w:val="32"/>
          </w:rPr>
          <w:t>25.</w:t>
        </w:r>
        <w:r w:rsidR="00047213" w:rsidRPr="00EE7239">
          <w:rPr>
            <w:rFonts w:ascii="Calibri" w:hAnsi="Calibri"/>
            <w:noProof/>
            <w:kern w:val="2"/>
            <w:sz w:val="32"/>
            <w:szCs w:val="32"/>
            <w:lang w:val="en-GB"/>
          </w:rPr>
          <w:tab/>
        </w:r>
        <w:r w:rsidR="00047213" w:rsidRPr="00047213">
          <w:rPr>
            <w:rStyle w:val="Hyperlink"/>
            <w:noProof/>
            <w:sz w:val="32"/>
            <w:szCs w:val="32"/>
          </w:rPr>
          <w:t>Proceedings of the Board</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_Toc170736685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24</w:t>
        </w:r>
        <w:r w:rsidR="00047213" w:rsidRPr="00047213">
          <w:rPr>
            <w:noProof/>
            <w:webHidden/>
            <w:sz w:val="32"/>
            <w:szCs w:val="32"/>
          </w:rPr>
          <w:fldChar w:fldCharType="end"/>
        </w:r>
      </w:hyperlink>
    </w:p>
    <w:p w14:paraId="782F13DF"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6" w:history="1">
        <w:r w:rsidR="00047213" w:rsidRPr="00047213">
          <w:rPr>
            <w:rStyle w:val="Hyperlink"/>
            <w:noProof/>
            <w:sz w:val="32"/>
            <w:szCs w:val="32"/>
          </w:rPr>
          <w:t>26.</w:t>
        </w:r>
        <w:r w:rsidR="00047213" w:rsidRPr="00EE7239">
          <w:rPr>
            <w:rFonts w:ascii="Calibri" w:hAnsi="Calibri"/>
            <w:noProof/>
            <w:kern w:val="2"/>
            <w:sz w:val="32"/>
            <w:szCs w:val="32"/>
            <w:lang w:val="en-GB"/>
          </w:rPr>
          <w:tab/>
        </w:r>
        <w:r w:rsidR="00047213" w:rsidRPr="00047213">
          <w:rPr>
            <w:rStyle w:val="Hyperlink"/>
            <w:noProof/>
            <w:sz w:val="32"/>
            <w:szCs w:val="32"/>
          </w:rPr>
          <w:t>Quorum</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_Toc170736686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24</w:t>
        </w:r>
        <w:r w:rsidR="00047213" w:rsidRPr="00047213">
          <w:rPr>
            <w:noProof/>
            <w:webHidden/>
            <w:sz w:val="32"/>
            <w:szCs w:val="32"/>
          </w:rPr>
          <w:fldChar w:fldCharType="end"/>
        </w:r>
      </w:hyperlink>
    </w:p>
    <w:p w14:paraId="411A49D3"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7" w:history="1">
        <w:r w:rsidR="00047213" w:rsidRPr="00047213">
          <w:rPr>
            <w:rStyle w:val="Hyperlink"/>
            <w:noProof/>
            <w:sz w:val="32"/>
            <w:szCs w:val="32"/>
          </w:rPr>
          <w:t>27.</w:t>
        </w:r>
        <w:r w:rsidR="00047213" w:rsidRPr="00EE7239">
          <w:rPr>
            <w:rFonts w:ascii="Calibri" w:hAnsi="Calibri"/>
            <w:noProof/>
            <w:kern w:val="2"/>
            <w:sz w:val="32"/>
            <w:szCs w:val="32"/>
            <w:lang w:val="en-GB"/>
          </w:rPr>
          <w:tab/>
        </w:r>
        <w:r w:rsidR="00047213" w:rsidRPr="00047213">
          <w:rPr>
            <w:rStyle w:val="Hyperlink"/>
            <w:noProof/>
            <w:sz w:val="32"/>
            <w:szCs w:val="32"/>
          </w:rPr>
          <w:t>Chairing board meetings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_Toc170736687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25</w:t>
        </w:r>
        <w:r w:rsidR="00047213" w:rsidRPr="00047213">
          <w:rPr>
            <w:noProof/>
            <w:webHidden/>
            <w:sz w:val="32"/>
            <w:szCs w:val="32"/>
          </w:rPr>
          <w:fldChar w:fldCharType="end"/>
        </w:r>
      </w:hyperlink>
    </w:p>
    <w:p w14:paraId="288EE837"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8" w:history="1">
        <w:r w:rsidR="00047213" w:rsidRPr="00047213">
          <w:rPr>
            <w:rStyle w:val="Hyperlink"/>
            <w:noProof/>
            <w:sz w:val="32"/>
            <w:szCs w:val="32"/>
          </w:rPr>
          <w:t>28.</w:t>
        </w:r>
        <w:r w:rsidR="00047213" w:rsidRPr="00EE7239">
          <w:rPr>
            <w:rFonts w:ascii="Calibri" w:hAnsi="Calibri"/>
            <w:noProof/>
            <w:kern w:val="2"/>
            <w:sz w:val="32"/>
            <w:szCs w:val="32"/>
            <w:lang w:val="en-GB"/>
          </w:rPr>
          <w:tab/>
        </w:r>
        <w:r w:rsidR="00047213" w:rsidRPr="00047213">
          <w:rPr>
            <w:rStyle w:val="Hyperlink"/>
            <w:noProof/>
            <w:sz w:val="32"/>
            <w:szCs w:val="32"/>
          </w:rPr>
          <w:t>Resolutions of the board</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_Toc170736688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25</w:t>
        </w:r>
        <w:r w:rsidR="00047213" w:rsidRPr="00047213">
          <w:rPr>
            <w:noProof/>
            <w:webHidden/>
            <w:sz w:val="32"/>
            <w:szCs w:val="32"/>
          </w:rPr>
          <w:fldChar w:fldCharType="end"/>
        </w:r>
      </w:hyperlink>
    </w:p>
    <w:p w14:paraId="0D6F412D"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89" w:history="1">
        <w:r w:rsidR="00047213" w:rsidRPr="00047213">
          <w:rPr>
            <w:rStyle w:val="Hyperlink"/>
            <w:noProof/>
            <w:sz w:val="32"/>
            <w:szCs w:val="32"/>
          </w:rPr>
          <w:t>29.</w:t>
        </w:r>
        <w:r w:rsidR="00047213" w:rsidRPr="00EE7239">
          <w:rPr>
            <w:rFonts w:ascii="Calibri" w:hAnsi="Calibri"/>
            <w:noProof/>
            <w:kern w:val="2"/>
            <w:sz w:val="32"/>
            <w:szCs w:val="32"/>
            <w:lang w:val="en-GB"/>
          </w:rPr>
          <w:tab/>
        </w:r>
        <w:r w:rsidR="00047213" w:rsidRPr="00047213">
          <w:rPr>
            <w:rStyle w:val="Hyperlink"/>
            <w:noProof/>
            <w:sz w:val="32"/>
            <w:szCs w:val="32"/>
          </w:rPr>
          <w:t>Delegation</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_Toc170736689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26</w:t>
        </w:r>
        <w:r w:rsidR="00047213" w:rsidRPr="00047213">
          <w:rPr>
            <w:noProof/>
            <w:webHidden/>
            <w:sz w:val="32"/>
            <w:szCs w:val="32"/>
          </w:rPr>
          <w:fldChar w:fldCharType="end"/>
        </w:r>
      </w:hyperlink>
    </w:p>
    <w:p w14:paraId="002421DC"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0" w:history="1">
        <w:r w:rsidR="00047213" w:rsidRPr="00047213">
          <w:rPr>
            <w:rStyle w:val="Hyperlink"/>
            <w:noProof/>
            <w:sz w:val="32"/>
            <w:szCs w:val="32"/>
          </w:rPr>
          <w:t>30.</w:t>
        </w:r>
        <w:r w:rsidR="00047213" w:rsidRPr="00EE7239">
          <w:rPr>
            <w:rFonts w:ascii="Calibri" w:hAnsi="Calibri"/>
            <w:noProof/>
            <w:kern w:val="2"/>
            <w:sz w:val="32"/>
            <w:szCs w:val="32"/>
            <w:lang w:val="en-GB"/>
          </w:rPr>
          <w:tab/>
        </w:r>
        <w:r w:rsidR="00047213" w:rsidRPr="00047213">
          <w:rPr>
            <w:rStyle w:val="Hyperlink"/>
            <w:noProof/>
            <w:sz w:val="32"/>
            <w:szCs w:val="32"/>
          </w:rPr>
          <w:t>Declaration of Trustees' interests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_Toc170736690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26</w:t>
        </w:r>
        <w:r w:rsidR="00047213" w:rsidRPr="00047213">
          <w:rPr>
            <w:noProof/>
            <w:webHidden/>
            <w:sz w:val="32"/>
            <w:szCs w:val="32"/>
          </w:rPr>
          <w:fldChar w:fldCharType="end"/>
        </w:r>
      </w:hyperlink>
    </w:p>
    <w:p w14:paraId="0533A57B"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1" w:history="1">
        <w:r w:rsidR="00047213" w:rsidRPr="00047213">
          <w:rPr>
            <w:rStyle w:val="Hyperlink"/>
            <w:noProof/>
            <w:sz w:val="32"/>
            <w:szCs w:val="32"/>
          </w:rPr>
          <w:t>31.</w:t>
        </w:r>
        <w:r w:rsidR="00047213" w:rsidRPr="00EE7239">
          <w:rPr>
            <w:rFonts w:ascii="Calibri" w:hAnsi="Calibri"/>
            <w:noProof/>
            <w:kern w:val="2"/>
            <w:sz w:val="32"/>
            <w:szCs w:val="32"/>
            <w:lang w:val="en-GB"/>
          </w:rPr>
          <w:tab/>
        </w:r>
        <w:r w:rsidR="00047213" w:rsidRPr="00047213">
          <w:rPr>
            <w:rStyle w:val="Hyperlink"/>
            <w:noProof/>
            <w:sz w:val="32"/>
            <w:szCs w:val="32"/>
          </w:rPr>
          <w:t>Conflicts of interests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_Toc170736691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27</w:t>
        </w:r>
        <w:r w:rsidR="00047213" w:rsidRPr="00047213">
          <w:rPr>
            <w:noProof/>
            <w:webHidden/>
            <w:sz w:val="32"/>
            <w:szCs w:val="32"/>
          </w:rPr>
          <w:fldChar w:fldCharType="end"/>
        </w:r>
      </w:hyperlink>
    </w:p>
    <w:p w14:paraId="296007C6"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2" w:history="1">
        <w:r w:rsidR="00047213" w:rsidRPr="00047213">
          <w:rPr>
            <w:rStyle w:val="Hyperlink"/>
            <w:noProof/>
            <w:sz w:val="32"/>
            <w:szCs w:val="32"/>
          </w:rPr>
          <w:t>32.</w:t>
        </w:r>
        <w:r w:rsidR="00047213" w:rsidRPr="00EE7239">
          <w:rPr>
            <w:rFonts w:ascii="Calibri" w:hAnsi="Calibri"/>
            <w:noProof/>
            <w:kern w:val="2"/>
            <w:sz w:val="32"/>
            <w:szCs w:val="32"/>
            <w:lang w:val="en-GB"/>
          </w:rPr>
          <w:tab/>
        </w:r>
        <w:r w:rsidR="00047213" w:rsidRPr="00047213">
          <w:rPr>
            <w:rStyle w:val="Hyperlink"/>
            <w:noProof/>
            <w:sz w:val="32"/>
            <w:szCs w:val="32"/>
          </w:rPr>
          <w:t>Validity of the Board's decisions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_Toc170736692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27</w:t>
        </w:r>
        <w:r w:rsidR="00047213" w:rsidRPr="00047213">
          <w:rPr>
            <w:noProof/>
            <w:webHidden/>
            <w:sz w:val="32"/>
            <w:szCs w:val="32"/>
          </w:rPr>
          <w:fldChar w:fldCharType="end"/>
        </w:r>
      </w:hyperlink>
    </w:p>
    <w:p w14:paraId="6416FF98"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3" w:history="1">
        <w:r w:rsidR="00047213" w:rsidRPr="00047213">
          <w:rPr>
            <w:rStyle w:val="Hyperlink"/>
            <w:noProof/>
            <w:sz w:val="32"/>
            <w:szCs w:val="32"/>
          </w:rPr>
          <w:t>33.</w:t>
        </w:r>
        <w:r w:rsidR="00047213" w:rsidRPr="00EE7239">
          <w:rPr>
            <w:rFonts w:ascii="Calibri" w:hAnsi="Calibri"/>
            <w:noProof/>
            <w:kern w:val="2"/>
            <w:sz w:val="32"/>
            <w:szCs w:val="32"/>
            <w:lang w:val="en-GB"/>
          </w:rPr>
          <w:tab/>
        </w:r>
        <w:r w:rsidR="00047213" w:rsidRPr="00047213">
          <w:rPr>
            <w:rStyle w:val="Hyperlink"/>
            <w:noProof/>
            <w:sz w:val="32"/>
            <w:szCs w:val="32"/>
          </w:rPr>
          <w:t>Seal</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_Toc170736693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28</w:t>
        </w:r>
        <w:r w:rsidR="00047213" w:rsidRPr="00047213">
          <w:rPr>
            <w:noProof/>
            <w:webHidden/>
            <w:sz w:val="32"/>
            <w:szCs w:val="32"/>
          </w:rPr>
          <w:fldChar w:fldCharType="end"/>
        </w:r>
      </w:hyperlink>
    </w:p>
    <w:p w14:paraId="61585ADF"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4" w:history="1">
        <w:r w:rsidR="00047213" w:rsidRPr="00047213">
          <w:rPr>
            <w:rStyle w:val="Hyperlink"/>
            <w:noProof/>
            <w:sz w:val="32"/>
            <w:szCs w:val="32"/>
          </w:rPr>
          <w:t>34.</w:t>
        </w:r>
        <w:r w:rsidR="00047213" w:rsidRPr="00EE7239">
          <w:rPr>
            <w:rFonts w:ascii="Calibri" w:hAnsi="Calibri"/>
            <w:noProof/>
            <w:kern w:val="2"/>
            <w:sz w:val="32"/>
            <w:szCs w:val="32"/>
            <w:lang w:val="en-GB"/>
          </w:rPr>
          <w:tab/>
        </w:r>
        <w:r w:rsidR="00047213" w:rsidRPr="00047213">
          <w:rPr>
            <w:rStyle w:val="Hyperlink"/>
            <w:noProof/>
            <w:sz w:val="32"/>
            <w:szCs w:val="32"/>
          </w:rPr>
          <w:t>Minutes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_Toc170736694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28</w:t>
        </w:r>
        <w:r w:rsidR="00047213" w:rsidRPr="00047213">
          <w:rPr>
            <w:noProof/>
            <w:webHidden/>
            <w:sz w:val="32"/>
            <w:szCs w:val="32"/>
          </w:rPr>
          <w:fldChar w:fldCharType="end"/>
        </w:r>
      </w:hyperlink>
    </w:p>
    <w:p w14:paraId="15A30DB5"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5" w:history="1">
        <w:r w:rsidR="00047213" w:rsidRPr="00047213">
          <w:rPr>
            <w:rStyle w:val="Hyperlink"/>
            <w:noProof/>
            <w:sz w:val="32"/>
            <w:szCs w:val="32"/>
          </w:rPr>
          <w:t>35.</w:t>
        </w:r>
        <w:r w:rsidR="00047213" w:rsidRPr="00EE7239">
          <w:rPr>
            <w:rFonts w:ascii="Calibri" w:hAnsi="Calibri"/>
            <w:noProof/>
            <w:kern w:val="2"/>
            <w:sz w:val="32"/>
            <w:szCs w:val="32"/>
            <w:lang w:val="en-GB"/>
          </w:rPr>
          <w:tab/>
        </w:r>
        <w:r w:rsidR="00047213" w:rsidRPr="00047213">
          <w:rPr>
            <w:rStyle w:val="Hyperlink"/>
            <w:noProof/>
            <w:sz w:val="32"/>
            <w:szCs w:val="32"/>
          </w:rPr>
          <w:t>Accounts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_Toc170736695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29</w:t>
        </w:r>
        <w:r w:rsidR="00047213" w:rsidRPr="00047213">
          <w:rPr>
            <w:noProof/>
            <w:webHidden/>
            <w:sz w:val="32"/>
            <w:szCs w:val="32"/>
          </w:rPr>
          <w:fldChar w:fldCharType="end"/>
        </w:r>
      </w:hyperlink>
    </w:p>
    <w:p w14:paraId="2B51936D"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6" w:history="1">
        <w:r w:rsidR="00047213" w:rsidRPr="00047213">
          <w:rPr>
            <w:rStyle w:val="Hyperlink"/>
            <w:noProof/>
            <w:sz w:val="32"/>
            <w:szCs w:val="32"/>
          </w:rPr>
          <w:t>36.</w:t>
        </w:r>
        <w:r w:rsidR="00047213" w:rsidRPr="00EE7239">
          <w:rPr>
            <w:rFonts w:ascii="Calibri" w:hAnsi="Calibri"/>
            <w:noProof/>
            <w:kern w:val="2"/>
            <w:sz w:val="32"/>
            <w:szCs w:val="32"/>
            <w:lang w:val="en-GB"/>
          </w:rPr>
          <w:tab/>
        </w:r>
        <w:r w:rsidR="00047213" w:rsidRPr="00047213">
          <w:rPr>
            <w:rStyle w:val="Hyperlink"/>
            <w:noProof/>
            <w:sz w:val="32"/>
            <w:szCs w:val="32"/>
          </w:rPr>
          <w:t>Annual Report and Return and Register of Charities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_Toc170736696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29</w:t>
        </w:r>
        <w:r w:rsidR="00047213" w:rsidRPr="00047213">
          <w:rPr>
            <w:noProof/>
            <w:webHidden/>
            <w:sz w:val="32"/>
            <w:szCs w:val="32"/>
          </w:rPr>
          <w:fldChar w:fldCharType="end"/>
        </w:r>
      </w:hyperlink>
    </w:p>
    <w:p w14:paraId="739178B0"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7" w:history="1">
        <w:r w:rsidR="00047213" w:rsidRPr="00047213">
          <w:rPr>
            <w:rStyle w:val="Hyperlink"/>
            <w:noProof/>
            <w:sz w:val="32"/>
            <w:szCs w:val="32"/>
          </w:rPr>
          <w:t>37.</w:t>
        </w:r>
        <w:r w:rsidR="00047213" w:rsidRPr="00EE7239">
          <w:rPr>
            <w:rFonts w:ascii="Calibri" w:hAnsi="Calibri"/>
            <w:noProof/>
            <w:kern w:val="2"/>
            <w:sz w:val="32"/>
            <w:szCs w:val="32"/>
            <w:lang w:val="en-GB"/>
          </w:rPr>
          <w:tab/>
        </w:r>
        <w:r w:rsidR="00047213" w:rsidRPr="00047213">
          <w:rPr>
            <w:rStyle w:val="Hyperlink"/>
            <w:noProof/>
            <w:sz w:val="32"/>
            <w:szCs w:val="32"/>
          </w:rPr>
          <w:t>Means of communication to be used</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_Toc170736697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29</w:t>
        </w:r>
        <w:r w:rsidR="00047213" w:rsidRPr="00047213">
          <w:rPr>
            <w:noProof/>
            <w:webHidden/>
            <w:sz w:val="32"/>
            <w:szCs w:val="32"/>
          </w:rPr>
          <w:fldChar w:fldCharType="end"/>
        </w:r>
      </w:hyperlink>
    </w:p>
    <w:p w14:paraId="2ECFEBB4"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8" w:history="1">
        <w:r w:rsidR="00047213" w:rsidRPr="00047213">
          <w:rPr>
            <w:rStyle w:val="Hyperlink"/>
            <w:noProof/>
            <w:sz w:val="32"/>
            <w:szCs w:val="32"/>
          </w:rPr>
          <w:t>38.</w:t>
        </w:r>
        <w:r w:rsidR="00047213" w:rsidRPr="00EE7239">
          <w:rPr>
            <w:rFonts w:ascii="Calibri" w:hAnsi="Calibri"/>
            <w:noProof/>
            <w:kern w:val="2"/>
            <w:sz w:val="32"/>
            <w:szCs w:val="32"/>
            <w:lang w:val="en-GB"/>
          </w:rPr>
          <w:tab/>
        </w:r>
        <w:r w:rsidR="00047213" w:rsidRPr="00047213">
          <w:rPr>
            <w:rStyle w:val="Hyperlink"/>
            <w:noProof/>
            <w:sz w:val="32"/>
            <w:szCs w:val="32"/>
          </w:rPr>
          <w:t>Indemnity</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_Toc170736698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31</w:t>
        </w:r>
        <w:r w:rsidR="00047213" w:rsidRPr="00047213">
          <w:rPr>
            <w:noProof/>
            <w:webHidden/>
            <w:sz w:val="32"/>
            <w:szCs w:val="32"/>
          </w:rPr>
          <w:fldChar w:fldCharType="end"/>
        </w:r>
      </w:hyperlink>
    </w:p>
    <w:p w14:paraId="7992244A"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699" w:history="1">
        <w:r w:rsidR="00047213" w:rsidRPr="00047213">
          <w:rPr>
            <w:rStyle w:val="Hyperlink"/>
            <w:noProof/>
            <w:sz w:val="32"/>
            <w:szCs w:val="32"/>
          </w:rPr>
          <w:t>39.</w:t>
        </w:r>
        <w:r w:rsidR="00047213" w:rsidRPr="00EE7239">
          <w:rPr>
            <w:rFonts w:ascii="Calibri" w:hAnsi="Calibri"/>
            <w:noProof/>
            <w:kern w:val="2"/>
            <w:sz w:val="32"/>
            <w:szCs w:val="32"/>
            <w:lang w:val="en-GB"/>
          </w:rPr>
          <w:tab/>
        </w:r>
        <w:r w:rsidR="00047213" w:rsidRPr="00047213">
          <w:rPr>
            <w:rStyle w:val="Hyperlink"/>
            <w:noProof/>
            <w:sz w:val="32"/>
            <w:szCs w:val="32"/>
          </w:rPr>
          <w:t>Rules</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_Toc170736699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31</w:t>
        </w:r>
        <w:r w:rsidR="00047213" w:rsidRPr="00047213">
          <w:rPr>
            <w:noProof/>
            <w:webHidden/>
            <w:sz w:val="32"/>
            <w:szCs w:val="32"/>
          </w:rPr>
          <w:fldChar w:fldCharType="end"/>
        </w:r>
      </w:hyperlink>
    </w:p>
    <w:p w14:paraId="76872B28" w14:textId="77777777" w:rsidR="00047213" w:rsidRPr="00EE7239" w:rsidRDefault="00A63821" w:rsidP="00980738">
      <w:pPr>
        <w:pStyle w:val="TOC1"/>
        <w:tabs>
          <w:tab w:val="left" w:pos="660"/>
          <w:tab w:val="right" w:leader="dot" w:pos="8299"/>
        </w:tabs>
        <w:jc w:val="left"/>
        <w:rPr>
          <w:rFonts w:ascii="Calibri" w:hAnsi="Calibri"/>
          <w:noProof/>
          <w:kern w:val="2"/>
          <w:sz w:val="32"/>
          <w:szCs w:val="32"/>
          <w:lang w:val="en-GB"/>
        </w:rPr>
      </w:pPr>
      <w:hyperlink w:anchor="_Toc170736700" w:history="1">
        <w:r w:rsidR="00047213" w:rsidRPr="00047213">
          <w:rPr>
            <w:rStyle w:val="Hyperlink"/>
            <w:noProof/>
            <w:sz w:val="32"/>
            <w:szCs w:val="32"/>
          </w:rPr>
          <w:t>40.</w:t>
        </w:r>
        <w:r w:rsidR="00047213" w:rsidRPr="00EE7239">
          <w:rPr>
            <w:rFonts w:ascii="Calibri" w:hAnsi="Calibri"/>
            <w:noProof/>
            <w:kern w:val="2"/>
            <w:sz w:val="32"/>
            <w:szCs w:val="32"/>
            <w:lang w:val="en-GB"/>
          </w:rPr>
          <w:tab/>
        </w:r>
        <w:r w:rsidR="00047213" w:rsidRPr="00047213">
          <w:rPr>
            <w:rStyle w:val="Hyperlink"/>
            <w:noProof/>
            <w:sz w:val="32"/>
            <w:szCs w:val="32"/>
          </w:rPr>
          <w:t>Dissolution</w:t>
        </w:r>
        <w:r w:rsidR="00047213" w:rsidRPr="00047213">
          <w:rPr>
            <w:noProof/>
            <w:webHidden/>
            <w:sz w:val="32"/>
            <w:szCs w:val="32"/>
          </w:rPr>
          <w:tab/>
        </w:r>
        <w:r w:rsidR="00047213" w:rsidRPr="00047213">
          <w:rPr>
            <w:noProof/>
            <w:webHidden/>
            <w:sz w:val="32"/>
            <w:szCs w:val="32"/>
          </w:rPr>
          <w:fldChar w:fldCharType="begin"/>
        </w:r>
        <w:r w:rsidR="00047213" w:rsidRPr="00047213">
          <w:rPr>
            <w:noProof/>
            <w:webHidden/>
            <w:sz w:val="32"/>
            <w:szCs w:val="32"/>
          </w:rPr>
          <w:instrText xml:space="preserve"> PAGEREF _Toc170736700 \h </w:instrText>
        </w:r>
        <w:r w:rsidR="00047213" w:rsidRPr="00047213">
          <w:rPr>
            <w:noProof/>
            <w:webHidden/>
            <w:sz w:val="32"/>
            <w:szCs w:val="32"/>
          </w:rPr>
        </w:r>
        <w:r w:rsidR="00047213" w:rsidRPr="00047213">
          <w:rPr>
            <w:noProof/>
            <w:webHidden/>
            <w:sz w:val="32"/>
            <w:szCs w:val="32"/>
          </w:rPr>
          <w:fldChar w:fldCharType="separate"/>
        </w:r>
        <w:r w:rsidR="0070285E">
          <w:rPr>
            <w:noProof/>
            <w:webHidden/>
            <w:sz w:val="32"/>
            <w:szCs w:val="32"/>
          </w:rPr>
          <w:t>32</w:t>
        </w:r>
        <w:r w:rsidR="00047213" w:rsidRPr="00047213">
          <w:rPr>
            <w:noProof/>
            <w:webHidden/>
            <w:sz w:val="32"/>
            <w:szCs w:val="32"/>
          </w:rPr>
          <w:fldChar w:fldCharType="end"/>
        </w:r>
      </w:hyperlink>
    </w:p>
    <w:p w14:paraId="3A8F9C89" w14:textId="77777777" w:rsidR="000950DD" w:rsidRPr="000B15A1" w:rsidRDefault="000950DD" w:rsidP="00980738">
      <w:pPr>
        <w:jc w:val="left"/>
        <w:rPr>
          <w:rFonts w:cs="Arial"/>
          <w:sz w:val="32"/>
          <w:szCs w:val="32"/>
          <w:lang w:val="en-GB"/>
        </w:rPr>
      </w:pPr>
      <w:r w:rsidRPr="00047213">
        <w:rPr>
          <w:rFonts w:cs="Arial"/>
          <w:sz w:val="32"/>
          <w:szCs w:val="32"/>
          <w:lang w:val="en-GB"/>
        </w:rPr>
        <w:fldChar w:fldCharType="end"/>
      </w:r>
    </w:p>
    <w:p w14:paraId="3275091D" w14:textId="77777777" w:rsidR="00C84537" w:rsidRPr="000B15A1" w:rsidRDefault="000950DD" w:rsidP="00980738">
      <w:pPr>
        <w:jc w:val="left"/>
        <w:rPr>
          <w:rFonts w:cs="Arial"/>
          <w:sz w:val="32"/>
          <w:szCs w:val="32"/>
          <w:lang w:val="en-GB"/>
        </w:rPr>
      </w:pPr>
      <w:r w:rsidRPr="000B15A1">
        <w:rPr>
          <w:rFonts w:cs="Arial"/>
          <w:sz w:val="32"/>
          <w:szCs w:val="32"/>
          <w:lang w:val="en-GB"/>
        </w:rPr>
        <w:br w:type="page"/>
      </w:r>
      <w:r w:rsidR="00513CB6" w:rsidRPr="000B15A1">
        <w:rPr>
          <w:rFonts w:cs="Arial"/>
          <w:sz w:val="32"/>
          <w:szCs w:val="32"/>
        </w:rPr>
        <w:lastRenderedPageBreak/>
        <w:t>The company's name is</w:t>
      </w:r>
      <w:r w:rsidR="00C84537" w:rsidRPr="000B15A1">
        <w:rPr>
          <w:rFonts w:cs="Arial"/>
          <w:sz w:val="32"/>
          <w:szCs w:val="32"/>
        </w:rPr>
        <w:t xml:space="preserve"> </w:t>
      </w:r>
      <w:r w:rsidR="00B40BB6" w:rsidRPr="000B15A1">
        <w:rPr>
          <w:rFonts w:cs="Arial"/>
          <w:sz w:val="32"/>
          <w:szCs w:val="32"/>
        </w:rPr>
        <w:t>The Macular Disease Society</w:t>
      </w:r>
      <w:r w:rsidR="00C84537" w:rsidRPr="000B15A1">
        <w:rPr>
          <w:rFonts w:cs="Arial"/>
          <w:sz w:val="32"/>
          <w:szCs w:val="32"/>
        </w:rPr>
        <w:t xml:space="preserve"> </w:t>
      </w:r>
      <w:r w:rsidR="00513CB6" w:rsidRPr="000B15A1">
        <w:rPr>
          <w:rFonts w:cs="Arial"/>
          <w:sz w:val="32"/>
          <w:szCs w:val="32"/>
        </w:rPr>
        <w:t xml:space="preserve">(and in </w:t>
      </w:r>
      <w:r w:rsidR="00595410" w:rsidRPr="000B15A1">
        <w:rPr>
          <w:rFonts w:cs="Arial"/>
          <w:sz w:val="32"/>
          <w:szCs w:val="32"/>
        </w:rPr>
        <w:t xml:space="preserve">this document it is called the </w:t>
      </w:r>
      <w:r w:rsidR="00F442AB" w:rsidRPr="000B15A1">
        <w:rPr>
          <w:rFonts w:cs="Arial"/>
          <w:b/>
          <w:sz w:val="32"/>
          <w:szCs w:val="32"/>
        </w:rPr>
        <w:t>Society</w:t>
      </w:r>
      <w:r w:rsidR="00513CB6" w:rsidRPr="000B15A1">
        <w:rPr>
          <w:rFonts w:cs="Arial"/>
          <w:sz w:val="32"/>
          <w:szCs w:val="32"/>
        </w:rPr>
        <w:t>).</w:t>
      </w:r>
    </w:p>
    <w:p w14:paraId="4EEB731A" w14:textId="77777777" w:rsidR="00513CB6" w:rsidRPr="000B15A1" w:rsidRDefault="00513CB6" w:rsidP="00980738">
      <w:pPr>
        <w:pStyle w:val="Level1Heading"/>
        <w:jc w:val="left"/>
        <w:rPr>
          <w:rFonts w:ascii="Arial" w:hAnsi="Arial"/>
          <w:sz w:val="32"/>
          <w:szCs w:val="32"/>
        </w:rPr>
      </w:pPr>
      <w:bookmarkStart w:id="0" w:name="_Toc170736661"/>
      <w:r w:rsidRPr="000B15A1">
        <w:rPr>
          <w:rFonts w:ascii="Arial" w:hAnsi="Arial"/>
          <w:sz w:val="32"/>
          <w:szCs w:val="32"/>
        </w:rPr>
        <w:t>Interpretation</w:t>
      </w:r>
      <w:bookmarkEnd w:id="0"/>
    </w:p>
    <w:p w14:paraId="39AB96EB" w14:textId="77777777" w:rsidR="00513CB6" w:rsidRPr="000B15A1" w:rsidRDefault="00F442AB" w:rsidP="00980738">
      <w:pPr>
        <w:pStyle w:val="Level2Number"/>
        <w:jc w:val="left"/>
        <w:rPr>
          <w:sz w:val="32"/>
          <w:szCs w:val="32"/>
        </w:rPr>
      </w:pPr>
      <w:r w:rsidRPr="000B15A1">
        <w:rPr>
          <w:sz w:val="32"/>
          <w:szCs w:val="32"/>
        </w:rPr>
        <w:t>Unless the context otherwise requires, the following words shall have the following meanings</w:t>
      </w:r>
      <w:r w:rsidR="00513CB6" w:rsidRPr="000B15A1">
        <w:rPr>
          <w:sz w:val="32"/>
          <w:szCs w:val="32"/>
        </w:rPr>
        <w:t>:</w:t>
      </w:r>
    </w:p>
    <w:p w14:paraId="06C9937C" w14:textId="77777777" w:rsidR="00513CB6" w:rsidRPr="000B15A1" w:rsidRDefault="00513CB6" w:rsidP="00980738">
      <w:pPr>
        <w:ind w:left="567"/>
        <w:jc w:val="left"/>
        <w:rPr>
          <w:rFonts w:cs="Arial"/>
          <w:sz w:val="32"/>
          <w:szCs w:val="32"/>
          <w:lang w:val="en-GB"/>
        </w:rPr>
      </w:pPr>
      <w:r w:rsidRPr="000B15A1">
        <w:rPr>
          <w:rFonts w:cs="Arial"/>
          <w:b/>
          <w:sz w:val="32"/>
          <w:szCs w:val="32"/>
          <w:lang w:val="en-GB"/>
        </w:rPr>
        <w:t>address</w:t>
      </w:r>
      <w:r w:rsidRPr="000B15A1">
        <w:rPr>
          <w:rFonts w:cs="Arial"/>
          <w:sz w:val="32"/>
          <w:szCs w:val="32"/>
          <w:lang w:val="en-GB"/>
        </w:rPr>
        <w:t xml:space="preserve"> means a postal address or, for the purposes </w:t>
      </w:r>
      <w:r w:rsidR="00597369" w:rsidRPr="000B15A1">
        <w:rPr>
          <w:rFonts w:cs="Arial"/>
          <w:sz w:val="32"/>
          <w:szCs w:val="32"/>
          <w:lang w:val="en-GB"/>
        </w:rPr>
        <w:t>o</w:t>
      </w:r>
      <w:r w:rsidR="00716BBE">
        <w:rPr>
          <w:rFonts w:cs="Arial"/>
          <w:sz w:val="32"/>
          <w:szCs w:val="32"/>
          <w:lang w:val="en-GB"/>
        </w:rPr>
        <w:t>f</w:t>
      </w:r>
      <w:r w:rsidRPr="000B15A1">
        <w:rPr>
          <w:rFonts w:cs="Arial"/>
          <w:sz w:val="32"/>
          <w:szCs w:val="32"/>
          <w:lang w:val="en-GB"/>
        </w:rPr>
        <w:t xml:space="preserve"> electronic communication, a fax number, an e-mail or postal address or a telephone number for receiving text messages in each case </w:t>
      </w:r>
      <w:r w:rsidR="00B40BB6" w:rsidRPr="000B15A1">
        <w:rPr>
          <w:rFonts w:cs="Arial"/>
          <w:sz w:val="32"/>
          <w:szCs w:val="32"/>
          <w:lang w:val="en-GB"/>
        </w:rPr>
        <w:t>notified to</w:t>
      </w:r>
      <w:r w:rsidRPr="000B15A1">
        <w:rPr>
          <w:rFonts w:cs="Arial"/>
          <w:sz w:val="32"/>
          <w:szCs w:val="32"/>
          <w:lang w:val="en-GB"/>
        </w:rPr>
        <w:t xml:space="preserve"> </w:t>
      </w:r>
      <w:r w:rsidR="00F442AB" w:rsidRPr="000B15A1">
        <w:rPr>
          <w:rFonts w:cs="Arial"/>
          <w:sz w:val="32"/>
          <w:szCs w:val="32"/>
          <w:lang w:val="en-GB"/>
        </w:rPr>
        <w:t xml:space="preserve">the </w:t>
      </w:r>
      <w:proofErr w:type="gramStart"/>
      <w:r w:rsidR="00F442AB" w:rsidRPr="000B15A1">
        <w:rPr>
          <w:rFonts w:cs="Arial"/>
          <w:sz w:val="32"/>
          <w:szCs w:val="32"/>
          <w:lang w:val="en-GB"/>
        </w:rPr>
        <w:t>Society</w:t>
      </w:r>
      <w:r w:rsidRPr="000B15A1">
        <w:rPr>
          <w:rFonts w:cs="Arial"/>
          <w:sz w:val="32"/>
          <w:szCs w:val="32"/>
          <w:lang w:val="en-GB"/>
        </w:rPr>
        <w:t>;</w:t>
      </w:r>
      <w:proofErr w:type="gramEnd"/>
    </w:p>
    <w:p w14:paraId="7E2BB4EA" w14:textId="77777777" w:rsidR="00B40BB6" w:rsidRPr="000B15A1" w:rsidRDefault="00B40BB6" w:rsidP="00980738">
      <w:pPr>
        <w:ind w:left="567"/>
        <w:jc w:val="left"/>
        <w:rPr>
          <w:rFonts w:cs="Arial"/>
          <w:sz w:val="32"/>
          <w:szCs w:val="32"/>
          <w:lang w:val="en-GB"/>
        </w:rPr>
      </w:pPr>
    </w:p>
    <w:p w14:paraId="6DC8700A" w14:textId="77777777" w:rsidR="00B40BB6" w:rsidRPr="000B15A1" w:rsidRDefault="00B40BB6" w:rsidP="00980738">
      <w:pPr>
        <w:ind w:left="567"/>
        <w:jc w:val="left"/>
        <w:rPr>
          <w:rFonts w:cs="Arial"/>
          <w:sz w:val="32"/>
          <w:szCs w:val="32"/>
          <w:lang w:val="en-GB"/>
        </w:rPr>
      </w:pPr>
      <w:r w:rsidRPr="000B15A1">
        <w:rPr>
          <w:rFonts w:cs="Arial"/>
          <w:b/>
          <w:sz w:val="32"/>
          <w:szCs w:val="32"/>
          <w:lang w:val="en-GB"/>
        </w:rPr>
        <w:t xml:space="preserve">AGM </w:t>
      </w:r>
      <w:r w:rsidRPr="000B15A1">
        <w:rPr>
          <w:rFonts w:cs="Arial"/>
          <w:sz w:val="32"/>
          <w:szCs w:val="32"/>
          <w:lang w:val="en-GB"/>
        </w:rPr>
        <w:t xml:space="preserve">an annual general meeting </w:t>
      </w:r>
      <w:r w:rsidR="00965957" w:rsidRPr="000B15A1">
        <w:rPr>
          <w:rFonts w:cs="Arial"/>
          <w:sz w:val="32"/>
          <w:szCs w:val="32"/>
          <w:lang w:val="en-GB"/>
        </w:rPr>
        <w:t>of</w:t>
      </w:r>
      <w:r w:rsidRPr="000B15A1">
        <w:rPr>
          <w:rFonts w:cs="Arial"/>
          <w:sz w:val="32"/>
          <w:szCs w:val="32"/>
          <w:lang w:val="en-GB"/>
        </w:rPr>
        <w:t xml:space="preserve"> the </w:t>
      </w:r>
      <w:proofErr w:type="gramStart"/>
      <w:r w:rsidRPr="000B15A1">
        <w:rPr>
          <w:rFonts w:cs="Arial"/>
          <w:sz w:val="32"/>
          <w:szCs w:val="32"/>
          <w:lang w:val="en-GB"/>
        </w:rPr>
        <w:t>Society;</w:t>
      </w:r>
      <w:proofErr w:type="gramEnd"/>
    </w:p>
    <w:p w14:paraId="3D7F135D" w14:textId="77777777" w:rsidR="00963ED1" w:rsidRPr="000B15A1" w:rsidRDefault="00963ED1" w:rsidP="00980738">
      <w:pPr>
        <w:ind w:left="567"/>
        <w:jc w:val="left"/>
        <w:rPr>
          <w:rFonts w:cs="Arial"/>
          <w:sz w:val="32"/>
          <w:szCs w:val="32"/>
          <w:lang w:val="en-GB"/>
        </w:rPr>
      </w:pPr>
    </w:p>
    <w:p w14:paraId="4F16A7A2" w14:textId="77777777" w:rsidR="00513CB6" w:rsidRDefault="00F442AB" w:rsidP="00980738">
      <w:pPr>
        <w:ind w:left="567"/>
        <w:jc w:val="left"/>
        <w:rPr>
          <w:rFonts w:cs="Arial"/>
          <w:sz w:val="32"/>
          <w:szCs w:val="32"/>
          <w:lang w:val="en-GB"/>
        </w:rPr>
      </w:pPr>
      <w:r w:rsidRPr="000B15A1">
        <w:rPr>
          <w:rFonts w:cs="Arial"/>
          <w:b/>
          <w:sz w:val="32"/>
          <w:szCs w:val="32"/>
          <w:lang w:val="en-GB"/>
        </w:rPr>
        <w:t>A</w:t>
      </w:r>
      <w:r w:rsidR="00513CB6" w:rsidRPr="000B15A1">
        <w:rPr>
          <w:rFonts w:cs="Arial"/>
          <w:b/>
          <w:sz w:val="32"/>
          <w:szCs w:val="32"/>
          <w:lang w:val="en-GB"/>
        </w:rPr>
        <w:t>rticles</w:t>
      </w:r>
      <w:r w:rsidR="00B40BB6" w:rsidRPr="000B15A1">
        <w:rPr>
          <w:rFonts w:cs="Arial"/>
          <w:sz w:val="32"/>
          <w:szCs w:val="32"/>
          <w:lang w:val="en-GB"/>
        </w:rPr>
        <w:t xml:space="preserve"> </w:t>
      </w:r>
      <w:r w:rsidRPr="000B15A1">
        <w:rPr>
          <w:rFonts w:cs="Arial"/>
          <w:sz w:val="32"/>
          <w:szCs w:val="32"/>
          <w:lang w:val="en-GB"/>
        </w:rPr>
        <w:t>the Society</w:t>
      </w:r>
      <w:r w:rsidR="00513CB6" w:rsidRPr="000B15A1">
        <w:rPr>
          <w:rFonts w:cs="Arial"/>
          <w:sz w:val="32"/>
          <w:szCs w:val="32"/>
          <w:lang w:val="en-GB"/>
        </w:rPr>
        <w:t xml:space="preserve">'s articles </w:t>
      </w:r>
      <w:r w:rsidR="00597369" w:rsidRPr="000B15A1">
        <w:rPr>
          <w:rFonts w:cs="Arial"/>
          <w:sz w:val="32"/>
          <w:szCs w:val="32"/>
          <w:lang w:val="en-GB"/>
        </w:rPr>
        <w:t>o</w:t>
      </w:r>
      <w:r w:rsidR="00716BBE">
        <w:rPr>
          <w:rFonts w:cs="Arial"/>
          <w:sz w:val="32"/>
          <w:szCs w:val="32"/>
          <w:lang w:val="en-GB"/>
        </w:rPr>
        <w:t>f</w:t>
      </w:r>
      <w:r w:rsidR="00513CB6" w:rsidRPr="000B15A1">
        <w:rPr>
          <w:rFonts w:cs="Arial"/>
          <w:sz w:val="32"/>
          <w:szCs w:val="32"/>
          <w:lang w:val="en-GB"/>
        </w:rPr>
        <w:t xml:space="preserve"> association</w:t>
      </w:r>
      <w:r w:rsidR="009D47FB" w:rsidRPr="000B15A1">
        <w:rPr>
          <w:rFonts w:cs="Arial"/>
          <w:sz w:val="32"/>
          <w:szCs w:val="32"/>
          <w:lang w:val="en-GB"/>
        </w:rPr>
        <w:t xml:space="preserve"> as amended from time to </w:t>
      </w:r>
      <w:proofErr w:type="gramStart"/>
      <w:r w:rsidR="009D47FB" w:rsidRPr="000B15A1">
        <w:rPr>
          <w:rFonts w:cs="Arial"/>
          <w:sz w:val="32"/>
          <w:szCs w:val="32"/>
          <w:lang w:val="en-GB"/>
        </w:rPr>
        <w:t>time</w:t>
      </w:r>
      <w:r w:rsidR="00513CB6" w:rsidRPr="000B15A1">
        <w:rPr>
          <w:rFonts w:cs="Arial"/>
          <w:sz w:val="32"/>
          <w:szCs w:val="32"/>
          <w:lang w:val="en-GB"/>
        </w:rPr>
        <w:t>;</w:t>
      </w:r>
      <w:proofErr w:type="gramEnd"/>
    </w:p>
    <w:p w14:paraId="3329CB51" w14:textId="77777777" w:rsidR="00047213" w:rsidRDefault="00047213" w:rsidP="00980738">
      <w:pPr>
        <w:ind w:left="567"/>
        <w:jc w:val="left"/>
        <w:rPr>
          <w:rFonts w:cs="Arial"/>
          <w:sz w:val="32"/>
          <w:szCs w:val="32"/>
          <w:lang w:val="en-GB"/>
        </w:rPr>
      </w:pPr>
    </w:p>
    <w:p w14:paraId="6569B79E" w14:textId="77777777" w:rsidR="00047213" w:rsidRPr="000B15A1" w:rsidRDefault="00047213" w:rsidP="00980738">
      <w:pPr>
        <w:ind w:left="567"/>
        <w:jc w:val="left"/>
        <w:rPr>
          <w:rFonts w:cs="Arial"/>
          <w:sz w:val="32"/>
          <w:szCs w:val="32"/>
          <w:lang w:val="en-GB"/>
        </w:rPr>
      </w:pPr>
      <w:r>
        <w:rPr>
          <w:rFonts w:cs="Arial"/>
          <w:b/>
          <w:sz w:val="32"/>
          <w:szCs w:val="32"/>
          <w:lang w:val="en-GB"/>
        </w:rPr>
        <w:t>Board</w:t>
      </w:r>
      <w:r w:rsidRPr="000B15A1">
        <w:rPr>
          <w:rFonts w:cs="Arial"/>
          <w:sz w:val="32"/>
          <w:szCs w:val="32"/>
          <w:lang w:val="en-GB"/>
        </w:rPr>
        <w:t xml:space="preserve"> the </w:t>
      </w:r>
      <w:r>
        <w:rPr>
          <w:rFonts w:cs="Arial"/>
          <w:sz w:val="32"/>
          <w:szCs w:val="32"/>
          <w:lang w:val="en-GB"/>
        </w:rPr>
        <w:t>board</w:t>
      </w:r>
      <w:r w:rsidRPr="000B15A1">
        <w:rPr>
          <w:rFonts w:cs="Arial"/>
          <w:sz w:val="32"/>
          <w:szCs w:val="32"/>
          <w:lang w:val="en-GB"/>
        </w:rPr>
        <w:t xml:space="preserve"> o</w:t>
      </w:r>
      <w:r>
        <w:rPr>
          <w:rFonts w:cs="Arial"/>
          <w:sz w:val="32"/>
          <w:szCs w:val="32"/>
          <w:lang w:val="en-GB"/>
        </w:rPr>
        <w:t>f</w:t>
      </w:r>
      <w:r w:rsidRPr="000B15A1">
        <w:rPr>
          <w:rFonts w:cs="Arial"/>
          <w:sz w:val="32"/>
          <w:szCs w:val="32"/>
          <w:lang w:val="en-GB"/>
        </w:rPr>
        <w:t xml:space="preserve"> Trustees o</w:t>
      </w:r>
      <w:r>
        <w:rPr>
          <w:rFonts w:cs="Arial"/>
          <w:sz w:val="32"/>
          <w:szCs w:val="32"/>
          <w:lang w:val="en-GB"/>
        </w:rPr>
        <w:t>f</w:t>
      </w:r>
      <w:r w:rsidRPr="000B15A1">
        <w:rPr>
          <w:rFonts w:cs="Arial"/>
          <w:sz w:val="32"/>
          <w:szCs w:val="32"/>
          <w:lang w:val="en-GB"/>
        </w:rPr>
        <w:t xml:space="preserve"> the Society as constituted from time to </w:t>
      </w:r>
      <w:proofErr w:type="gramStart"/>
      <w:r w:rsidRPr="000B15A1">
        <w:rPr>
          <w:rFonts w:cs="Arial"/>
          <w:sz w:val="32"/>
          <w:szCs w:val="32"/>
          <w:lang w:val="en-GB"/>
        </w:rPr>
        <w:t>time;</w:t>
      </w:r>
      <w:proofErr w:type="gramEnd"/>
    </w:p>
    <w:p w14:paraId="23B61665" w14:textId="77777777" w:rsidR="00963ED1" w:rsidRPr="000B15A1" w:rsidRDefault="00963ED1" w:rsidP="00980738">
      <w:pPr>
        <w:ind w:left="567"/>
        <w:jc w:val="left"/>
        <w:rPr>
          <w:rFonts w:cs="Arial"/>
          <w:sz w:val="32"/>
          <w:szCs w:val="32"/>
          <w:lang w:val="en-GB"/>
        </w:rPr>
      </w:pPr>
    </w:p>
    <w:p w14:paraId="1B85ED0C" w14:textId="77777777" w:rsidR="00513CB6" w:rsidRPr="000B15A1" w:rsidRDefault="00513CB6" w:rsidP="00980738">
      <w:pPr>
        <w:ind w:left="567"/>
        <w:jc w:val="left"/>
        <w:rPr>
          <w:rFonts w:cs="Arial"/>
          <w:sz w:val="32"/>
          <w:szCs w:val="32"/>
          <w:lang w:val="en-GB"/>
        </w:rPr>
      </w:pPr>
      <w:r w:rsidRPr="000B15A1">
        <w:rPr>
          <w:rFonts w:cs="Arial"/>
          <w:b/>
          <w:sz w:val="32"/>
          <w:szCs w:val="32"/>
          <w:lang w:val="en-GB"/>
        </w:rPr>
        <w:t>clear days</w:t>
      </w:r>
      <w:r w:rsidRPr="000B15A1">
        <w:rPr>
          <w:rFonts w:cs="Arial"/>
          <w:sz w:val="32"/>
          <w:szCs w:val="32"/>
          <w:lang w:val="en-GB"/>
        </w:rPr>
        <w:t xml:space="preserve"> in relation to the period </w:t>
      </w:r>
      <w:r w:rsidR="00597369" w:rsidRPr="000B15A1">
        <w:rPr>
          <w:rFonts w:cs="Arial"/>
          <w:sz w:val="32"/>
          <w:szCs w:val="32"/>
          <w:lang w:val="en-GB"/>
        </w:rPr>
        <w:t>o</w:t>
      </w:r>
      <w:r w:rsidR="00973B5C">
        <w:rPr>
          <w:rFonts w:cs="Arial"/>
          <w:sz w:val="32"/>
          <w:szCs w:val="32"/>
          <w:lang w:val="en-GB"/>
        </w:rPr>
        <w:t>f</w:t>
      </w:r>
      <w:r w:rsidRPr="000B15A1">
        <w:rPr>
          <w:rFonts w:cs="Arial"/>
          <w:sz w:val="32"/>
          <w:szCs w:val="32"/>
          <w:lang w:val="en-GB"/>
        </w:rPr>
        <w:t xml:space="preserve"> a notice means a period excluding:</w:t>
      </w:r>
    </w:p>
    <w:p w14:paraId="7BE39C5A" w14:textId="77777777" w:rsidR="00963ED1" w:rsidRPr="000B15A1" w:rsidRDefault="00963ED1" w:rsidP="00980738">
      <w:pPr>
        <w:ind w:left="567"/>
        <w:jc w:val="left"/>
        <w:rPr>
          <w:rFonts w:cs="Arial"/>
          <w:sz w:val="32"/>
          <w:szCs w:val="32"/>
          <w:lang w:val="en-GB"/>
        </w:rPr>
      </w:pPr>
    </w:p>
    <w:p w14:paraId="65F23555" w14:textId="77777777" w:rsidR="00963ED1" w:rsidRPr="000B15A1" w:rsidRDefault="00513CB6" w:rsidP="00980738">
      <w:pPr>
        <w:numPr>
          <w:ilvl w:val="0"/>
          <w:numId w:val="1"/>
        </w:numPr>
        <w:tabs>
          <w:tab w:val="clear" w:pos="720"/>
          <w:tab w:val="num" w:pos="1440"/>
        </w:tabs>
        <w:ind w:left="1418" w:hanging="284"/>
        <w:jc w:val="left"/>
        <w:rPr>
          <w:rFonts w:cs="Arial"/>
          <w:sz w:val="32"/>
          <w:szCs w:val="32"/>
          <w:lang w:val="en-GB"/>
        </w:rPr>
      </w:pPr>
      <w:r w:rsidRPr="000B15A1">
        <w:rPr>
          <w:rFonts w:cs="Arial"/>
          <w:sz w:val="32"/>
          <w:szCs w:val="32"/>
          <w:lang w:val="en-GB"/>
        </w:rPr>
        <w:t xml:space="preserve">the day when the notice is given </w:t>
      </w:r>
      <w:r w:rsidR="00963ED1" w:rsidRPr="000B15A1">
        <w:rPr>
          <w:rFonts w:cs="Arial"/>
          <w:sz w:val="32"/>
          <w:szCs w:val="32"/>
          <w:lang w:val="en-GB"/>
        </w:rPr>
        <w:t>or</w:t>
      </w:r>
      <w:r w:rsidRPr="000B15A1">
        <w:rPr>
          <w:rFonts w:cs="Arial"/>
          <w:sz w:val="32"/>
          <w:szCs w:val="32"/>
          <w:lang w:val="en-GB"/>
        </w:rPr>
        <w:t xml:space="preserve"> deemed to be given; and</w:t>
      </w:r>
    </w:p>
    <w:p w14:paraId="17F4FBD6" w14:textId="77777777" w:rsidR="00963ED1" w:rsidRPr="000B15A1" w:rsidRDefault="00963ED1" w:rsidP="00980738">
      <w:pPr>
        <w:ind w:left="1418" w:hanging="284"/>
        <w:jc w:val="left"/>
        <w:rPr>
          <w:rFonts w:cs="Arial"/>
          <w:sz w:val="32"/>
          <w:szCs w:val="32"/>
          <w:lang w:val="en-GB"/>
        </w:rPr>
      </w:pPr>
    </w:p>
    <w:p w14:paraId="2C6E012F" w14:textId="77777777" w:rsidR="00513CB6" w:rsidRPr="000B15A1" w:rsidRDefault="00513CB6" w:rsidP="00980738">
      <w:pPr>
        <w:numPr>
          <w:ilvl w:val="0"/>
          <w:numId w:val="1"/>
        </w:numPr>
        <w:tabs>
          <w:tab w:val="clear" w:pos="720"/>
          <w:tab w:val="num" w:pos="1440"/>
        </w:tabs>
        <w:ind w:left="1418" w:hanging="284"/>
        <w:jc w:val="left"/>
        <w:rPr>
          <w:rFonts w:cs="Arial"/>
          <w:sz w:val="32"/>
          <w:szCs w:val="32"/>
          <w:lang w:val="en-GB"/>
        </w:rPr>
      </w:pPr>
      <w:r w:rsidRPr="000B15A1">
        <w:rPr>
          <w:rFonts w:cs="Arial"/>
          <w:sz w:val="32"/>
          <w:szCs w:val="32"/>
          <w:lang w:val="en-GB"/>
        </w:rPr>
        <w:t xml:space="preserve">the day for which it is given or on which it is to take </w:t>
      </w:r>
      <w:proofErr w:type="gramStart"/>
      <w:r w:rsidRPr="000B15A1">
        <w:rPr>
          <w:rFonts w:cs="Arial"/>
          <w:sz w:val="32"/>
          <w:szCs w:val="32"/>
          <w:lang w:val="en-GB"/>
        </w:rPr>
        <w:t>effect;</w:t>
      </w:r>
      <w:proofErr w:type="gramEnd"/>
    </w:p>
    <w:p w14:paraId="133023A5" w14:textId="77777777" w:rsidR="00963ED1" w:rsidRPr="000B15A1" w:rsidRDefault="00963ED1" w:rsidP="00980738">
      <w:pPr>
        <w:ind w:left="567"/>
        <w:jc w:val="left"/>
        <w:rPr>
          <w:rFonts w:cs="Arial"/>
          <w:sz w:val="32"/>
          <w:szCs w:val="32"/>
          <w:lang w:val="en-GB"/>
        </w:rPr>
      </w:pPr>
    </w:p>
    <w:p w14:paraId="38D433EE" w14:textId="77777777" w:rsidR="00B40BB6" w:rsidRPr="000B15A1" w:rsidRDefault="00B40BB6" w:rsidP="00980738">
      <w:pPr>
        <w:ind w:left="567"/>
        <w:jc w:val="left"/>
        <w:rPr>
          <w:rFonts w:cs="Arial"/>
          <w:b/>
          <w:sz w:val="32"/>
          <w:szCs w:val="32"/>
          <w:lang w:val="en-GB"/>
        </w:rPr>
      </w:pPr>
      <w:r w:rsidRPr="000B15A1">
        <w:rPr>
          <w:rFonts w:cs="Arial"/>
          <w:b/>
          <w:sz w:val="32"/>
          <w:szCs w:val="32"/>
          <w:lang w:val="en-GB"/>
        </w:rPr>
        <w:t xml:space="preserve">Chair </w:t>
      </w:r>
      <w:r w:rsidRPr="000B15A1">
        <w:rPr>
          <w:rFonts w:cs="Arial"/>
          <w:sz w:val="32"/>
          <w:szCs w:val="32"/>
          <w:lang w:val="en-GB"/>
        </w:rPr>
        <w:t xml:space="preserve">any person appointed to perform the duties </w:t>
      </w:r>
      <w:r w:rsidR="00597369" w:rsidRPr="000B15A1">
        <w:rPr>
          <w:rFonts w:cs="Arial"/>
          <w:sz w:val="32"/>
          <w:szCs w:val="32"/>
          <w:lang w:val="en-GB"/>
        </w:rPr>
        <w:t>o</w:t>
      </w:r>
      <w:r w:rsidR="009F49FE" w:rsidRPr="000B15A1">
        <w:rPr>
          <w:rFonts w:cs="Arial"/>
          <w:sz w:val="32"/>
          <w:szCs w:val="32"/>
          <w:lang w:val="en-GB"/>
        </w:rPr>
        <w:t>f</w:t>
      </w:r>
      <w:r w:rsidRPr="000B15A1">
        <w:rPr>
          <w:rFonts w:cs="Arial"/>
          <w:sz w:val="32"/>
          <w:szCs w:val="32"/>
          <w:lang w:val="en-GB"/>
        </w:rPr>
        <w:t xml:space="preserve"> chair </w:t>
      </w:r>
      <w:r w:rsidR="00965957" w:rsidRPr="000B15A1">
        <w:rPr>
          <w:rFonts w:cs="Arial"/>
          <w:sz w:val="32"/>
          <w:szCs w:val="32"/>
          <w:lang w:val="en-GB"/>
        </w:rPr>
        <w:t>of</w:t>
      </w:r>
      <w:r w:rsidRPr="000B15A1">
        <w:rPr>
          <w:rFonts w:cs="Arial"/>
          <w:sz w:val="32"/>
          <w:szCs w:val="32"/>
          <w:lang w:val="en-GB"/>
        </w:rPr>
        <w:t xml:space="preserve"> the </w:t>
      </w:r>
      <w:proofErr w:type="gramStart"/>
      <w:r w:rsidR="00047213">
        <w:rPr>
          <w:rFonts w:cs="Arial"/>
          <w:sz w:val="32"/>
          <w:szCs w:val="32"/>
          <w:lang w:val="en-GB"/>
        </w:rPr>
        <w:t>Board</w:t>
      </w:r>
      <w:r w:rsidRPr="000B15A1">
        <w:rPr>
          <w:rFonts w:cs="Arial"/>
          <w:sz w:val="32"/>
          <w:szCs w:val="32"/>
          <w:lang w:val="en-GB"/>
        </w:rPr>
        <w:t>;</w:t>
      </w:r>
      <w:proofErr w:type="gramEnd"/>
    </w:p>
    <w:p w14:paraId="3FD8F3C6" w14:textId="77777777" w:rsidR="00B40BB6" w:rsidRPr="000B15A1" w:rsidRDefault="00B40BB6" w:rsidP="00980738">
      <w:pPr>
        <w:ind w:left="567"/>
        <w:jc w:val="left"/>
        <w:rPr>
          <w:rFonts w:cs="Arial"/>
          <w:b/>
          <w:sz w:val="32"/>
          <w:szCs w:val="32"/>
          <w:lang w:val="en-GB"/>
        </w:rPr>
      </w:pPr>
    </w:p>
    <w:p w14:paraId="010CC342" w14:textId="77777777" w:rsidR="00513CB6" w:rsidRPr="000B15A1" w:rsidRDefault="00513CB6" w:rsidP="00980738">
      <w:pPr>
        <w:ind w:left="567"/>
        <w:jc w:val="left"/>
        <w:rPr>
          <w:rFonts w:cs="Arial"/>
          <w:sz w:val="32"/>
          <w:szCs w:val="32"/>
          <w:lang w:val="en-GB"/>
        </w:rPr>
      </w:pPr>
      <w:r w:rsidRPr="000B15A1">
        <w:rPr>
          <w:rFonts w:cs="Arial"/>
          <w:b/>
          <w:sz w:val="32"/>
          <w:szCs w:val="32"/>
          <w:lang w:val="en-GB"/>
        </w:rPr>
        <w:t>Commission</w:t>
      </w:r>
      <w:r w:rsidR="00B40BB6" w:rsidRPr="000B15A1">
        <w:rPr>
          <w:rFonts w:cs="Arial"/>
          <w:sz w:val="32"/>
          <w:szCs w:val="32"/>
          <w:lang w:val="en-GB"/>
        </w:rPr>
        <w:t xml:space="preserve"> </w:t>
      </w:r>
      <w:r w:rsidRPr="000B15A1">
        <w:rPr>
          <w:rFonts w:cs="Arial"/>
          <w:sz w:val="32"/>
          <w:szCs w:val="32"/>
          <w:lang w:val="en-GB"/>
        </w:rPr>
        <w:t xml:space="preserve">the </w:t>
      </w:r>
      <w:r w:rsidR="00716BBE">
        <w:rPr>
          <w:rFonts w:cs="Arial"/>
          <w:sz w:val="32"/>
          <w:szCs w:val="32"/>
          <w:lang w:val="en-GB"/>
        </w:rPr>
        <w:t>C</w:t>
      </w:r>
      <w:r w:rsidRPr="000B15A1">
        <w:rPr>
          <w:rFonts w:cs="Arial"/>
          <w:sz w:val="32"/>
          <w:szCs w:val="32"/>
          <w:lang w:val="en-GB"/>
        </w:rPr>
        <w:t xml:space="preserve">harity </w:t>
      </w:r>
      <w:r w:rsidR="00716BBE">
        <w:rPr>
          <w:rFonts w:cs="Arial"/>
          <w:sz w:val="32"/>
          <w:szCs w:val="32"/>
          <w:lang w:val="en-GB"/>
        </w:rPr>
        <w:t>C</w:t>
      </w:r>
      <w:r w:rsidRPr="000B15A1">
        <w:rPr>
          <w:rFonts w:cs="Arial"/>
          <w:sz w:val="32"/>
          <w:szCs w:val="32"/>
          <w:lang w:val="en-GB"/>
        </w:rPr>
        <w:t xml:space="preserve">ommission for England and </w:t>
      </w:r>
      <w:proofErr w:type="gramStart"/>
      <w:r w:rsidRPr="000B15A1">
        <w:rPr>
          <w:rFonts w:cs="Arial"/>
          <w:sz w:val="32"/>
          <w:szCs w:val="32"/>
          <w:lang w:val="en-GB"/>
        </w:rPr>
        <w:t>Wales;</w:t>
      </w:r>
      <w:proofErr w:type="gramEnd"/>
    </w:p>
    <w:p w14:paraId="61AB63A9" w14:textId="77777777" w:rsidR="00C83AE9" w:rsidRPr="000B15A1" w:rsidRDefault="00C83AE9" w:rsidP="00980738">
      <w:pPr>
        <w:ind w:left="567"/>
        <w:jc w:val="left"/>
        <w:rPr>
          <w:rFonts w:cs="Arial"/>
          <w:sz w:val="32"/>
          <w:szCs w:val="32"/>
          <w:lang w:val="en-GB"/>
        </w:rPr>
      </w:pPr>
    </w:p>
    <w:p w14:paraId="071B3C71" w14:textId="77777777" w:rsidR="00B40BB6" w:rsidRPr="000B15A1" w:rsidRDefault="00B40BB6" w:rsidP="00980738">
      <w:pPr>
        <w:ind w:left="567"/>
        <w:jc w:val="left"/>
        <w:rPr>
          <w:rFonts w:cs="Arial"/>
          <w:sz w:val="32"/>
          <w:szCs w:val="32"/>
          <w:lang w:val="en-GB"/>
        </w:rPr>
      </w:pPr>
      <w:r w:rsidRPr="000B15A1">
        <w:rPr>
          <w:rFonts w:cs="Arial"/>
          <w:b/>
          <w:sz w:val="32"/>
          <w:szCs w:val="32"/>
          <w:lang w:val="en-GB"/>
        </w:rPr>
        <w:t>Companies Acts</w:t>
      </w:r>
      <w:r w:rsidRPr="000B15A1">
        <w:rPr>
          <w:rFonts w:cs="Arial"/>
          <w:sz w:val="32"/>
          <w:szCs w:val="32"/>
          <w:lang w:val="en-GB"/>
        </w:rPr>
        <w:t xml:space="preserve"> the Companies Acts (as defined in section 2 </w:t>
      </w:r>
      <w:r w:rsidR="00597369" w:rsidRPr="000B15A1">
        <w:rPr>
          <w:rFonts w:cs="Arial"/>
          <w:sz w:val="32"/>
          <w:szCs w:val="32"/>
          <w:lang w:val="en-GB"/>
        </w:rPr>
        <w:t>o</w:t>
      </w:r>
      <w:r w:rsidR="00716BBE">
        <w:rPr>
          <w:rFonts w:cs="Arial"/>
          <w:sz w:val="32"/>
          <w:szCs w:val="32"/>
          <w:lang w:val="en-GB"/>
        </w:rPr>
        <w:t>f</w:t>
      </w:r>
      <w:r w:rsidRPr="000B15A1">
        <w:rPr>
          <w:rFonts w:cs="Arial"/>
          <w:sz w:val="32"/>
          <w:szCs w:val="32"/>
          <w:lang w:val="en-GB"/>
        </w:rPr>
        <w:t xml:space="preserve"> the Companies Act 2006) ins</w:t>
      </w:r>
      <w:r w:rsidR="000950DD" w:rsidRPr="000B15A1">
        <w:rPr>
          <w:rFonts w:cs="Arial"/>
          <w:sz w:val="32"/>
          <w:szCs w:val="32"/>
          <w:lang w:val="en-GB"/>
        </w:rPr>
        <w:t>of</w:t>
      </w:r>
      <w:r w:rsidRPr="000B15A1">
        <w:rPr>
          <w:rFonts w:cs="Arial"/>
          <w:sz w:val="32"/>
          <w:szCs w:val="32"/>
          <w:lang w:val="en-GB"/>
        </w:rPr>
        <w:t xml:space="preserve">ar as they apply to the </w:t>
      </w:r>
      <w:proofErr w:type="gramStart"/>
      <w:r w:rsidRPr="000B15A1">
        <w:rPr>
          <w:rFonts w:cs="Arial"/>
          <w:sz w:val="32"/>
          <w:szCs w:val="32"/>
          <w:lang w:val="en-GB"/>
        </w:rPr>
        <w:t>Society;</w:t>
      </w:r>
      <w:proofErr w:type="gramEnd"/>
    </w:p>
    <w:p w14:paraId="3AEA6529" w14:textId="77777777" w:rsidR="00963ED1" w:rsidRPr="000B15A1" w:rsidRDefault="00963ED1" w:rsidP="00980738">
      <w:pPr>
        <w:jc w:val="left"/>
        <w:rPr>
          <w:rFonts w:cs="Arial"/>
          <w:sz w:val="32"/>
          <w:szCs w:val="32"/>
          <w:lang w:val="en-GB"/>
        </w:rPr>
      </w:pPr>
    </w:p>
    <w:p w14:paraId="4D37B2E1" w14:textId="77777777" w:rsidR="00513CB6" w:rsidRPr="000B15A1" w:rsidRDefault="00513CB6" w:rsidP="00980738">
      <w:pPr>
        <w:ind w:left="567"/>
        <w:jc w:val="left"/>
        <w:rPr>
          <w:rFonts w:cs="Arial"/>
          <w:sz w:val="32"/>
          <w:szCs w:val="32"/>
          <w:lang w:val="en-GB"/>
        </w:rPr>
      </w:pPr>
      <w:r w:rsidRPr="000B15A1">
        <w:rPr>
          <w:rFonts w:cs="Arial"/>
          <w:b/>
          <w:sz w:val="32"/>
          <w:szCs w:val="32"/>
          <w:lang w:val="en-GB"/>
        </w:rPr>
        <w:t>document</w:t>
      </w:r>
      <w:r w:rsidRPr="000B15A1">
        <w:rPr>
          <w:rFonts w:cs="Arial"/>
          <w:sz w:val="32"/>
          <w:szCs w:val="32"/>
          <w:lang w:val="en-GB"/>
        </w:rPr>
        <w:t xml:space="preserve"> includes, unless otherwise specified, any document sent or supplied in electronic </w:t>
      </w:r>
      <w:proofErr w:type="gramStart"/>
      <w:r w:rsidRPr="000B15A1">
        <w:rPr>
          <w:rFonts w:cs="Arial"/>
          <w:sz w:val="32"/>
          <w:szCs w:val="32"/>
          <w:lang w:val="en-GB"/>
        </w:rPr>
        <w:t>form;</w:t>
      </w:r>
      <w:proofErr w:type="gramEnd"/>
    </w:p>
    <w:p w14:paraId="6CD64B89" w14:textId="77777777" w:rsidR="00963ED1" w:rsidRPr="000B15A1" w:rsidRDefault="00963ED1" w:rsidP="00980738">
      <w:pPr>
        <w:ind w:left="567"/>
        <w:jc w:val="left"/>
        <w:rPr>
          <w:rFonts w:cs="Arial"/>
          <w:sz w:val="32"/>
          <w:szCs w:val="32"/>
          <w:lang w:val="en-GB"/>
        </w:rPr>
      </w:pPr>
    </w:p>
    <w:p w14:paraId="741CB2E3" w14:textId="77777777" w:rsidR="00513CB6" w:rsidRPr="000B15A1" w:rsidRDefault="00513CB6" w:rsidP="00980738">
      <w:pPr>
        <w:ind w:left="567"/>
        <w:jc w:val="left"/>
        <w:rPr>
          <w:rFonts w:cs="Arial"/>
          <w:sz w:val="32"/>
          <w:szCs w:val="32"/>
          <w:lang w:val="en-GB"/>
        </w:rPr>
      </w:pPr>
      <w:r w:rsidRPr="000B15A1">
        <w:rPr>
          <w:rFonts w:cs="Arial"/>
          <w:b/>
          <w:sz w:val="32"/>
          <w:szCs w:val="32"/>
          <w:lang w:val="en-GB"/>
        </w:rPr>
        <w:t>electronic form</w:t>
      </w:r>
      <w:r w:rsidRPr="000B15A1">
        <w:rPr>
          <w:rFonts w:cs="Arial"/>
          <w:sz w:val="32"/>
          <w:szCs w:val="32"/>
          <w:lang w:val="en-GB"/>
        </w:rPr>
        <w:t xml:space="preserve"> has the meaning given in section 1168 </w:t>
      </w:r>
      <w:r w:rsidR="00597369" w:rsidRPr="000B15A1">
        <w:rPr>
          <w:rFonts w:cs="Arial"/>
          <w:sz w:val="32"/>
          <w:szCs w:val="32"/>
          <w:lang w:val="en-GB"/>
        </w:rPr>
        <w:t>o</w:t>
      </w:r>
      <w:r w:rsidR="00973B5C">
        <w:rPr>
          <w:rFonts w:cs="Arial"/>
          <w:sz w:val="32"/>
          <w:szCs w:val="32"/>
          <w:lang w:val="en-GB"/>
        </w:rPr>
        <w:t>f</w:t>
      </w:r>
      <w:r w:rsidRPr="000B15A1">
        <w:rPr>
          <w:rFonts w:cs="Arial"/>
          <w:sz w:val="32"/>
          <w:szCs w:val="32"/>
          <w:lang w:val="en-GB"/>
        </w:rPr>
        <w:t xml:space="preserve"> the Companies Act </w:t>
      </w:r>
      <w:proofErr w:type="gramStart"/>
      <w:r w:rsidRPr="000B15A1">
        <w:rPr>
          <w:rFonts w:cs="Arial"/>
          <w:sz w:val="32"/>
          <w:szCs w:val="32"/>
          <w:lang w:val="en-GB"/>
        </w:rPr>
        <w:t>2006;</w:t>
      </w:r>
      <w:proofErr w:type="gramEnd"/>
    </w:p>
    <w:p w14:paraId="0C07B2DE" w14:textId="77777777" w:rsidR="001F124E" w:rsidRDefault="001F124E" w:rsidP="00980738">
      <w:pPr>
        <w:ind w:left="567"/>
        <w:jc w:val="left"/>
        <w:rPr>
          <w:rFonts w:cs="Arial"/>
          <w:sz w:val="32"/>
          <w:szCs w:val="32"/>
          <w:lang w:val="en-GB"/>
        </w:rPr>
      </w:pPr>
    </w:p>
    <w:p w14:paraId="29E50D2E" w14:textId="77777777" w:rsidR="000D2A75" w:rsidRPr="000B15A1" w:rsidRDefault="000D2A75" w:rsidP="00980738">
      <w:pPr>
        <w:ind w:left="567"/>
        <w:jc w:val="left"/>
        <w:rPr>
          <w:rFonts w:cs="Arial"/>
          <w:sz w:val="32"/>
          <w:szCs w:val="32"/>
          <w:lang w:val="en-GB"/>
        </w:rPr>
      </w:pPr>
      <w:r w:rsidRPr="00F61F1A">
        <w:rPr>
          <w:rFonts w:cs="Arial"/>
          <w:b/>
          <w:bCs/>
          <w:sz w:val="32"/>
          <w:szCs w:val="32"/>
          <w:lang w:val="en-GB"/>
        </w:rPr>
        <w:t>Governance</w:t>
      </w:r>
      <w:r w:rsidRPr="000B15A1">
        <w:rPr>
          <w:rFonts w:cs="Arial"/>
          <w:sz w:val="32"/>
          <w:szCs w:val="32"/>
          <w:lang w:val="en-GB"/>
        </w:rPr>
        <w:t xml:space="preserve"> </w:t>
      </w:r>
      <w:r w:rsidRPr="000B15A1">
        <w:rPr>
          <w:rFonts w:cs="Arial"/>
          <w:b/>
          <w:sz w:val="32"/>
          <w:szCs w:val="32"/>
          <w:lang w:val="en-GB"/>
        </w:rPr>
        <w:t xml:space="preserve">Guidelines </w:t>
      </w:r>
      <w:r w:rsidRPr="000B15A1">
        <w:rPr>
          <w:rFonts w:cs="Arial"/>
          <w:sz w:val="32"/>
          <w:szCs w:val="32"/>
          <w:lang w:val="en-GB"/>
        </w:rPr>
        <w:t xml:space="preserve">the </w:t>
      </w:r>
      <w:r>
        <w:rPr>
          <w:rFonts w:cs="Arial"/>
          <w:sz w:val="32"/>
          <w:szCs w:val="32"/>
          <w:lang w:val="en-GB"/>
        </w:rPr>
        <w:t>governance</w:t>
      </w:r>
      <w:r w:rsidRPr="000B15A1">
        <w:rPr>
          <w:rFonts w:cs="Arial"/>
          <w:sz w:val="32"/>
          <w:szCs w:val="32"/>
          <w:lang w:val="en-GB"/>
        </w:rPr>
        <w:t xml:space="preserve"> guidelines of the Society as may be amended by a 75% majority decision of the </w:t>
      </w:r>
      <w:r>
        <w:rPr>
          <w:rFonts w:cs="Arial"/>
          <w:sz w:val="32"/>
          <w:szCs w:val="32"/>
          <w:lang w:val="en-GB"/>
        </w:rPr>
        <w:t>Board</w:t>
      </w:r>
      <w:r w:rsidRPr="000B15A1">
        <w:rPr>
          <w:rFonts w:cs="Arial"/>
          <w:sz w:val="32"/>
          <w:szCs w:val="32"/>
          <w:lang w:val="en-GB"/>
        </w:rPr>
        <w:t xml:space="preserve"> from time to </w:t>
      </w:r>
      <w:proofErr w:type="gramStart"/>
      <w:r w:rsidRPr="000B15A1">
        <w:rPr>
          <w:rFonts w:cs="Arial"/>
          <w:sz w:val="32"/>
          <w:szCs w:val="32"/>
          <w:lang w:val="en-GB"/>
        </w:rPr>
        <w:t>time;</w:t>
      </w:r>
      <w:proofErr w:type="gramEnd"/>
    </w:p>
    <w:p w14:paraId="5976721F" w14:textId="77777777" w:rsidR="000D2A75" w:rsidRPr="000B15A1" w:rsidRDefault="000D2A75" w:rsidP="00111579">
      <w:pPr>
        <w:jc w:val="left"/>
        <w:rPr>
          <w:rFonts w:cs="Arial"/>
          <w:sz w:val="32"/>
          <w:szCs w:val="32"/>
          <w:lang w:val="en-GB"/>
        </w:rPr>
      </w:pPr>
    </w:p>
    <w:p w14:paraId="1E65A0A1" w14:textId="77777777" w:rsidR="00B40BB6" w:rsidRPr="000B15A1" w:rsidRDefault="00B40BB6" w:rsidP="00111579">
      <w:pPr>
        <w:ind w:left="567"/>
        <w:jc w:val="left"/>
        <w:rPr>
          <w:rFonts w:cs="Arial"/>
          <w:b/>
          <w:sz w:val="32"/>
          <w:szCs w:val="32"/>
          <w:lang w:val="en-GB"/>
        </w:rPr>
      </w:pPr>
      <w:r w:rsidRPr="000B15A1">
        <w:rPr>
          <w:rFonts w:cs="Arial"/>
          <w:b/>
          <w:sz w:val="32"/>
          <w:szCs w:val="32"/>
          <w:lang w:val="en-GB"/>
        </w:rPr>
        <w:t xml:space="preserve">Governance Roles </w:t>
      </w:r>
      <w:r w:rsidRPr="000B15A1">
        <w:rPr>
          <w:rFonts w:cs="Arial"/>
          <w:sz w:val="32"/>
          <w:szCs w:val="32"/>
          <w:lang w:val="en-GB"/>
        </w:rPr>
        <w:t xml:space="preserve">the specific governance roles with the corresponding responsibilities as may be specified in the </w:t>
      </w:r>
      <w:r w:rsidR="00F61F1A">
        <w:rPr>
          <w:rFonts w:cs="Arial"/>
          <w:sz w:val="32"/>
          <w:szCs w:val="32"/>
          <w:lang w:val="en-GB"/>
        </w:rPr>
        <w:t>Governance</w:t>
      </w:r>
      <w:r w:rsidRPr="000B15A1">
        <w:rPr>
          <w:rFonts w:cs="Arial"/>
          <w:sz w:val="32"/>
          <w:szCs w:val="32"/>
          <w:lang w:val="en-GB"/>
        </w:rPr>
        <w:t xml:space="preserve"> Guidelines from time to time</w:t>
      </w:r>
      <w:r w:rsidR="00716BBE">
        <w:rPr>
          <w:rFonts w:cs="Arial"/>
          <w:sz w:val="32"/>
          <w:szCs w:val="32"/>
          <w:lang w:val="en-GB"/>
        </w:rPr>
        <w:t>,</w:t>
      </w:r>
      <w:r w:rsidRPr="000B15A1">
        <w:rPr>
          <w:rFonts w:cs="Arial"/>
          <w:sz w:val="32"/>
          <w:szCs w:val="32"/>
          <w:lang w:val="en-GB"/>
        </w:rPr>
        <w:t xml:space="preserve"> namely </w:t>
      </w:r>
      <w:r w:rsidR="00752ABD" w:rsidRPr="000B15A1">
        <w:rPr>
          <w:rFonts w:cs="Arial"/>
          <w:sz w:val="32"/>
          <w:szCs w:val="32"/>
          <w:lang w:val="en-GB"/>
        </w:rPr>
        <w:t>Chair</w:t>
      </w:r>
      <w:r w:rsidRPr="000B15A1">
        <w:rPr>
          <w:rFonts w:cs="Arial"/>
          <w:sz w:val="32"/>
          <w:szCs w:val="32"/>
          <w:lang w:val="en-GB"/>
        </w:rPr>
        <w:t xml:space="preserve">, Vice </w:t>
      </w:r>
      <w:r w:rsidR="00752ABD" w:rsidRPr="000B15A1">
        <w:rPr>
          <w:rFonts w:cs="Arial"/>
          <w:sz w:val="32"/>
          <w:szCs w:val="32"/>
          <w:lang w:val="en-GB"/>
        </w:rPr>
        <w:t>Chair</w:t>
      </w:r>
      <w:r w:rsidR="009F49FE" w:rsidRPr="000B15A1">
        <w:rPr>
          <w:rFonts w:cs="Arial"/>
          <w:sz w:val="32"/>
          <w:szCs w:val="32"/>
          <w:lang w:val="en-GB"/>
        </w:rPr>
        <w:t xml:space="preserve">, Treasurer and </w:t>
      </w:r>
      <w:proofErr w:type="gramStart"/>
      <w:r w:rsidR="009F49FE" w:rsidRPr="000B15A1">
        <w:rPr>
          <w:rFonts w:cs="Arial"/>
          <w:sz w:val="32"/>
          <w:szCs w:val="32"/>
          <w:lang w:val="en-GB"/>
        </w:rPr>
        <w:t>Secretary;</w:t>
      </w:r>
      <w:proofErr w:type="gramEnd"/>
    </w:p>
    <w:p w14:paraId="3BCFF9E2" w14:textId="77777777" w:rsidR="00B40BB6" w:rsidRPr="000B15A1" w:rsidRDefault="00B40BB6" w:rsidP="00111579">
      <w:pPr>
        <w:ind w:left="567"/>
        <w:jc w:val="left"/>
        <w:rPr>
          <w:rFonts w:cs="Arial"/>
          <w:b/>
          <w:sz w:val="32"/>
          <w:szCs w:val="32"/>
          <w:lang w:val="en-GB"/>
        </w:rPr>
      </w:pPr>
    </w:p>
    <w:p w14:paraId="34B23230" w14:textId="77777777" w:rsidR="00D72576" w:rsidRPr="00D72576" w:rsidRDefault="00D72576" w:rsidP="00111579">
      <w:pPr>
        <w:ind w:left="567"/>
        <w:jc w:val="left"/>
        <w:rPr>
          <w:rFonts w:cs="Arial"/>
          <w:sz w:val="32"/>
          <w:szCs w:val="32"/>
          <w:lang w:val="en-GB"/>
        </w:rPr>
      </w:pPr>
      <w:r>
        <w:rPr>
          <w:rFonts w:cs="Arial"/>
          <w:b/>
          <w:sz w:val="32"/>
          <w:szCs w:val="32"/>
          <w:lang w:val="en-GB"/>
        </w:rPr>
        <w:t xml:space="preserve">Meetings: </w:t>
      </w:r>
      <w:r w:rsidRPr="00D72576">
        <w:rPr>
          <w:rFonts w:cs="Arial"/>
          <w:sz w:val="32"/>
          <w:szCs w:val="32"/>
          <w:lang w:val="en-GB"/>
        </w:rPr>
        <w:t xml:space="preserve">All formal meetings of Trustees (Committees and </w:t>
      </w:r>
      <w:r w:rsidR="00047213">
        <w:rPr>
          <w:rFonts w:cs="Arial"/>
          <w:sz w:val="32"/>
          <w:szCs w:val="32"/>
          <w:lang w:val="en-GB"/>
        </w:rPr>
        <w:t>Board</w:t>
      </w:r>
      <w:r w:rsidRPr="00D72576">
        <w:rPr>
          <w:rFonts w:cs="Arial"/>
          <w:sz w:val="32"/>
          <w:szCs w:val="32"/>
          <w:lang w:val="en-GB"/>
        </w:rPr>
        <w:t xml:space="preserve">) and, the Annual General Meeting and any Extraordinary General Meeting may be held online, in person, or by both means. The method of meeting should be recorded in the minutes. </w:t>
      </w:r>
    </w:p>
    <w:p w14:paraId="333C222C" w14:textId="77777777" w:rsidR="00D72576" w:rsidRPr="00D72576" w:rsidRDefault="00D72576" w:rsidP="00111579">
      <w:pPr>
        <w:ind w:left="567"/>
        <w:jc w:val="left"/>
        <w:rPr>
          <w:rFonts w:cs="Arial"/>
          <w:sz w:val="32"/>
          <w:szCs w:val="32"/>
          <w:lang w:val="en-GB"/>
        </w:rPr>
      </w:pPr>
    </w:p>
    <w:p w14:paraId="24F7B772" w14:textId="77777777" w:rsidR="001F124E" w:rsidRPr="000B15A1" w:rsidRDefault="001F124E" w:rsidP="00111579">
      <w:pPr>
        <w:ind w:left="567"/>
        <w:jc w:val="left"/>
        <w:rPr>
          <w:rFonts w:cs="Arial"/>
          <w:sz w:val="32"/>
          <w:szCs w:val="32"/>
          <w:lang w:val="en-GB"/>
        </w:rPr>
      </w:pPr>
      <w:r w:rsidRPr="000B15A1">
        <w:rPr>
          <w:rFonts w:cs="Arial"/>
          <w:b/>
          <w:sz w:val="32"/>
          <w:szCs w:val="32"/>
          <w:lang w:val="en-GB"/>
        </w:rPr>
        <w:t>Member</w:t>
      </w:r>
      <w:r w:rsidRPr="000B15A1">
        <w:rPr>
          <w:rFonts w:cs="Arial"/>
          <w:sz w:val="32"/>
          <w:szCs w:val="32"/>
          <w:lang w:val="en-GB"/>
        </w:rPr>
        <w:t xml:space="preserve"> the members </w:t>
      </w:r>
      <w:r w:rsidR="00597369" w:rsidRPr="000B15A1">
        <w:rPr>
          <w:rFonts w:cs="Arial"/>
          <w:sz w:val="32"/>
          <w:szCs w:val="32"/>
          <w:lang w:val="en-GB"/>
        </w:rPr>
        <w:t>o</w:t>
      </w:r>
      <w:r w:rsidR="00973B5C">
        <w:rPr>
          <w:rFonts w:cs="Arial"/>
          <w:sz w:val="32"/>
          <w:szCs w:val="32"/>
          <w:lang w:val="en-GB"/>
        </w:rPr>
        <w:t>f</w:t>
      </w:r>
      <w:r w:rsidRPr="000B15A1">
        <w:rPr>
          <w:rFonts w:cs="Arial"/>
          <w:sz w:val="32"/>
          <w:szCs w:val="32"/>
          <w:lang w:val="en-GB"/>
        </w:rPr>
        <w:t xml:space="preserve"> the Society as constituted from time to time</w:t>
      </w:r>
      <w:r w:rsidR="009D47FB" w:rsidRPr="000B15A1">
        <w:rPr>
          <w:rFonts w:cs="Arial"/>
          <w:sz w:val="32"/>
          <w:szCs w:val="32"/>
          <w:lang w:val="en-GB"/>
        </w:rPr>
        <w:t xml:space="preserve"> or any </w:t>
      </w:r>
      <w:proofErr w:type="gramStart"/>
      <w:r w:rsidR="009D47FB" w:rsidRPr="000B15A1">
        <w:rPr>
          <w:rFonts w:cs="Arial"/>
          <w:sz w:val="32"/>
          <w:szCs w:val="32"/>
          <w:lang w:val="en-GB"/>
        </w:rPr>
        <w:t xml:space="preserve">one </w:t>
      </w:r>
      <w:r w:rsidR="000950DD" w:rsidRPr="000B15A1">
        <w:rPr>
          <w:rFonts w:cs="Arial"/>
          <w:sz w:val="32"/>
          <w:szCs w:val="32"/>
          <w:lang w:val="en-GB"/>
        </w:rPr>
        <w:t>of</w:t>
      </w:r>
      <w:proofErr w:type="gramEnd"/>
      <w:r w:rsidR="009D47FB" w:rsidRPr="000B15A1">
        <w:rPr>
          <w:rFonts w:cs="Arial"/>
          <w:sz w:val="32"/>
          <w:szCs w:val="32"/>
          <w:lang w:val="en-GB"/>
        </w:rPr>
        <w:t xml:space="preserve"> them</w:t>
      </w:r>
      <w:r w:rsidRPr="000B15A1">
        <w:rPr>
          <w:rFonts w:cs="Arial"/>
          <w:sz w:val="32"/>
          <w:szCs w:val="32"/>
          <w:lang w:val="en-GB"/>
        </w:rPr>
        <w:t>;</w:t>
      </w:r>
    </w:p>
    <w:p w14:paraId="4E455280" w14:textId="77777777" w:rsidR="00963ED1" w:rsidRPr="000B15A1" w:rsidRDefault="00963ED1" w:rsidP="00111579">
      <w:pPr>
        <w:ind w:left="567"/>
        <w:jc w:val="left"/>
        <w:rPr>
          <w:rFonts w:cs="Arial"/>
          <w:sz w:val="32"/>
          <w:szCs w:val="32"/>
          <w:lang w:val="en-GB"/>
        </w:rPr>
      </w:pPr>
    </w:p>
    <w:p w14:paraId="547ADA48" w14:textId="77777777" w:rsidR="00963ED1" w:rsidRPr="000B15A1" w:rsidRDefault="009D6670" w:rsidP="00111579">
      <w:pPr>
        <w:ind w:left="567"/>
        <w:jc w:val="left"/>
        <w:rPr>
          <w:rFonts w:cs="Arial"/>
          <w:sz w:val="32"/>
          <w:szCs w:val="32"/>
          <w:lang w:val="en-GB"/>
        </w:rPr>
      </w:pPr>
      <w:r w:rsidRPr="000B15A1">
        <w:rPr>
          <w:rFonts w:cs="Arial"/>
          <w:b/>
          <w:sz w:val="32"/>
          <w:szCs w:val="32"/>
          <w:lang w:val="en-GB"/>
        </w:rPr>
        <w:t>M</w:t>
      </w:r>
      <w:r w:rsidR="00513CB6" w:rsidRPr="000B15A1">
        <w:rPr>
          <w:rFonts w:cs="Arial"/>
          <w:b/>
          <w:sz w:val="32"/>
          <w:szCs w:val="32"/>
          <w:lang w:val="en-GB"/>
        </w:rPr>
        <w:t>emorandum</w:t>
      </w:r>
      <w:r w:rsidR="00595410" w:rsidRPr="000B15A1">
        <w:rPr>
          <w:rFonts w:cs="Arial"/>
          <w:sz w:val="32"/>
          <w:szCs w:val="32"/>
          <w:lang w:val="en-GB"/>
        </w:rPr>
        <w:t xml:space="preserve"> </w:t>
      </w:r>
      <w:r w:rsidR="00F442AB" w:rsidRPr="000B15A1">
        <w:rPr>
          <w:rFonts w:cs="Arial"/>
          <w:sz w:val="32"/>
          <w:szCs w:val="32"/>
          <w:lang w:val="en-GB"/>
        </w:rPr>
        <w:t>the Society</w:t>
      </w:r>
      <w:r w:rsidR="00513CB6" w:rsidRPr="000B15A1">
        <w:rPr>
          <w:rFonts w:cs="Arial"/>
          <w:sz w:val="32"/>
          <w:szCs w:val="32"/>
          <w:lang w:val="en-GB"/>
        </w:rPr>
        <w:t xml:space="preserve">'s memorandum </w:t>
      </w:r>
      <w:r w:rsidR="00597369" w:rsidRPr="000B15A1">
        <w:rPr>
          <w:rFonts w:cs="Arial"/>
          <w:sz w:val="32"/>
          <w:szCs w:val="32"/>
          <w:lang w:val="en-GB"/>
        </w:rPr>
        <w:t>o</w:t>
      </w:r>
      <w:r w:rsidR="00973B5C">
        <w:rPr>
          <w:rFonts w:cs="Arial"/>
          <w:sz w:val="32"/>
          <w:szCs w:val="32"/>
          <w:lang w:val="en-GB"/>
        </w:rPr>
        <w:t>f</w:t>
      </w:r>
      <w:r w:rsidR="00513CB6" w:rsidRPr="000B15A1">
        <w:rPr>
          <w:rFonts w:cs="Arial"/>
          <w:sz w:val="32"/>
          <w:szCs w:val="32"/>
          <w:lang w:val="en-GB"/>
        </w:rPr>
        <w:t xml:space="preserve"> </w:t>
      </w:r>
      <w:proofErr w:type="gramStart"/>
      <w:r w:rsidR="00513CB6" w:rsidRPr="000B15A1">
        <w:rPr>
          <w:rFonts w:cs="Arial"/>
          <w:sz w:val="32"/>
          <w:szCs w:val="32"/>
          <w:lang w:val="en-GB"/>
        </w:rPr>
        <w:t>association;</w:t>
      </w:r>
      <w:proofErr w:type="gramEnd"/>
    </w:p>
    <w:p w14:paraId="0814D793" w14:textId="77777777" w:rsidR="009F49FE" w:rsidRPr="000B15A1" w:rsidRDefault="009F49FE" w:rsidP="00111579">
      <w:pPr>
        <w:ind w:left="567"/>
        <w:jc w:val="left"/>
        <w:rPr>
          <w:rFonts w:cs="Arial"/>
          <w:sz w:val="32"/>
          <w:szCs w:val="32"/>
          <w:lang w:val="en-GB"/>
        </w:rPr>
      </w:pPr>
    </w:p>
    <w:p w14:paraId="229EC698" w14:textId="77777777" w:rsidR="009F49FE" w:rsidRPr="000B15A1" w:rsidRDefault="009F49FE" w:rsidP="00111579">
      <w:pPr>
        <w:ind w:left="567"/>
        <w:jc w:val="left"/>
        <w:rPr>
          <w:rFonts w:cs="Arial"/>
          <w:sz w:val="32"/>
          <w:szCs w:val="32"/>
          <w:lang w:val="en-GB"/>
        </w:rPr>
      </w:pPr>
      <w:r w:rsidRPr="000B15A1">
        <w:rPr>
          <w:rFonts w:cs="Arial"/>
          <w:b/>
          <w:sz w:val="32"/>
          <w:szCs w:val="32"/>
          <w:lang w:val="en-GB"/>
        </w:rPr>
        <w:t xml:space="preserve">Objects </w:t>
      </w:r>
      <w:r w:rsidRPr="000B15A1">
        <w:rPr>
          <w:rFonts w:cs="Arial"/>
          <w:sz w:val="32"/>
          <w:szCs w:val="32"/>
          <w:lang w:val="en-GB"/>
        </w:rPr>
        <w:t xml:space="preserve">the objects of the Society as set out in </w:t>
      </w:r>
      <w:r w:rsidR="000177FA">
        <w:rPr>
          <w:rFonts w:cs="Arial"/>
          <w:sz w:val="32"/>
          <w:szCs w:val="32"/>
          <w:lang w:val="en-GB"/>
        </w:rPr>
        <w:t>article</w:t>
      </w:r>
      <w:r w:rsidRPr="000B15A1">
        <w:rPr>
          <w:rFonts w:cs="Arial"/>
          <w:sz w:val="32"/>
          <w:szCs w:val="32"/>
          <w:lang w:val="en-GB"/>
        </w:rPr>
        <w:t xml:space="preserve"> </w:t>
      </w:r>
      <w:r w:rsidRPr="000B15A1">
        <w:rPr>
          <w:rFonts w:cs="Arial"/>
          <w:sz w:val="32"/>
          <w:szCs w:val="32"/>
          <w:lang w:val="en-GB"/>
        </w:rPr>
        <w:fldChar w:fldCharType="begin"/>
      </w:r>
      <w:r w:rsidRPr="000B15A1">
        <w:rPr>
          <w:rFonts w:cs="Arial"/>
          <w:sz w:val="32"/>
          <w:szCs w:val="32"/>
          <w:lang w:val="en-GB"/>
        </w:rPr>
        <w:instrText xml:space="preserve"> REF _Ref476834356 \r \h </w:instrText>
      </w:r>
      <w:r w:rsidR="00D72060" w:rsidRPr="000B15A1">
        <w:rPr>
          <w:rFonts w:cs="Arial"/>
          <w:sz w:val="32"/>
          <w:szCs w:val="32"/>
          <w:lang w:val="en-GB"/>
        </w:rPr>
        <w:instrText xml:space="preserve"> \* MERGEFORMAT </w:instrText>
      </w:r>
      <w:r w:rsidRPr="000B15A1">
        <w:rPr>
          <w:rFonts w:cs="Arial"/>
          <w:sz w:val="32"/>
          <w:szCs w:val="32"/>
          <w:lang w:val="en-GB"/>
        </w:rPr>
      </w:r>
      <w:r w:rsidRPr="000B15A1">
        <w:rPr>
          <w:rFonts w:cs="Arial"/>
          <w:sz w:val="32"/>
          <w:szCs w:val="32"/>
          <w:lang w:val="en-GB"/>
        </w:rPr>
        <w:fldChar w:fldCharType="separate"/>
      </w:r>
      <w:r w:rsidR="000B15A1" w:rsidRPr="000B15A1">
        <w:rPr>
          <w:rFonts w:cs="Arial"/>
          <w:sz w:val="32"/>
          <w:szCs w:val="32"/>
          <w:lang w:val="en-GB"/>
        </w:rPr>
        <w:t>3.1</w:t>
      </w:r>
      <w:r w:rsidRPr="000B15A1">
        <w:rPr>
          <w:rFonts w:cs="Arial"/>
          <w:sz w:val="32"/>
          <w:szCs w:val="32"/>
          <w:lang w:val="en-GB"/>
        </w:rPr>
        <w:fldChar w:fldCharType="end"/>
      </w:r>
      <w:r w:rsidRPr="000B15A1">
        <w:rPr>
          <w:rFonts w:cs="Arial"/>
          <w:sz w:val="32"/>
          <w:szCs w:val="32"/>
          <w:lang w:val="en-GB"/>
        </w:rPr>
        <w:t>;</w:t>
      </w:r>
    </w:p>
    <w:p w14:paraId="403584CB" w14:textId="77777777" w:rsidR="00963ED1" w:rsidRPr="000B15A1" w:rsidRDefault="00963ED1" w:rsidP="00111579">
      <w:pPr>
        <w:ind w:left="567"/>
        <w:jc w:val="left"/>
        <w:rPr>
          <w:rFonts w:cs="Arial"/>
          <w:sz w:val="32"/>
          <w:szCs w:val="32"/>
          <w:lang w:val="en-GB"/>
        </w:rPr>
      </w:pPr>
    </w:p>
    <w:p w14:paraId="603435D6" w14:textId="77777777" w:rsidR="00513CB6" w:rsidRPr="000B15A1" w:rsidRDefault="000950DD" w:rsidP="00111579">
      <w:pPr>
        <w:ind w:left="567"/>
        <w:jc w:val="left"/>
        <w:rPr>
          <w:rFonts w:cs="Arial"/>
          <w:sz w:val="32"/>
          <w:szCs w:val="32"/>
          <w:lang w:val="en-GB"/>
        </w:rPr>
      </w:pPr>
      <w:r w:rsidRPr="000B15A1">
        <w:rPr>
          <w:rFonts w:cs="Arial"/>
          <w:b/>
          <w:sz w:val="32"/>
          <w:szCs w:val="32"/>
          <w:lang w:val="en-GB"/>
        </w:rPr>
        <w:t>Of</w:t>
      </w:r>
      <w:r w:rsidR="00513CB6" w:rsidRPr="000B15A1">
        <w:rPr>
          <w:rFonts w:cs="Arial"/>
          <w:b/>
          <w:sz w:val="32"/>
          <w:szCs w:val="32"/>
          <w:lang w:val="en-GB"/>
        </w:rPr>
        <w:t>ficers</w:t>
      </w:r>
      <w:r w:rsidR="00513CB6" w:rsidRPr="000B15A1">
        <w:rPr>
          <w:rFonts w:cs="Arial"/>
          <w:sz w:val="32"/>
          <w:szCs w:val="32"/>
          <w:lang w:val="en-GB"/>
        </w:rPr>
        <w:t xml:space="preserve"> includes the </w:t>
      </w:r>
      <w:r w:rsidR="00C83AE9" w:rsidRPr="000B15A1">
        <w:rPr>
          <w:rFonts w:cs="Arial"/>
          <w:sz w:val="32"/>
          <w:szCs w:val="32"/>
          <w:lang w:val="en-GB"/>
        </w:rPr>
        <w:t>Trustees</w:t>
      </w:r>
      <w:r w:rsidR="00513CB6" w:rsidRPr="000B15A1">
        <w:rPr>
          <w:rFonts w:cs="Arial"/>
          <w:sz w:val="32"/>
          <w:szCs w:val="32"/>
          <w:lang w:val="en-GB"/>
        </w:rPr>
        <w:t xml:space="preserve"> and the </w:t>
      </w:r>
      <w:r w:rsidR="009D6670" w:rsidRPr="000B15A1">
        <w:rPr>
          <w:rFonts w:cs="Arial"/>
          <w:sz w:val="32"/>
          <w:szCs w:val="32"/>
          <w:lang w:val="en-GB"/>
        </w:rPr>
        <w:t>S</w:t>
      </w:r>
      <w:r w:rsidR="00513CB6" w:rsidRPr="000B15A1">
        <w:rPr>
          <w:rFonts w:cs="Arial"/>
          <w:sz w:val="32"/>
          <w:szCs w:val="32"/>
          <w:lang w:val="en-GB"/>
        </w:rPr>
        <w:t>ecretary (if any</w:t>
      </w:r>
      <w:proofErr w:type="gramStart"/>
      <w:r w:rsidR="00513CB6" w:rsidRPr="000B15A1">
        <w:rPr>
          <w:rFonts w:cs="Arial"/>
          <w:sz w:val="32"/>
          <w:szCs w:val="32"/>
          <w:lang w:val="en-GB"/>
        </w:rPr>
        <w:t>);</w:t>
      </w:r>
      <w:proofErr w:type="gramEnd"/>
    </w:p>
    <w:p w14:paraId="5DE9E164" w14:textId="77777777" w:rsidR="00963ED1" w:rsidRPr="000B15A1" w:rsidRDefault="00963ED1" w:rsidP="00111579">
      <w:pPr>
        <w:ind w:left="567"/>
        <w:jc w:val="left"/>
        <w:rPr>
          <w:rFonts w:cs="Arial"/>
          <w:sz w:val="32"/>
          <w:szCs w:val="32"/>
          <w:lang w:val="en-GB"/>
        </w:rPr>
      </w:pPr>
    </w:p>
    <w:p w14:paraId="70789BB5" w14:textId="77777777" w:rsidR="00513CB6" w:rsidRPr="000B15A1" w:rsidRDefault="009D6670" w:rsidP="00111579">
      <w:pPr>
        <w:ind w:left="567"/>
        <w:jc w:val="left"/>
        <w:rPr>
          <w:rFonts w:cs="Arial"/>
          <w:sz w:val="32"/>
          <w:szCs w:val="32"/>
          <w:lang w:val="en-GB"/>
        </w:rPr>
      </w:pPr>
      <w:r w:rsidRPr="000B15A1">
        <w:rPr>
          <w:rFonts w:cs="Arial"/>
          <w:b/>
          <w:sz w:val="32"/>
          <w:szCs w:val="32"/>
          <w:lang w:val="en-GB"/>
        </w:rPr>
        <w:t>S</w:t>
      </w:r>
      <w:r w:rsidR="00513CB6" w:rsidRPr="000B15A1">
        <w:rPr>
          <w:rFonts w:cs="Arial"/>
          <w:b/>
          <w:sz w:val="32"/>
          <w:szCs w:val="32"/>
          <w:lang w:val="en-GB"/>
        </w:rPr>
        <w:t>eal</w:t>
      </w:r>
      <w:r w:rsidR="00597369" w:rsidRPr="000B15A1">
        <w:rPr>
          <w:rFonts w:cs="Arial"/>
          <w:sz w:val="32"/>
          <w:szCs w:val="32"/>
          <w:lang w:val="en-GB"/>
        </w:rPr>
        <w:t xml:space="preserve"> </w:t>
      </w:r>
      <w:r w:rsidR="00513CB6" w:rsidRPr="000B15A1">
        <w:rPr>
          <w:rFonts w:cs="Arial"/>
          <w:sz w:val="32"/>
          <w:szCs w:val="32"/>
          <w:lang w:val="en-GB"/>
        </w:rPr>
        <w:t xml:space="preserve">the common seal </w:t>
      </w:r>
      <w:r w:rsidR="00965957" w:rsidRPr="000B15A1">
        <w:rPr>
          <w:rFonts w:cs="Arial"/>
          <w:sz w:val="32"/>
          <w:szCs w:val="32"/>
          <w:lang w:val="en-GB"/>
        </w:rPr>
        <w:t>of</w:t>
      </w:r>
      <w:r w:rsidR="00513CB6" w:rsidRPr="000B15A1">
        <w:rPr>
          <w:rFonts w:cs="Arial"/>
          <w:sz w:val="32"/>
          <w:szCs w:val="32"/>
          <w:lang w:val="en-GB"/>
        </w:rPr>
        <w:t xml:space="preserve"> </w:t>
      </w:r>
      <w:r w:rsidR="00F442AB" w:rsidRPr="000B15A1">
        <w:rPr>
          <w:rFonts w:cs="Arial"/>
          <w:sz w:val="32"/>
          <w:szCs w:val="32"/>
          <w:lang w:val="en-GB"/>
        </w:rPr>
        <w:t>the Society</w:t>
      </w:r>
      <w:r w:rsidR="00513CB6" w:rsidRPr="000B15A1">
        <w:rPr>
          <w:rFonts w:cs="Arial"/>
          <w:sz w:val="32"/>
          <w:szCs w:val="32"/>
          <w:lang w:val="en-GB"/>
        </w:rPr>
        <w:t xml:space="preserve"> if it has </w:t>
      </w:r>
      <w:proofErr w:type="gramStart"/>
      <w:r w:rsidR="00513CB6" w:rsidRPr="000B15A1">
        <w:rPr>
          <w:rFonts w:cs="Arial"/>
          <w:sz w:val="32"/>
          <w:szCs w:val="32"/>
          <w:lang w:val="en-GB"/>
        </w:rPr>
        <w:t>one;</w:t>
      </w:r>
      <w:proofErr w:type="gramEnd"/>
    </w:p>
    <w:p w14:paraId="5DFA5B8C" w14:textId="77777777" w:rsidR="00963ED1" w:rsidRPr="000B15A1" w:rsidRDefault="00963ED1" w:rsidP="00111579">
      <w:pPr>
        <w:ind w:left="567"/>
        <w:jc w:val="left"/>
        <w:rPr>
          <w:rFonts w:cs="Arial"/>
          <w:sz w:val="32"/>
          <w:szCs w:val="32"/>
          <w:lang w:val="en-GB"/>
        </w:rPr>
      </w:pPr>
    </w:p>
    <w:p w14:paraId="6897002B" w14:textId="77777777" w:rsidR="00513CB6" w:rsidRPr="000B15A1" w:rsidRDefault="009D6670" w:rsidP="00111579">
      <w:pPr>
        <w:ind w:left="567"/>
        <w:jc w:val="left"/>
        <w:rPr>
          <w:rFonts w:cs="Arial"/>
          <w:sz w:val="32"/>
          <w:szCs w:val="32"/>
          <w:lang w:val="en-GB"/>
        </w:rPr>
      </w:pPr>
      <w:r w:rsidRPr="000B15A1">
        <w:rPr>
          <w:rFonts w:cs="Arial"/>
          <w:b/>
          <w:sz w:val="32"/>
          <w:szCs w:val="32"/>
          <w:lang w:val="en-GB"/>
        </w:rPr>
        <w:t>S</w:t>
      </w:r>
      <w:r w:rsidR="00513CB6" w:rsidRPr="000B15A1">
        <w:rPr>
          <w:rFonts w:cs="Arial"/>
          <w:b/>
          <w:sz w:val="32"/>
          <w:szCs w:val="32"/>
          <w:lang w:val="en-GB"/>
        </w:rPr>
        <w:t>ecretary</w:t>
      </w:r>
      <w:r w:rsidR="00597369" w:rsidRPr="000B15A1">
        <w:rPr>
          <w:rFonts w:cs="Arial"/>
          <w:sz w:val="32"/>
          <w:szCs w:val="32"/>
          <w:lang w:val="en-GB"/>
        </w:rPr>
        <w:t xml:space="preserve"> </w:t>
      </w:r>
      <w:r w:rsidR="00513CB6" w:rsidRPr="000B15A1">
        <w:rPr>
          <w:rFonts w:cs="Arial"/>
          <w:sz w:val="32"/>
          <w:szCs w:val="32"/>
          <w:lang w:val="en-GB"/>
        </w:rPr>
        <w:t>any person appoin</w:t>
      </w:r>
      <w:r w:rsidR="00597369" w:rsidRPr="000B15A1">
        <w:rPr>
          <w:rFonts w:cs="Arial"/>
          <w:sz w:val="32"/>
          <w:szCs w:val="32"/>
          <w:lang w:val="en-GB"/>
        </w:rPr>
        <w:t xml:space="preserve">ted to perform the duties </w:t>
      </w:r>
      <w:r w:rsidR="00597369" w:rsidRPr="000B15A1">
        <w:rPr>
          <w:rFonts w:cs="Arial"/>
          <w:sz w:val="32"/>
          <w:szCs w:val="32"/>
          <w:lang w:val="en-GB"/>
        </w:rPr>
        <w:lastRenderedPageBreak/>
        <w:t>o</w:t>
      </w:r>
      <w:r w:rsidR="00973B5C">
        <w:rPr>
          <w:rFonts w:cs="Arial"/>
          <w:sz w:val="32"/>
          <w:szCs w:val="32"/>
          <w:lang w:val="en-GB"/>
        </w:rPr>
        <w:t>f</w:t>
      </w:r>
      <w:r w:rsidR="00597369" w:rsidRPr="000B15A1">
        <w:rPr>
          <w:rFonts w:cs="Arial"/>
          <w:sz w:val="32"/>
          <w:szCs w:val="32"/>
          <w:lang w:val="en-GB"/>
        </w:rPr>
        <w:t xml:space="preserve"> company</w:t>
      </w:r>
      <w:r w:rsidR="00513CB6" w:rsidRPr="000B15A1">
        <w:rPr>
          <w:rFonts w:cs="Arial"/>
          <w:sz w:val="32"/>
          <w:szCs w:val="32"/>
          <w:lang w:val="en-GB"/>
        </w:rPr>
        <w:t xml:space="preserve"> secretary </w:t>
      </w:r>
      <w:r w:rsidR="00965957" w:rsidRPr="000B15A1">
        <w:rPr>
          <w:rFonts w:cs="Arial"/>
          <w:sz w:val="32"/>
          <w:szCs w:val="32"/>
          <w:lang w:val="en-GB"/>
        </w:rPr>
        <w:t>of</w:t>
      </w:r>
      <w:r w:rsidR="00513CB6" w:rsidRPr="000B15A1">
        <w:rPr>
          <w:rFonts w:cs="Arial"/>
          <w:sz w:val="32"/>
          <w:szCs w:val="32"/>
          <w:lang w:val="en-GB"/>
        </w:rPr>
        <w:t xml:space="preserve"> </w:t>
      </w:r>
      <w:r w:rsidR="00F442AB" w:rsidRPr="000B15A1">
        <w:rPr>
          <w:rFonts w:cs="Arial"/>
          <w:sz w:val="32"/>
          <w:szCs w:val="32"/>
          <w:lang w:val="en-GB"/>
        </w:rPr>
        <w:t xml:space="preserve">the </w:t>
      </w:r>
      <w:proofErr w:type="gramStart"/>
      <w:r w:rsidR="00F442AB" w:rsidRPr="000B15A1">
        <w:rPr>
          <w:rFonts w:cs="Arial"/>
          <w:sz w:val="32"/>
          <w:szCs w:val="32"/>
          <w:lang w:val="en-GB"/>
        </w:rPr>
        <w:t>Society</w:t>
      </w:r>
      <w:r w:rsidR="00513CB6" w:rsidRPr="000B15A1">
        <w:rPr>
          <w:rFonts w:cs="Arial"/>
          <w:sz w:val="32"/>
          <w:szCs w:val="32"/>
          <w:lang w:val="en-GB"/>
        </w:rPr>
        <w:t>;</w:t>
      </w:r>
      <w:proofErr w:type="gramEnd"/>
    </w:p>
    <w:p w14:paraId="03EE6A8F" w14:textId="77777777" w:rsidR="00C83AE9" w:rsidRPr="000B15A1" w:rsidRDefault="00C83AE9" w:rsidP="00111579">
      <w:pPr>
        <w:ind w:left="567"/>
        <w:jc w:val="left"/>
        <w:rPr>
          <w:rFonts w:cs="Arial"/>
          <w:sz w:val="32"/>
          <w:szCs w:val="32"/>
          <w:lang w:val="en-GB"/>
        </w:rPr>
      </w:pPr>
    </w:p>
    <w:p w14:paraId="6C7AA9DE" w14:textId="77777777" w:rsidR="00597369" w:rsidRPr="000B15A1" w:rsidRDefault="00597369" w:rsidP="00111579">
      <w:pPr>
        <w:ind w:left="567"/>
        <w:jc w:val="left"/>
        <w:rPr>
          <w:rFonts w:cs="Arial"/>
          <w:sz w:val="32"/>
          <w:szCs w:val="32"/>
          <w:lang w:val="en-GB"/>
        </w:rPr>
      </w:pPr>
      <w:r w:rsidRPr="000B15A1">
        <w:rPr>
          <w:rFonts w:cs="Arial"/>
          <w:b/>
          <w:sz w:val="32"/>
          <w:szCs w:val="32"/>
          <w:lang w:val="en-GB"/>
        </w:rPr>
        <w:t>Treasurer</w:t>
      </w:r>
      <w:r w:rsidRPr="000B15A1">
        <w:rPr>
          <w:rFonts w:cs="Arial"/>
          <w:sz w:val="32"/>
          <w:szCs w:val="32"/>
          <w:lang w:val="en-GB"/>
        </w:rPr>
        <w:t xml:space="preserve"> any person ap</w:t>
      </w:r>
      <w:r w:rsidR="00965957" w:rsidRPr="000B15A1">
        <w:rPr>
          <w:rFonts w:cs="Arial"/>
          <w:sz w:val="32"/>
          <w:szCs w:val="32"/>
          <w:lang w:val="en-GB"/>
        </w:rPr>
        <w:t>pointed to perform the duties of treasurer of</w:t>
      </w:r>
      <w:r w:rsidRPr="000B15A1">
        <w:rPr>
          <w:rFonts w:cs="Arial"/>
          <w:sz w:val="32"/>
          <w:szCs w:val="32"/>
          <w:lang w:val="en-GB"/>
        </w:rPr>
        <w:t xml:space="preserve"> the </w:t>
      </w:r>
      <w:proofErr w:type="gramStart"/>
      <w:r w:rsidRPr="000B15A1">
        <w:rPr>
          <w:rFonts w:cs="Arial"/>
          <w:sz w:val="32"/>
          <w:szCs w:val="32"/>
          <w:lang w:val="en-GB"/>
        </w:rPr>
        <w:t>Society;</w:t>
      </w:r>
      <w:proofErr w:type="gramEnd"/>
      <w:r w:rsidRPr="000B15A1">
        <w:rPr>
          <w:rFonts w:cs="Arial"/>
          <w:sz w:val="32"/>
          <w:szCs w:val="32"/>
          <w:lang w:val="en-GB"/>
        </w:rPr>
        <w:t xml:space="preserve"> </w:t>
      </w:r>
    </w:p>
    <w:p w14:paraId="38D39326" w14:textId="77777777" w:rsidR="00597369" w:rsidRPr="000B15A1" w:rsidRDefault="00597369" w:rsidP="00111579">
      <w:pPr>
        <w:ind w:left="567"/>
        <w:jc w:val="left"/>
        <w:rPr>
          <w:rFonts w:cs="Arial"/>
          <w:sz w:val="32"/>
          <w:szCs w:val="32"/>
          <w:lang w:val="en-GB"/>
        </w:rPr>
      </w:pPr>
    </w:p>
    <w:p w14:paraId="27C0E90E" w14:textId="77777777" w:rsidR="00C83AE9" w:rsidRPr="000B15A1" w:rsidRDefault="00C83AE9" w:rsidP="00111579">
      <w:pPr>
        <w:ind w:left="567"/>
        <w:jc w:val="left"/>
        <w:rPr>
          <w:rFonts w:cs="Arial"/>
          <w:sz w:val="32"/>
          <w:szCs w:val="32"/>
          <w:lang w:val="en-GB"/>
        </w:rPr>
      </w:pPr>
      <w:r w:rsidRPr="000B15A1">
        <w:rPr>
          <w:rFonts w:cs="Arial"/>
          <w:b/>
          <w:sz w:val="32"/>
          <w:szCs w:val="32"/>
          <w:lang w:val="en-GB"/>
        </w:rPr>
        <w:t>Trustee</w:t>
      </w:r>
      <w:r w:rsidR="00597369" w:rsidRPr="000B15A1">
        <w:rPr>
          <w:rFonts w:cs="Arial"/>
          <w:sz w:val="32"/>
          <w:szCs w:val="32"/>
          <w:lang w:val="en-GB"/>
        </w:rPr>
        <w:t xml:space="preserve"> </w:t>
      </w:r>
      <w:r w:rsidRPr="000B15A1">
        <w:rPr>
          <w:rFonts w:cs="Arial"/>
          <w:sz w:val="32"/>
          <w:szCs w:val="32"/>
          <w:lang w:val="en-GB"/>
        </w:rPr>
        <w:t xml:space="preserve">a director </w:t>
      </w:r>
      <w:r w:rsidR="00965957" w:rsidRPr="000B15A1">
        <w:rPr>
          <w:rFonts w:cs="Arial"/>
          <w:sz w:val="32"/>
          <w:szCs w:val="32"/>
          <w:lang w:val="en-GB"/>
        </w:rPr>
        <w:t>of</w:t>
      </w:r>
      <w:r w:rsidRPr="000B15A1">
        <w:rPr>
          <w:rFonts w:cs="Arial"/>
          <w:sz w:val="32"/>
          <w:szCs w:val="32"/>
          <w:lang w:val="en-GB"/>
        </w:rPr>
        <w:t xml:space="preserve"> the Society. The directors are charity trustees as defined by section </w:t>
      </w:r>
      <w:r w:rsidR="004C43A8" w:rsidRPr="000B15A1">
        <w:rPr>
          <w:rFonts w:cs="Arial"/>
          <w:sz w:val="32"/>
          <w:szCs w:val="32"/>
          <w:lang w:val="en-GB"/>
        </w:rPr>
        <w:t xml:space="preserve">177 of the Charities Act </w:t>
      </w:r>
      <w:proofErr w:type="gramStart"/>
      <w:r w:rsidR="004C43A8" w:rsidRPr="000B15A1">
        <w:rPr>
          <w:rFonts w:cs="Arial"/>
          <w:sz w:val="32"/>
          <w:szCs w:val="32"/>
          <w:lang w:val="en-GB"/>
        </w:rPr>
        <w:t>2011</w:t>
      </w:r>
      <w:r w:rsidRPr="000B15A1">
        <w:rPr>
          <w:rFonts w:cs="Arial"/>
          <w:sz w:val="32"/>
          <w:szCs w:val="32"/>
          <w:lang w:val="en-GB"/>
        </w:rPr>
        <w:t>;</w:t>
      </w:r>
      <w:proofErr w:type="gramEnd"/>
    </w:p>
    <w:p w14:paraId="2EB9862B" w14:textId="77777777" w:rsidR="00963ED1" w:rsidRPr="000B15A1" w:rsidRDefault="00963ED1" w:rsidP="00111579">
      <w:pPr>
        <w:ind w:left="567"/>
        <w:jc w:val="left"/>
        <w:rPr>
          <w:rFonts w:cs="Arial"/>
          <w:sz w:val="32"/>
          <w:szCs w:val="32"/>
          <w:lang w:val="en-GB"/>
        </w:rPr>
      </w:pPr>
    </w:p>
    <w:p w14:paraId="1E5CEF6C" w14:textId="77777777" w:rsidR="00513CB6" w:rsidRPr="000B15A1" w:rsidRDefault="00513CB6" w:rsidP="00111579">
      <w:pPr>
        <w:ind w:left="567"/>
        <w:jc w:val="left"/>
        <w:rPr>
          <w:rFonts w:cs="Arial"/>
          <w:sz w:val="32"/>
          <w:szCs w:val="32"/>
          <w:lang w:val="en-GB"/>
        </w:rPr>
      </w:pPr>
      <w:r w:rsidRPr="000B15A1">
        <w:rPr>
          <w:rFonts w:cs="Arial"/>
          <w:b/>
          <w:sz w:val="32"/>
          <w:szCs w:val="32"/>
          <w:lang w:val="en-GB"/>
        </w:rPr>
        <w:t>United Kingdom</w:t>
      </w:r>
      <w:r w:rsidR="00597369" w:rsidRPr="000B15A1">
        <w:rPr>
          <w:rFonts w:cs="Arial"/>
          <w:sz w:val="32"/>
          <w:szCs w:val="32"/>
          <w:lang w:val="en-GB"/>
        </w:rPr>
        <w:t xml:space="preserve"> </w:t>
      </w:r>
      <w:r w:rsidRPr="000B15A1">
        <w:rPr>
          <w:rFonts w:cs="Arial"/>
          <w:sz w:val="32"/>
          <w:szCs w:val="32"/>
          <w:lang w:val="en-GB"/>
        </w:rPr>
        <w:t>Great Britain and Northern Ireland; and</w:t>
      </w:r>
    </w:p>
    <w:p w14:paraId="6E59C6DE" w14:textId="77777777" w:rsidR="00597369" w:rsidRPr="000B15A1" w:rsidRDefault="00597369" w:rsidP="00111579">
      <w:pPr>
        <w:ind w:left="567"/>
        <w:jc w:val="left"/>
        <w:rPr>
          <w:rFonts w:cs="Arial"/>
          <w:sz w:val="32"/>
          <w:szCs w:val="32"/>
          <w:lang w:val="en-GB"/>
        </w:rPr>
      </w:pPr>
    </w:p>
    <w:p w14:paraId="052F1B2D" w14:textId="77777777" w:rsidR="00597369" w:rsidRDefault="00597369" w:rsidP="00111579">
      <w:pPr>
        <w:ind w:left="567"/>
        <w:jc w:val="left"/>
        <w:rPr>
          <w:rFonts w:cs="Arial"/>
          <w:sz w:val="32"/>
          <w:szCs w:val="32"/>
          <w:lang w:val="en-GB"/>
        </w:rPr>
      </w:pPr>
      <w:r w:rsidRPr="000B15A1">
        <w:rPr>
          <w:rFonts w:cs="Arial"/>
          <w:b/>
          <w:sz w:val="32"/>
          <w:szCs w:val="32"/>
          <w:lang w:val="en-GB"/>
        </w:rPr>
        <w:t xml:space="preserve">Vice Chair </w:t>
      </w:r>
      <w:r w:rsidRPr="000B15A1">
        <w:rPr>
          <w:rFonts w:cs="Arial"/>
          <w:sz w:val="32"/>
          <w:szCs w:val="32"/>
          <w:lang w:val="en-GB"/>
        </w:rPr>
        <w:t xml:space="preserve">any person or persons appointed to perform the duties </w:t>
      </w:r>
      <w:r w:rsidR="008A17BF" w:rsidRPr="000B15A1">
        <w:rPr>
          <w:rFonts w:cs="Arial"/>
          <w:sz w:val="32"/>
          <w:szCs w:val="32"/>
          <w:lang w:val="en-GB"/>
        </w:rPr>
        <w:t>of</w:t>
      </w:r>
      <w:r w:rsidRPr="000B15A1">
        <w:rPr>
          <w:rFonts w:cs="Arial"/>
          <w:sz w:val="32"/>
          <w:szCs w:val="32"/>
          <w:lang w:val="en-GB"/>
        </w:rPr>
        <w:t xml:space="preserve"> vice chair </w:t>
      </w:r>
      <w:r w:rsidR="008A17BF" w:rsidRPr="000B15A1">
        <w:rPr>
          <w:rFonts w:cs="Arial"/>
          <w:sz w:val="32"/>
          <w:szCs w:val="32"/>
          <w:lang w:val="en-GB"/>
        </w:rPr>
        <w:t>of</w:t>
      </w:r>
      <w:r w:rsidRPr="000B15A1">
        <w:rPr>
          <w:rFonts w:cs="Arial"/>
          <w:sz w:val="32"/>
          <w:szCs w:val="32"/>
          <w:lang w:val="en-GB"/>
        </w:rPr>
        <w:t xml:space="preserve"> the </w:t>
      </w:r>
      <w:r w:rsidR="00047213">
        <w:rPr>
          <w:rFonts w:cs="Arial"/>
          <w:sz w:val="32"/>
          <w:szCs w:val="32"/>
          <w:lang w:val="en-GB"/>
        </w:rPr>
        <w:t>Board</w:t>
      </w:r>
      <w:r w:rsidRPr="000B15A1">
        <w:rPr>
          <w:rFonts w:cs="Arial"/>
          <w:sz w:val="32"/>
          <w:szCs w:val="32"/>
          <w:lang w:val="en-GB"/>
        </w:rPr>
        <w:t>.</w:t>
      </w:r>
    </w:p>
    <w:p w14:paraId="7B324FCE" w14:textId="77777777" w:rsidR="006F00C8" w:rsidRPr="000B15A1" w:rsidRDefault="006F00C8" w:rsidP="00111579">
      <w:pPr>
        <w:ind w:left="567"/>
        <w:jc w:val="left"/>
        <w:rPr>
          <w:rFonts w:cs="Arial"/>
          <w:sz w:val="32"/>
          <w:szCs w:val="32"/>
          <w:lang w:val="en-GB"/>
        </w:rPr>
      </w:pPr>
    </w:p>
    <w:p w14:paraId="542C9675" w14:textId="77777777" w:rsidR="00513CB6" w:rsidRPr="000B15A1" w:rsidRDefault="00597369" w:rsidP="00111579">
      <w:pPr>
        <w:pStyle w:val="Level2Number"/>
        <w:jc w:val="left"/>
        <w:rPr>
          <w:sz w:val="32"/>
          <w:szCs w:val="32"/>
        </w:rPr>
      </w:pPr>
      <w:r w:rsidRPr="000B15A1">
        <w:rPr>
          <w:sz w:val="32"/>
          <w:szCs w:val="32"/>
        </w:rPr>
        <w:t>W</w:t>
      </w:r>
      <w:r w:rsidR="00513CB6" w:rsidRPr="000B15A1">
        <w:rPr>
          <w:sz w:val="32"/>
          <w:szCs w:val="32"/>
        </w:rPr>
        <w:t>ords importing one gender shall include all genders, and the singular includes the plural and vice versa.</w:t>
      </w:r>
    </w:p>
    <w:p w14:paraId="4D94F3D3" w14:textId="77777777" w:rsidR="00A15761" w:rsidRPr="000B15A1" w:rsidRDefault="00513CB6" w:rsidP="00111579">
      <w:pPr>
        <w:pStyle w:val="Level2Number"/>
        <w:jc w:val="left"/>
        <w:rPr>
          <w:sz w:val="32"/>
          <w:szCs w:val="32"/>
        </w:rPr>
      </w:pPr>
      <w:r w:rsidRPr="000B15A1">
        <w:rPr>
          <w:sz w:val="32"/>
          <w:szCs w:val="32"/>
        </w:rPr>
        <w:t xml:space="preserve">Unless the context otherwise requires words or expressions contained in the </w:t>
      </w:r>
      <w:r w:rsidR="002779CD" w:rsidRPr="000B15A1">
        <w:rPr>
          <w:sz w:val="32"/>
          <w:szCs w:val="32"/>
        </w:rPr>
        <w:t>A</w:t>
      </w:r>
      <w:r w:rsidRPr="000B15A1">
        <w:rPr>
          <w:sz w:val="32"/>
          <w:szCs w:val="32"/>
        </w:rPr>
        <w:t xml:space="preserve">rticles have the same meaning as in the Companies Acts but excluding any statutory modification not in force when this constitution becomes binding on </w:t>
      </w:r>
      <w:r w:rsidR="00F442AB" w:rsidRPr="000B15A1">
        <w:rPr>
          <w:sz w:val="32"/>
          <w:szCs w:val="32"/>
        </w:rPr>
        <w:t>the Society</w:t>
      </w:r>
      <w:r w:rsidRPr="000B15A1">
        <w:rPr>
          <w:sz w:val="32"/>
          <w:szCs w:val="32"/>
        </w:rPr>
        <w:t>.</w:t>
      </w:r>
    </w:p>
    <w:p w14:paraId="665AC004" w14:textId="77777777" w:rsidR="00513CB6" w:rsidRPr="000B15A1" w:rsidRDefault="00513CB6" w:rsidP="00111579">
      <w:pPr>
        <w:pStyle w:val="Level2Number"/>
        <w:jc w:val="left"/>
        <w:rPr>
          <w:sz w:val="32"/>
          <w:szCs w:val="32"/>
        </w:rPr>
      </w:pPr>
      <w:r w:rsidRPr="000B15A1">
        <w:rPr>
          <w:sz w:val="32"/>
          <w:szCs w:val="32"/>
        </w:rPr>
        <w:t xml:space="preserve">Apart from the exception mentioned in the previous paragraph a reference to an Act </w:t>
      </w:r>
      <w:r w:rsidR="00597369" w:rsidRPr="000B15A1">
        <w:rPr>
          <w:sz w:val="32"/>
          <w:szCs w:val="32"/>
        </w:rPr>
        <w:t>o</w:t>
      </w:r>
      <w:r w:rsidR="00716BBE">
        <w:rPr>
          <w:sz w:val="32"/>
          <w:szCs w:val="32"/>
        </w:rPr>
        <w:t>f</w:t>
      </w:r>
      <w:r w:rsidRPr="000B15A1">
        <w:rPr>
          <w:sz w:val="32"/>
          <w:szCs w:val="32"/>
        </w:rPr>
        <w:t xml:space="preserve"> Parliament includes any statutory modification or re-enactment </w:t>
      </w:r>
      <w:r w:rsidR="008A17BF" w:rsidRPr="000B15A1">
        <w:rPr>
          <w:sz w:val="32"/>
          <w:szCs w:val="32"/>
        </w:rPr>
        <w:t>of</w:t>
      </w:r>
      <w:r w:rsidRPr="000B15A1">
        <w:rPr>
          <w:sz w:val="32"/>
          <w:szCs w:val="32"/>
        </w:rPr>
        <w:t xml:space="preserve"> it for the time being in force.</w:t>
      </w:r>
    </w:p>
    <w:p w14:paraId="4285358A" w14:textId="77777777" w:rsidR="00513CB6" w:rsidRPr="000B15A1" w:rsidRDefault="00513CB6" w:rsidP="00111579">
      <w:pPr>
        <w:pStyle w:val="Level1Heading"/>
        <w:jc w:val="left"/>
        <w:rPr>
          <w:rFonts w:ascii="Arial" w:hAnsi="Arial"/>
          <w:sz w:val="32"/>
          <w:szCs w:val="32"/>
        </w:rPr>
      </w:pPr>
      <w:bookmarkStart w:id="1" w:name="_Toc170736662"/>
      <w:r w:rsidRPr="000B15A1">
        <w:rPr>
          <w:rFonts w:ascii="Arial" w:hAnsi="Arial"/>
          <w:sz w:val="32"/>
          <w:szCs w:val="32"/>
        </w:rPr>
        <w:t xml:space="preserve">Liability </w:t>
      </w:r>
      <w:r w:rsidR="00B55C3F" w:rsidRPr="000B15A1">
        <w:rPr>
          <w:rFonts w:ascii="Arial" w:hAnsi="Arial"/>
          <w:sz w:val="32"/>
          <w:szCs w:val="32"/>
        </w:rPr>
        <w:t>of</w:t>
      </w:r>
      <w:r w:rsidRPr="000B15A1">
        <w:rPr>
          <w:rFonts w:ascii="Arial" w:hAnsi="Arial"/>
          <w:sz w:val="32"/>
          <w:szCs w:val="32"/>
        </w:rPr>
        <w:t xml:space="preserve"> </w:t>
      </w:r>
      <w:r w:rsidR="001F124E" w:rsidRPr="000B15A1">
        <w:rPr>
          <w:rFonts w:ascii="Arial" w:hAnsi="Arial"/>
          <w:sz w:val="32"/>
          <w:szCs w:val="32"/>
        </w:rPr>
        <w:t>Member</w:t>
      </w:r>
      <w:r w:rsidRPr="000B15A1">
        <w:rPr>
          <w:rFonts w:ascii="Arial" w:hAnsi="Arial"/>
          <w:sz w:val="32"/>
          <w:szCs w:val="32"/>
        </w:rPr>
        <w:t>s</w:t>
      </w:r>
      <w:bookmarkEnd w:id="1"/>
    </w:p>
    <w:p w14:paraId="0B63D20B" w14:textId="77777777" w:rsidR="00A15761" w:rsidRPr="000B15A1" w:rsidRDefault="00513CB6" w:rsidP="00111579">
      <w:pPr>
        <w:pStyle w:val="Level2Number"/>
        <w:jc w:val="left"/>
        <w:rPr>
          <w:sz w:val="32"/>
          <w:szCs w:val="32"/>
        </w:rPr>
      </w:pPr>
      <w:r w:rsidRPr="000B15A1">
        <w:rPr>
          <w:sz w:val="32"/>
          <w:szCs w:val="32"/>
        </w:rPr>
        <w:t xml:space="preserve">The liability </w:t>
      </w:r>
      <w:r w:rsidR="00597369" w:rsidRPr="000B15A1">
        <w:rPr>
          <w:sz w:val="32"/>
          <w:szCs w:val="32"/>
        </w:rPr>
        <w:t>o</w:t>
      </w:r>
      <w:r w:rsidR="00716BBE">
        <w:rPr>
          <w:sz w:val="32"/>
          <w:szCs w:val="32"/>
        </w:rPr>
        <w:t>f</w:t>
      </w:r>
      <w:r w:rsidRPr="000B15A1">
        <w:rPr>
          <w:sz w:val="32"/>
          <w:szCs w:val="32"/>
        </w:rPr>
        <w:t xml:space="preserve"> the </w:t>
      </w:r>
      <w:r w:rsidR="001F124E" w:rsidRPr="000B15A1">
        <w:rPr>
          <w:sz w:val="32"/>
          <w:szCs w:val="32"/>
        </w:rPr>
        <w:t>Member</w:t>
      </w:r>
      <w:r w:rsidRPr="000B15A1">
        <w:rPr>
          <w:sz w:val="32"/>
          <w:szCs w:val="32"/>
        </w:rPr>
        <w:t>s is limited.</w:t>
      </w:r>
    </w:p>
    <w:p w14:paraId="0F7D9A7C" w14:textId="77777777" w:rsidR="00A15761" w:rsidRPr="00F42CEC" w:rsidRDefault="00513CB6" w:rsidP="00111579">
      <w:pPr>
        <w:pStyle w:val="Level2Number"/>
        <w:rPr>
          <w:sz w:val="32"/>
          <w:szCs w:val="32"/>
        </w:rPr>
      </w:pPr>
      <w:r w:rsidRPr="00F42CEC">
        <w:rPr>
          <w:sz w:val="32"/>
          <w:szCs w:val="32"/>
        </w:rPr>
        <w:t xml:space="preserve">Every </w:t>
      </w:r>
      <w:r w:rsidR="001F124E" w:rsidRPr="00F42CEC">
        <w:rPr>
          <w:sz w:val="32"/>
          <w:szCs w:val="32"/>
        </w:rPr>
        <w:t>Member</w:t>
      </w:r>
      <w:r w:rsidRPr="00F42CEC">
        <w:rPr>
          <w:sz w:val="32"/>
          <w:szCs w:val="32"/>
        </w:rPr>
        <w:t xml:space="preserve"> promises, if </w:t>
      </w:r>
      <w:r w:rsidR="00F442AB" w:rsidRPr="00F42CEC">
        <w:rPr>
          <w:sz w:val="32"/>
          <w:szCs w:val="32"/>
        </w:rPr>
        <w:t>the Society</w:t>
      </w:r>
      <w:r w:rsidRPr="00F42CEC">
        <w:rPr>
          <w:sz w:val="32"/>
          <w:szCs w:val="32"/>
        </w:rPr>
        <w:t xml:space="preserve"> is dissolved</w:t>
      </w:r>
      <w:r w:rsidR="00A15761" w:rsidRPr="00F42CEC">
        <w:rPr>
          <w:sz w:val="32"/>
          <w:szCs w:val="32"/>
        </w:rPr>
        <w:t xml:space="preserve"> </w:t>
      </w:r>
      <w:r w:rsidRPr="00F42CEC">
        <w:rPr>
          <w:sz w:val="32"/>
          <w:szCs w:val="32"/>
        </w:rPr>
        <w:t xml:space="preserve">while he </w:t>
      </w:r>
      <w:r w:rsidR="00A15761" w:rsidRPr="00F42CEC">
        <w:rPr>
          <w:sz w:val="32"/>
          <w:szCs w:val="32"/>
        </w:rPr>
        <w:t>or</w:t>
      </w:r>
      <w:r w:rsidRPr="00F42CEC">
        <w:rPr>
          <w:sz w:val="32"/>
          <w:szCs w:val="32"/>
        </w:rPr>
        <w:t xml:space="preserve"> she </w:t>
      </w:r>
      <w:r w:rsidR="00A15761" w:rsidRPr="00F42CEC">
        <w:rPr>
          <w:sz w:val="32"/>
          <w:szCs w:val="32"/>
        </w:rPr>
        <w:t>or</w:t>
      </w:r>
      <w:r w:rsidRPr="00F42CEC">
        <w:rPr>
          <w:sz w:val="32"/>
          <w:szCs w:val="32"/>
        </w:rPr>
        <w:t xml:space="preserve"> it is a </w:t>
      </w:r>
      <w:r w:rsidR="001F124E" w:rsidRPr="00F42CEC">
        <w:rPr>
          <w:sz w:val="32"/>
          <w:szCs w:val="32"/>
        </w:rPr>
        <w:t>Member</w:t>
      </w:r>
      <w:r w:rsidRPr="00F42CEC">
        <w:rPr>
          <w:sz w:val="32"/>
          <w:szCs w:val="32"/>
        </w:rPr>
        <w:t xml:space="preserve"> or within twelve months after he or she or it ceases to be a </w:t>
      </w:r>
      <w:r w:rsidR="001F124E" w:rsidRPr="00F42CEC">
        <w:rPr>
          <w:sz w:val="32"/>
          <w:szCs w:val="32"/>
        </w:rPr>
        <w:t>Member</w:t>
      </w:r>
      <w:r w:rsidRPr="00F42CEC">
        <w:rPr>
          <w:sz w:val="32"/>
          <w:szCs w:val="32"/>
        </w:rPr>
        <w:t>, to contri</w:t>
      </w:r>
      <w:r w:rsidR="00597369" w:rsidRPr="00F42CEC">
        <w:rPr>
          <w:sz w:val="32"/>
          <w:szCs w:val="32"/>
        </w:rPr>
        <w:t>bute such sum (not exceeding £1</w:t>
      </w:r>
      <w:r w:rsidRPr="00F42CEC">
        <w:rPr>
          <w:sz w:val="32"/>
          <w:szCs w:val="32"/>
        </w:rPr>
        <w:t xml:space="preserve">) as may be demanded </w:t>
      </w:r>
      <w:r w:rsidR="008A17BF" w:rsidRPr="00F42CEC">
        <w:rPr>
          <w:sz w:val="32"/>
          <w:szCs w:val="32"/>
        </w:rPr>
        <w:t>of</w:t>
      </w:r>
      <w:r w:rsidRPr="00F42CEC">
        <w:rPr>
          <w:sz w:val="32"/>
          <w:szCs w:val="32"/>
        </w:rPr>
        <w:t xml:space="preserve"> him or her or it towards the payment </w:t>
      </w:r>
      <w:r w:rsidR="008A17BF" w:rsidRPr="00F42CEC">
        <w:rPr>
          <w:sz w:val="32"/>
          <w:szCs w:val="32"/>
        </w:rPr>
        <w:t>of</w:t>
      </w:r>
      <w:r w:rsidRPr="00F42CEC">
        <w:rPr>
          <w:sz w:val="32"/>
          <w:szCs w:val="32"/>
        </w:rPr>
        <w:t xml:space="preserve"> the debts and liabilities </w:t>
      </w:r>
      <w:r w:rsidR="008A17BF" w:rsidRPr="00F42CEC">
        <w:rPr>
          <w:sz w:val="32"/>
          <w:szCs w:val="32"/>
        </w:rPr>
        <w:t>of</w:t>
      </w:r>
      <w:r w:rsidRPr="00F42CEC">
        <w:rPr>
          <w:sz w:val="32"/>
          <w:szCs w:val="32"/>
        </w:rPr>
        <w:t xml:space="preserve"> </w:t>
      </w:r>
      <w:r w:rsidR="00F442AB" w:rsidRPr="00F42CEC">
        <w:rPr>
          <w:sz w:val="32"/>
          <w:szCs w:val="32"/>
        </w:rPr>
        <w:t>the Society</w:t>
      </w:r>
      <w:r w:rsidRPr="00F42CEC">
        <w:rPr>
          <w:sz w:val="32"/>
          <w:szCs w:val="32"/>
        </w:rPr>
        <w:t xml:space="preserve"> incurred before </w:t>
      </w:r>
      <w:r w:rsidRPr="00F42CEC">
        <w:rPr>
          <w:sz w:val="32"/>
          <w:szCs w:val="32"/>
        </w:rPr>
        <w:lastRenderedPageBreak/>
        <w:t xml:space="preserve">he </w:t>
      </w:r>
      <w:r w:rsidR="00A15761" w:rsidRPr="00F42CEC">
        <w:rPr>
          <w:sz w:val="32"/>
          <w:szCs w:val="32"/>
        </w:rPr>
        <w:t>or</w:t>
      </w:r>
      <w:r w:rsidRPr="00F42CEC">
        <w:rPr>
          <w:sz w:val="32"/>
          <w:szCs w:val="32"/>
        </w:rPr>
        <w:t xml:space="preserve"> she </w:t>
      </w:r>
      <w:r w:rsidR="00A15761" w:rsidRPr="00F42CEC">
        <w:rPr>
          <w:sz w:val="32"/>
          <w:szCs w:val="32"/>
        </w:rPr>
        <w:t>or</w:t>
      </w:r>
      <w:r w:rsidRPr="00F42CEC">
        <w:rPr>
          <w:sz w:val="32"/>
          <w:szCs w:val="32"/>
        </w:rPr>
        <w:t xml:space="preserve"> it ceases to be a</w:t>
      </w:r>
      <w:r w:rsidR="00A15761" w:rsidRPr="00F42CEC">
        <w:rPr>
          <w:sz w:val="32"/>
          <w:szCs w:val="32"/>
        </w:rPr>
        <w:t xml:space="preserve"> </w:t>
      </w:r>
      <w:r w:rsidR="001F124E" w:rsidRPr="00F42CEC">
        <w:rPr>
          <w:sz w:val="32"/>
          <w:szCs w:val="32"/>
        </w:rPr>
        <w:t>Member</w:t>
      </w:r>
      <w:r w:rsidRPr="00F42CEC">
        <w:rPr>
          <w:sz w:val="32"/>
          <w:szCs w:val="32"/>
        </w:rPr>
        <w:t xml:space="preserve">, and </w:t>
      </w:r>
      <w:r w:rsidR="008A17BF" w:rsidRPr="00F42CEC">
        <w:rPr>
          <w:sz w:val="32"/>
          <w:szCs w:val="32"/>
        </w:rPr>
        <w:t>of</w:t>
      </w:r>
      <w:r w:rsidRPr="00F42CEC">
        <w:rPr>
          <w:sz w:val="32"/>
          <w:szCs w:val="32"/>
        </w:rPr>
        <w:t xml:space="preserve"> the costs</w:t>
      </w:r>
      <w:r w:rsidR="008A17BF" w:rsidRPr="00F42CEC">
        <w:rPr>
          <w:sz w:val="32"/>
          <w:szCs w:val="32"/>
        </w:rPr>
        <w:t>,</w:t>
      </w:r>
      <w:r w:rsidRPr="00F42CEC">
        <w:rPr>
          <w:sz w:val="32"/>
          <w:szCs w:val="32"/>
        </w:rPr>
        <w:t xml:space="preserve"> charges and expenses </w:t>
      </w:r>
      <w:r w:rsidR="008A17BF" w:rsidRPr="00F42CEC">
        <w:rPr>
          <w:sz w:val="32"/>
          <w:szCs w:val="32"/>
        </w:rPr>
        <w:t>of winding up</w:t>
      </w:r>
      <w:r w:rsidRPr="00F42CEC">
        <w:rPr>
          <w:sz w:val="32"/>
          <w:szCs w:val="32"/>
        </w:rPr>
        <w:t xml:space="preserve"> and the adjustment </w:t>
      </w:r>
      <w:r w:rsidR="008A17BF" w:rsidRPr="00F42CEC">
        <w:rPr>
          <w:sz w:val="32"/>
          <w:szCs w:val="32"/>
        </w:rPr>
        <w:t>of</w:t>
      </w:r>
      <w:r w:rsidRPr="00F42CEC">
        <w:rPr>
          <w:sz w:val="32"/>
          <w:szCs w:val="32"/>
        </w:rPr>
        <w:t xml:space="preserve"> the rights </w:t>
      </w:r>
      <w:r w:rsidR="008A17BF" w:rsidRPr="00F42CEC">
        <w:rPr>
          <w:sz w:val="32"/>
          <w:szCs w:val="32"/>
        </w:rPr>
        <w:t>of</w:t>
      </w:r>
      <w:r w:rsidRPr="00F42CEC">
        <w:rPr>
          <w:sz w:val="32"/>
          <w:szCs w:val="32"/>
        </w:rPr>
        <w:t xml:space="preserve"> the contributories among themselves.</w:t>
      </w:r>
    </w:p>
    <w:p w14:paraId="609C3A25" w14:textId="77777777" w:rsidR="00513CB6" w:rsidRPr="000B15A1" w:rsidRDefault="00513CB6" w:rsidP="00111579">
      <w:pPr>
        <w:pStyle w:val="Level1Heading"/>
        <w:jc w:val="left"/>
        <w:rPr>
          <w:rFonts w:ascii="Arial" w:hAnsi="Arial"/>
          <w:sz w:val="32"/>
          <w:szCs w:val="32"/>
        </w:rPr>
      </w:pPr>
      <w:bookmarkStart w:id="2" w:name="_Toc170736663"/>
      <w:r w:rsidRPr="000B15A1">
        <w:rPr>
          <w:rFonts w:ascii="Arial" w:hAnsi="Arial"/>
          <w:sz w:val="32"/>
          <w:szCs w:val="32"/>
        </w:rPr>
        <w:t>Objects</w:t>
      </w:r>
      <w:bookmarkEnd w:id="2"/>
    </w:p>
    <w:p w14:paraId="646F98FF" w14:textId="77777777" w:rsidR="00513CB6" w:rsidRPr="000B15A1" w:rsidRDefault="00595410" w:rsidP="00111579">
      <w:pPr>
        <w:pStyle w:val="Level2Number"/>
        <w:jc w:val="left"/>
        <w:rPr>
          <w:sz w:val="32"/>
          <w:szCs w:val="32"/>
        </w:rPr>
      </w:pPr>
      <w:bookmarkStart w:id="3" w:name="_Ref476834356"/>
      <w:r w:rsidRPr="000B15A1">
        <w:rPr>
          <w:sz w:val="32"/>
          <w:szCs w:val="32"/>
        </w:rPr>
        <w:t xml:space="preserve">The </w:t>
      </w:r>
      <w:r w:rsidR="000177FA">
        <w:rPr>
          <w:sz w:val="32"/>
          <w:szCs w:val="32"/>
        </w:rPr>
        <w:t>Society’s</w:t>
      </w:r>
      <w:r w:rsidRPr="000B15A1">
        <w:rPr>
          <w:sz w:val="32"/>
          <w:szCs w:val="32"/>
        </w:rPr>
        <w:t xml:space="preserve"> objects (</w:t>
      </w:r>
      <w:r w:rsidR="00513CB6" w:rsidRPr="000B15A1">
        <w:rPr>
          <w:b/>
          <w:sz w:val="32"/>
          <w:szCs w:val="32"/>
        </w:rPr>
        <w:t>Objects</w:t>
      </w:r>
      <w:r w:rsidR="00513CB6" w:rsidRPr="000B15A1">
        <w:rPr>
          <w:sz w:val="32"/>
          <w:szCs w:val="32"/>
        </w:rPr>
        <w:t>) are:</w:t>
      </w:r>
      <w:bookmarkEnd w:id="3"/>
    </w:p>
    <w:p w14:paraId="284D5CA2" w14:textId="77777777" w:rsidR="00BE3C00" w:rsidRPr="00A37781" w:rsidRDefault="00AA2709" w:rsidP="00111579">
      <w:pPr>
        <w:pStyle w:val="Level3Number"/>
        <w:jc w:val="left"/>
      </w:pPr>
      <w:r>
        <w:rPr>
          <w:sz w:val="32"/>
        </w:rPr>
        <w:t xml:space="preserve">The relief of persons suffering from </w:t>
      </w:r>
      <w:r w:rsidR="00973B5C">
        <w:rPr>
          <w:sz w:val="32"/>
        </w:rPr>
        <w:t>m</w:t>
      </w:r>
      <w:r>
        <w:rPr>
          <w:sz w:val="32"/>
        </w:rPr>
        <w:t>acular disease and the promotion of research on the eye and brain with particular emphasis on the prevention and treatment of blindness and visually disabling conditions and to disseminate the results of such research</w:t>
      </w:r>
      <w:r w:rsidR="00A37781">
        <w:rPr>
          <w:sz w:val="32"/>
        </w:rPr>
        <w:t>.</w:t>
      </w:r>
    </w:p>
    <w:p w14:paraId="3AE77F34" w14:textId="77777777" w:rsidR="00A37781" w:rsidRPr="00A37781" w:rsidRDefault="00A37781" w:rsidP="00111579">
      <w:pPr>
        <w:pStyle w:val="Level3Number"/>
        <w:jc w:val="left"/>
      </w:pPr>
      <w:r>
        <w:rPr>
          <w:sz w:val="32"/>
        </w:rPr>
        <w:t>The advancement of educ</w:t>
      </w:r>
      <w:r w:rsidR="00973B5C">
        <w:rPr>
          <w:sz w:val="32"/>
        </w:rPr>
        <w:t>ation of the public concerning m</w:t>
      </w:r>
      <w:r>
        <w:rPr>
          <w:sz w:val="32"/>
        </w:rPr>
        <w:t>acular disease, its causes and treatment.</w:t>
      </w:r>
    </w:p>
    <w:p w14:paraId="5E07CB40" w14:textId="77777777" w:rsidR="00A37781" w:rsidRPr="00A37781" w:rsidRDefault="00A37781" w:rsidP="00111579">
      <w:pPr>
        <w:pStyle w:val="Level3Number"/>
        <w:jc w:val="left"/>
      </w:pPr>
      <w:r>
        <w:rPr>
          <w:sz w:val="32"/>
        </w:rPr>
        <w:t>To raise funds to enable the above two aims to be implemented.</w:t>
      </w:r>
    </w:p>
    <w:p w14:paraId="6C0D3C86" w14:textId="77777777" w:rsidR="00A37781" w:rsidRDefault="00A37781" w:rsidP="00111579">
      <w:pPr>
        <w:pStyle w:val="Level3Number"/>
        <w:jc w:val="left"/>
      </w:pPr>
      <w:r>
        <w:rPr>
          <w:sz w:val="32"/>
        </w:rPr>
        <w:t>To promote the relief of suffering and to further medical science by carrying out research on the eye and brain with particular emphasis on the prevention and treatment of blindness and visually disabling conditions, and to disseminate the results of such research and new developments in the field through seminars, courses and conferences.</w:t>
      </w:r>
    </w:p>
    <w:p w14:paraId="52D7DE8F" w14:textId="77777777" w:rsidR="00513CB6" w:rsidRPr="000B15A1" w:rsidRDefault="00513CB6" w:rsidP="00111579">
      <w:pPr>
        <w:pStyle w:val="Level1Heading"/>
        <w:jc w:val="left"/>
        <w:rPr>
          <w:rFonts w:ascii="Arial" w:hAnsi="Arial"/>
          <w:sz w:val="32"/>
          <w:szCs w:val="32"/>
        </w:rPr>
      </w:pPr>
      <w:bookmarkStart w:id="4" w:name="_Toc170736664"/>
      <w:r w:rsidRPr="000B15A1">
        <w:rPr>
          <w:rFonts w:ascii="Arial" w:hAnsi="Arial"/>
          <w:sz w:val="32"/>
          <w:szCs w:val="32"/>
        </w:rPr>
        <w:t>Powers</w:t>
      </w:r>
      <w:bookmarkEnd w:id="4"/>
    </w:p>
    <w:p w14:paraId="3E81F3C8" w14:textId="77777777" w:rsidR="00513CB6" w:rsidRPr="000B15A1" w:rsidRDefault="00BE3C00" w:rsidP="00111579">
      <w:pPr>
        <w:pStyle w:val="Level2Number"/>
        <w:jc w:val="left"/>
        <w:rPr>
          <w:sz w:val="32"/>
          <w:szCs w:val="32"/>
        </w:rPr>
      </w:pPr>
      <w:bookmarkStart w:id="5" w:name="_Ref476747074"/>
      <w:r w:rsidRPr="000B15A1">
        <w:rPr>
          <w:sz w:val="32"/>
          <w:szCs w:val="32"/>
        </w:rPr>
        <w:t>The Society</w:t>
      </w:r>
      <w:r w:rsidR="00513CB6" w:rsidRPr="000B15A1">
        <w:rPr>
          <w:sz w:val="32"/>
          <w:szCs w:val="32"/>
        </w:rPr>
        <w:t xml:space="preserve"> has power to do anything which is calculated to further</w:t>
      </w:r>
      <w:r w:rsidR="00595410" w:rsidRPr="000B15A1">
        <w:rPr>
          <w:sz w:val="32"/>
          <w:szCs w:val="32"/>
        </w:rPr>
        <w:t xml:space="preserve"> </w:t>
      </w:r>
      <w:r w:rsidR="00513CB6" w:rsidRPr="000B15A1">
        <w:rPr>
          <w:sz w:val="32"/>
          <w:szCs w:val="32"/>
        </w:rPr>
        <w:t xml:space="preserve">its Object(s) or is conducive or incidental to doing so. In particular, </w:t>
      </w:r>
      <w:r w:rsidR="00F442AB" w:rsidRPr="000B15A1">
        <w:rPr>
          <w:sz w:val="32"/>
          <w:szCs w:val="32"/>
        </w:rPr>
        <w:t>the Society</w:t>
      </w:r>
      <w:r w:rsidR="00513CB6" w:rsidRPr="000B15A1">
        <w:rPr>
          <w:sz w:val="32"/>
          <w:szCs w:val="32"/>
        </w:rPr>
        <w:t xml:space="preserve"> has power:</w:t>
      </w:r>
      <w:bookmarkEnd w:id="5"/>
    </w:p>
    <w:p w14:paraId="1A7225B6" w14:textId="77777777" w:rsidR="00595410" w:rsidRPr="000B15A1" w:rsidRDefault="00513CB6" w:rsidP="00111579">
      <w:pPr>
        <w:pStyle w:val="Level3Number"/>
        <w:jc w:val="left"/>
        <w:rPr>
          <w:sz w:val="32"/>
          <w:szCs w:val="32"/>
        </w:rPr>
      </w:pPr>
      <w:r w:rsidRPr="000B15A1">
        <w:rPr>
          <w:sz w:val="32"/>
          <w:szCs w:val="32"/>
        </w:rPr>
        <w:t xml:space="preserve">to raise funds. </w:t>
      </w:r>
      <w:r w:rsidR="00595410" w:rsidRPr="000B15A1">
        <w:rPr>
          <w:sz w:val="32"/>
          <w:szCs w:val="32"/>
        </w:rPr>
        <w:t>In</w:t>
      </w:r>
      <w:r w:rsidRPr="000B15A1">
        <w:rPr>
          <w:sz w:val="32"/>
          <w:szCs w:val="32"/>
        </w:rPr>
        <w:t xml:space="preserve"> doing so, </w:t>
      </w:r>
      <w:r w:rsidR="00F442AB" w:rsidRPr="000B15A1">
        <w:rPr>
          <w:sz w:val="32"/>
          <w:szCs w:val="32"/>
        </w:rPr>
        <w:t>the Society</w:t>
      </w:r>
      <w:r w:rsidRPr="000B15A1">
        <w:rPr>
          <w:sz w:val="32"/>
          <w:szCs w:val="32"/>
        </w:rPr>
        <w:t xml:space="preserve"> must not undertake any</w:t>
      </w:r>
      <w:r w:rsidR="00595410" w:rsidRPr="000B15A1">
        <w:rPr>
          <w:sz w:val="32"/>
          <w:szCs w:val="32"/>
        </w:rPr>
        <w:t xml:space="preserve"> </w:t>
      </w:r>
      <w:r w:rsidRPr="000B15A1">
        <w:rPr>
          <w:sz w:val="32"/>
          <w:szCs w:val="32"/>
        </w:rPr>
        <w:t xml:space="preserve">substantial permanent trading </w:t>
      </w:r>
      <w:r w:rsidRPr="000B15A1">
        <w:rPr>
          <w:sz w:val="32"/>
          <w:szCs w:val="32"/>
        </w:rPr>
        <w:lastRenderedPageBreak/>
        <w:t xml:space="preserve">activity and must comply with any relevant statutory </w:t>
      </w:r>
      <w:proofErr w:type="gramStart"/>
      <w:r w:rsidRPr="000B15A1">
        <w:rPr>
          <w:sz w:val="32"/>
          <w:szCs w:val="32"/>
        </w:rPr>
        <w:t>regulations;</w:t>
      </w:r>
      <w:proofErr w:type="gramEnd"/>
    </w:p>
    <w:p w14:paraId="281D79BB" w14:textId="77777777" w:rsidR="00595410" w:rsidRPr="000B15A1" w:rsidRDefault="00513CB6" w:rsidP="00111579">
      <w:pPr>
        <w:pStyle w:val="Level3Number"/>
        <w:jc w:val="left"/>
        <w:rPr>
          <w:sz w:val="32"/>
          <w:szCs w:val="32"/>
        </w:rPr>
      </w:pPr>
      <w:r w:rsidRPr="000B15A1">
        <w:rPr>
          <w:sz w:val="32"/>
          <w:szCs w:val="32"/>
        </w:rPr>
        <w:t>to buy, take on lease or in exchange, hire or otherwise acquire</w:t>
      </w:r>
      <w:r w:rsidR="00595410" w:rsidRPr="000B15A1">
        <w:rPr>
          <w:sz w:val="32"/>
          <w:szCs w:val="32"/>
        </w:rPr>
        <w:t xml:space="preserve"> </w:t>
      </w:r>
      <w:r w:rsidRPr="000B15A1">
        <w:rPr>
          <w:sz w:val="32"/>
          <w:szCs w:val="32"/>
        </w:rPr>
        <w:t xml:space="preserve">any property and to maintain and equip it for </w:t>
      </w:r>
      <w:proofErr w:type="gramStart"/>
      <w:r w:rsidRPr="000B15A1">
        <w:rPr>
          <w:sz w:val="32"/>
          <w:szCs w:val="32"/>
        </w:rPr>
        <w:t>use;</w:t>
      </w:r>
      <w:proofErr w:type="gramEnd"/>
    </w:p>
    <w:p w14:paraId="0DD3C0C5" w14:textId="77777777" w:rsidR="00595410" w:rsidRPr="000B15A1" w:rsidRDefault="00513CB6" w:rsidP="00111579">
      <w:pPr>
        <w:pStyle w:val="Level3Number"/>
        <w:jc w:val="left"/>
        <w:rPr>
          <w:sz w:val="32"/>
          <w:szCs w:val="32"/>
        </w:rPr>
      </w:pPr>
      <w:r w:rsidRPr="000B15A1">
        <w:rPr>
          <w:sz w:val="32"/>
          <w:szCs w:val="32"/>
        </w:rPr>
        <w:t xml:space="preserve">to sell, lease or otherwise dispose </w:t>
      </w:r>
      <w:r w:rsidR="008A17BF" w:rsidRPr="000B15A1">
        <w:rPr>
          <w:sz w:val="32"/>
          <w:szCs w:val="32"/>
        </w:rPr>
        <w:t>of</w:t>
      </w:r>
      <w:r w:rsidRPr="000B15A1">
        <w:rPr>
          <w:sz w:val="32"/>
          <w:szCs w:val="32"/>
        </w:rPr>
        <w:t xml:space="preserve"> all or any part </w:t>
      </w:r>
      <w:r w:rsidR="008A17BF" w:rsidRPr="000B15A1">
        <w:rPr>
          <w:sz w:val="32"/>
          <w:szCs w:val="32"/>
        </w:rPr>
        <w:t>of</w:t>
      </w:r>
      <w:r w:rsidRPr="000B15A1">
        <w:rPr>
          <w:sz w:val="32"/>
          <w:szCs w:val="32"/>
        </w:rPr>
        <w:t xml:space="preserve"> the</w:t>
      </w:r>
      <w:r w:rsidR="00595410" w:rsidRPr="000B15A1">
        <w:rPr>
          <w:sz w:val="32"/>
          <w:szCs w:val="32"/>
        </w:rPr>
        <w:t xml:space="preserve"> </w:t>
      </w:r>
      <w:r w:rsidRPr="000B15A1">
        <w:rPr>
          <w:sz w:val="32"/>
          <w:szCs w:val="32"/>
        </w:rPr>
        <w:t xml:space="preserve">property belonging to </w:t>
      </w:r>
      <w:r w:rsidR="00F442AB" w:rsidRPr="000B15A1">
        <w:rPr>
          <w:sz w:val="32"/>
          <w:szCs w:val="32"/>
        </w:rPr>
        <w:t>the Society</w:t>
      </w:r>
      <w:r w:rsidRPr="000B15A1">
        <w:rPr>
          <w:sz w:val="32"/>
          <w:szCs w:val="32"/>
        </w:rPr>
        <w:t xml:space="preserve">. In exercising this power, </w:t>
      </w:r>
      <w:r w:rsidR="00F442AB" w:rsidRPr="000B15A1">
        <w:rPr>
          <w:sz w:val="32"/>
          <w:szCs w:val="32"/>
        </w:rPr>
        <w:t>the Society</w:t>
      </w:r>
      <w:r w:rsidRPr="000B15A1">
        <w:rPr>
          <w:sz w:val="32"/>
          <w:szCs w:val="32"/>
        </w:rPr>
        <w:t xml:space="preserve"> must comply as appropriate with sections </w:t>
      </w:r>
      <w:r w:rsidR="00651731" w:rsidRPr="000B15A1">
        <w:rPr>
          <w:sz w:val="32"/>
          <w:szCs w:val="32"/>
        </w:rPr>
        <w:t xml:space="preserve">117 </w:t>
      </w:r>
      <w:r w:rsidRPr="000B15A1">
        <w:rPr>
          <w:sz w:val="32"/>
          <w:szCs w:val="32"/>
        </w:rPr>
        <w:t xml:space="preserve">and </w:t>
      </w:r>
      <w:r w:rsidR="00651731" w:rsidRPr="000B15A1">
        <w:rPr>
          <w:sz w:val="32"/>
          <w:szCs w:val="32"/>
        </w:rPr>
        <w:t xml:space="preserve">122 of </w:t>
      </w:r>
      <w:r w:rsidRPr="000B15A1">
        <w:rPr>
          <w:sz w:val="32"/>
          <w:szCs w:val="32"/>
        </w:rPr>
        <w:t xml:space="preserve">the Charities Act </w:t>
      </w:r>
      <w:proofErr w:type="gramStart"/>
      <w:r w:rsidR="00651731" w:rsidRPr="000B15A1">
        <w:rPr>
          <w:sz w:val="32"/>
          <w:szCs w:val="32"/>
        </w:rPr>
        <w:t>2011</w:t>
      </w:r>
      <w:r w:rsidRPr="000B15A1">
        <w:rPr>
          <w:sz w:val="32"/>
          <w:szCs w:val="32"/>
        </w:rPr>
        <w:t>;</w:t>
      </w:r>
      <w:proofErr w:type="gramEnd"/>
    </w:p>
    <w:p w14:paraId="0F970423" w14:textId="77777777" w:rsidR="00595410" w:rsidRPr="000B15A1" w:rsidRDefault="00513CB6" w:rsidP="00111579">
      <w:pPr>
        <w:pStyle w:val="Level3Number"/>
        <w:jc w:val="left"/>
        <w:rPr>
          <w:sz w:val="32"/>
          <w:szCs w:val="32"/>
        </w:rPr>
      </w:pPr>
      <w:r w:rsidRPr="000B15A1">
        <w:rPr>
          <w:sz w:val="32"/>
          <w:szCs w:val="32"/>
        </w:rPr>
        <w:t xml:space="preserve">to borrow money and to charge the whole or any part </w:t>
      </w:r>
      <w:r w:rsidR="00A7672D" w:rsidRPr="000B15A1">
        <w:rPr>
          <w:sz w:val="32"/>
          <w:szCs w:val="32"/>
        </w:rPr>
        <w:t>of</w:t>
      </w:r>
      <w:r w:rsidRPr="000B15A1">
        <w:rPr>
          <w:sz w:val="32"/>
          <w:szCs w:val="32"/>
        </w:rPr>
        <w:t xml:space="preserve"> the</w:t>
      </w:r>
      <w:r w:rsidR="00595410" w:rsidRPr="000B15A1">
        <w:rPr>
          <w:sz w:val="32"/>
          <w:szCs w:val="32"/>
        </w:rPr>
        <w:t xml:space="preserve"> </w:t>
      </w:r>
      <w:r w:rsidRPr="000B15A1">
        <w:rPr>
          <w:sz w:val="32"/>
          <w:szCs w:val="32"/>
        </w:rPr>
        <w:t xml:space="preserve">property belonging to </w:t>
      </w:r>
      <w:r w:rsidR="00F442AB" w:rsidRPr="000B15A1">
        <w:rPr>
          <w:sz w:val="32"/>
          <w:szCs w:val="32"/>
        </w:rPr>
        <w:t>the Society</w:t>
      </w:r>
      <w:r w:rsidRPr="000B15A1">
        <w:rPr>
          <w:sz w:val="32"/>
          <w:szCs w:val="32"/>
        </w:rPr>
        <w:t xml:space="preserve"> as security for repayment </w:t>
      </w:r>
      <w:r w:rsidR="00A7672D" w:rsidRPr="000B15A1">
        <w:rPr>
          <w:sz w:val="32"/>
          <w:szCs w:val="32"/>
        </w:rPr>
        <w:t>of</w:t>
      </w:r>
      <w:r w:rsidRPr="000B15A1">
        <w:rPr>
          <w:sz w:val="32"/>
          <w:szCs w:val="32"/>
        </w:rPr>
        <w:t xml:space="preserve"> the money borrowed or as security for a grant or the discharge </w:t>
      </w:r>
      <w:r w:rsidR="00A7672D" w:rsidRPr="000B15A1">
        <w:rPr>
          <w:sz w:val="32"/>
          <w:szCs w:val="32"/>
        </w:rPr>
        <w:t>of</w:t>
      </w:r>
      <w:r w:rsidR="00BE3C00" w:rsidRPr="000B15A1">
        <w:rPr>
          <w:sz w:val="32"/>
          <w:szCs w:val="32"/>
        </w:rPr>
        <w:t xml:space="preserve"> an obligation. The Society</w:t>
      </w:r>
      <w:r w:rsidRPr="000B15A1">
        <w:rPr>
          <w:sz w:val="32"/>
          <w:szCs w:val="32"/>
        </w:rPr>
        <w:t xml:space="preserve"> must comply as appropriate with sections </w:t>
      </w:r>
      <w:r w:rsidR="00651731" w:rsidRPr="000B15A1">
        <w:rPr>
          <w:sz w:val="32"/>
          <w:szCs w:val="32"/>
        </w:rPr>
        <w:t>124-126 of</w:t>
      </w:r>
      <w:r w:rsidRPr="000B15A1">
        <w:rPr>
          <w:sz w:val="32"/>
          <w:szCs w:val="32"/>
        </w:rPr>
        <w:t xml:space="preserve"> the Charities Act </w:t>
      </w:r>
      <w:r w:rsidR="00651731" w:rsidRPr="000B15A1">
        <w:rPr>
          <w:sz w:val="32"/>
          <w:szCs w:val="32"/>
        </w:rPr>
        <w:t>2011</w:t>
      </w:r>
      <w:r w:rsidRPr="000B15A1">
        <w:rPr>
          <w:sz w:val="32"/>
          <w:szCs w:val="32"/>
        </w:rPr>
        <w:t xml:space="preserve">, if it wishes to mortgage </w:t>
      </w:r>
      <w:proofErr w:type="gramStart"/>
      <w:r w:rsidRPr="000B15A1">
        <w:rPr>
          <w:sz w:val="32"/>
          <w:szCs w:val="32"/>
        </w:rPr>
        <w:t>land;</w:t>
      </w:r>
      <w:proofErr w:type="gramEnd"/>
    </w:p>
    <w:p w14:paraId="2F865987" w14:textId="77777777" w:rsidR="00595410" w:rsidRPr="000B15A1" w:rsidRDefault="00513CB6" w:rsidP="00111579">
      <w:pPr>
        <w:pStyle w:val="Level3Number"/>
        <w:jc w:val="left"/>
        <w:rPr>
          <w:sz w:val="32"/>
          <w:szCs w:val="32"/>
        </w:rPr>
      </w:pPr>
      <w:r w:rsidRPr="000B15A1">
        <w:rPr>
          <w:sz w:val="32"/>
          <w:szCs w:val="32"/>
        </w:rPr>
        <w:t>to co-operate with other charities, voluntary bodies and</w:t>
      </w:r>
      <w:r w:rsidR="00595410" w:rsidRPr="000B15A1">
        <w:rPr>
          <w:sz w:val="32"/>
          <w:szCs w:val="32"/>
        </w:rPr>
        <w:t xml:space="preserve"> </w:t>
      </w:r>
      <w:r w:rsidRPr="000B15A1">
        <w:rPr>
          <w:sz w:val="32"/>
          <w:szCs w:val="32"/>
        </w:rPr>
        <w:t xml:space="preserve">statutory authorities and to exchange information and advice with </w:t>
      </w:r>
      <w:proofErr w:type="gramStart"/>
      <w:r w:rsidRPr="000B15A1">
        <w:rPr>
          <w:sz w:val="32"/>
          <w:szCs w:val="32"/>
        </w:rPr>
        <w:t>them;</w:t>
      </w:r>
      <w:proofErr w:type="gramEnd"/>
    </w:p>
    <w:p w14:paraId="50256D54" w14:textId="77777777" w:rsidR="00595410" w:rsidRPr="000B15A1" w:rsidRDefault="00513CB6" w:rsidP="00111579">
      <w:pPr>
        <w:pStyle w:val="Level3Number"/>
        <w:jc w:val="left"/>
        <w:rPr>
          <w:sz w:val="32"/>
          <w:szCs w:val="32"/>
        </w:rPr>
      </w:pPr>
      <w:r w:rsidRPr="000B15A1">
        <w:rPr>
          <w:sz w:val="32"/>
          <w:szCs w:val="32"/>
        </w:rPr>
        <w:t>to establish or support any charitable trusts, associations or</w:t>
      </w:r>
      <w:r w:rsidR="00595410" w:rsidRPr="000B15A1">
        <w:rPr>
          <w:sz w:val="32"/>
          <w:szCs w:val="32"/>
        </w:rPr>
        <w:t xml:space="preserve"> </w:t>
      </w:r>
      <w:r w:rsidRPr="000B15A1">
        <w:rPr>
          <w:sz w:val="32"/>
          <w:szCs w:val="32"/>
        </w:rPr>
        <w:t xml:space="preserve">institutions formed for any </w:t>
      </w:r>
      <w:r w:rsidR="00A7672D" w:rsidRPr="000B15A1">
        <w:rPr>
          <w:sz w:val="32"/>
          <w:szCs w:val="32"/>
        </w:rPr>
        <w:t>of</w:t>
      </w:r>
      <w:r w:rsidRPr="000B15A1">
        <w:rPr>
          <w:sz w:val="32"/>
          <w:szCs w:val="32"/>
        </w:rPr>
        <w:t xml:space="preserve"> the charitable purposes included in the </w:t>
      </w:r>
      <w:proofErr w:type="gramStart"/>
      <w:r w:rsidRPr="000B15A1">
        <w:rPr>
          <w:sz w:val="32"/>
          <w:szCs w:val="32"/>
        </w:rPr>
        <w:t>Objects;</w:t>
      </w:r>
      <w:proofErr w:type="gramEnd"/>
    </w:p>
    <w:p w14:paraId="46E00ED3" w14:textId="77777777" w:rsidR="00595410" w:rsidRPr="000B15A1" w:rsidRDefault="00513CB6" w:rsidP="00111579">
      <w:pPr>
        <w:pStyle w:val="Level3Number"/>
        <w:jc w:val="left"/>
        <w:rPr>
          <w:sz w:val="32"/>
          <w:szCs w:val="32"/>
        </w:rPr>
      </w:pPr>
      <w:bookmarkStart w:id="6" w:name="_Ref476747068"/>
      <w:r w:rsidRPr="000B15A1">
        <w:rPr>
          <w:sz w:val="32"/>
          <w:szCs w:val="32"/>
        </w:rPr>
        <w:t>to acquire, merge with or to enter into any partnership or joint</w:t>
      </w:r>
      <w:r w:rsidR="00595410" w:rsidRPr="000B15A1">
        <w:rPr>
          <w:sz w:val="32"/>
          <w:szCs w:val="32"/>
        </w:rPr>
        <w:t xml:space="preserve"> </w:t>
      </w:r>
      <w:r w:rsidRPr="000B15A1">
        <w:rPr>
          <w:sz w:val="32"/>
          <w:szCs w:val="32"/>
        </w:rPr>
        <w:t xml:space="preserve">venture arrangement with any other </w:t>
      </w:r>
      <w:proofErr w:type="gramStart"/>
      <w:r w:rsidRPr="000B15A1">
        <w:rPr>
          <w:sz w:val="32"/>
          <w:szCs w:val="32"/>
        </w:rPr>
        <w:t>charity;</w:t>
      </w:r>
      <w:bookmarkEnd w:id="6"/>
      <w:proofErr w:type="gramEnd"/>
    </w:p>
    <w:p w14:paraId="1CA5904B" w14:textId="77777777" w:rsidR="00595410" w:rsidRPr="000B15A1" w:rsidRDefault="00513CB6" w:rsidP="00111579">
      <w:pPr>
        <w:pStyle w:val="Level3Number"/>
        <w:jc w:val="left"/>
        <w:rPr>
          <w:sz w:val="32"/>
          <w:szCs w:val="32"/>
        </w:rPr>
      </w:pPr>
      <w:r w:rsidRPr="000B15A1">
        <w:rPr>
          <w:sz w:val="32"/>
          <w:szCs w:val="32"/>
        </w:rPr>
        <w:t>to set aside income as a reserve against future expenditure but</w:t>
      </w:r>
      <w:r w:rsidR="00595410" w:rsidRPr="000B15A1">
        <w:rPr>
          <w:sz w:val="32"/>
          <w:szCs w:val="32"/>
        </w:rPr>
        <w:t xml:space="preserve"> </w:t>
      </w:r>
      <w:r w:rsidRPr="000B15A1">
        <w:rPr>
          <w:sz w:val="32"/>
          <w:szCs w:val="32"/>
        </w:rPr>
        <w:t xml:space="preserve">only in accordance with a written policy about </w:t>
      </w:r>
      <w:proofErr w:type="gramStart"/>
      <w:r w:rsidRPr="000B15A1">
        <w:rPr>
          <w:sz w:val="32"/>
          <w:szCs w:val="32"/>
        </w:rPr>
        <w:t>reserves;</w:t>
      </w:r>
      <w:proofErr w:type="gramEnd"/>
    </w:p>
    <w:p w14:paraId="169D4658" w14:textId="77777777" w:rsidR="00595410" w:rsidRPr="000B15A1" w:rsidRDefault="00513CB6" w:rsidP="00111579">
      <w:pPr>
        <w:pStyle w:val="Level3Number"/>
        <w:jc w:val="left"/>
        <w:rPr>
          <w:sz w:val="32"/>
          <w:szCs w:val="32"/>
        </w:rPr>
      </w:pPr>
      <w:r w:rsidRPr="000B15A1">
        <w:rPr>
          <w:sz w:val="32"/>
          <w:szCs w:val="32"/>
        </w:rPr>
        <w:t>to employ and remunerate such staff as are necessary for</w:t>
      </w:r>
      <w:r w:rsidR="00595410" w:rsidRPr="000B15A1">
        <w:rPr>
          <w:sz w:val="32"/>
          <w:szCs w:val="32"/>
        </w:rPr>
        <w:t xml:space="preserve"> </w:t>
      </w:r>
      <w:r w:rsidRPr="000B15A1">
        <w:rPr>
          <w:sz w:val="32"/>
          <w:szCs w:val="32"/>
        </w:rPr>
        <w:t xml:space="preserve">carrying out the work </w:t>
      </w:r>
      <w:r w:rsidR="00A7672D" w:rsidRPr="000B15A1">
        <w:rPr>
          <w:sz w:val="32"/>
          <w:szCs w:val="32"/>
        </w:rPr>
        <w:t>of</w:t>
      </w:r>
      <w:r w:rsidRPr="000B15A1">
        <w:rPr>
          <w:sz w:val="32"/>
          <w:szCs w:val="32"/>
        </w:rPr>
        <w:t xml:space="preserve"> </w:t>
      </w:r>
      <w:r w:rsidR="00F442AB" w:rsidRPr="000B15A1">
        <w:rPr>
          <w:sz w:val="32"/>
          <w:szCs w:val="32"/>
        </w:rPr>
        <w:t>the Society</w:t>
      </w:r>
      <w:r w:rsidR="00BE3C00" w:rsidRPr="000B15A1">
        <w:rPr>
          <w:sz w:val="32"/>
          <w:szCs w:val="32"/>
        </w:rPr>
        <w:t>. The Society</w:t>
      </w:r>
      <w:r w:rsidRPr="000B15A1">
        <w:rPr>
          <w:sz w:val="32"/>
          <w:szCs w:val="32"/>
        </w:rPr>
        <w:t xml:space="preserve"> may employ or remunerate a </w:t>
      </w:r>
      <w:r w:rsidR="00C83AE9" w:rsidRPr="000B15A1">
        <w:rPr>
          <w:sz w:val="32"/>
          <w:szCs w:val="32"/>
        </w:rPr>
        <w:t>Trustee</w:t>
      </w:r>
      <w:r w:rsidRPr="000B15A1">
        <w:rPr>
          <w:sz w:val="32"/>
          <w:szCs w:val="32"/>
        </w:rPr>
        <w:t xml:space="preserve"> only to the extent it is</w:t>
      </w:r>
      <w:r w:rsidR="00A7672D" w:rsidRPr="000B15A1">
        <w:rPr>
          <w:sz w:val="32"/>
          <w:szCs w:val="32"/>
        </w:rPr>
        <w:t xml:space="preserve"> </w:t>
      </w:r>
      <w:r w:rsidR="00A7672D" w:rsidRPr="000B15A1">
        <w:rPr>
          <w:sz w:val="32"/>
          <w:szCs w:val="32"/>
        </w:rPr>
        <w:lastRenderedPageBreak/>
        <w:t xml:space="preserve">permitted to do so by article </w:t>
      </w:r>
      <w:r w:rsidR="00A7672D" w:rsidRPr="000B15A1">
        <w:rPr>
          <w:sz w:val="32"/>
          <w:szCs w:val="32"/>
        </w:rPr>
        <w:fldChar w:fldCharType="begin"/>
      </w:r>
      <w:r w:rsidR="00A7672D" w:rsidRPr="000B15A1">
        <w:rPr>
          <w:sz w:val="32"/>
          <w:szCs w:val="32"/>
        </w:rPr>
        <w:instrText xml:space="preserve"> REF _Ref253134828 \r \h </w:instrText>
      </w:r>
      <w:r w:rsidR="00D72060" w:rsidRPr="000B15A1">
        <w:rPr>
          <w:sz w:val="32"/>
          <w:szCs w:val="32"/>
        </w:rPr>
        <w:instrText xml:space="preserve"> \* MERGEFORMAT </w:instrText>
      </w:r>
      <w:r w:rsidR="00A7672D" w:rsidRPr="000B15A1">
        <w:rPr>
          <w:sz w:val="32"/>
          <w:szCs w:val="32"/>
        </w:rPr>
      </w:r>
      <w:r w:rsidR="00A7672D" w:rsidRPr="000B15A1">
        <w:rPr>
          <w:sz w:val="32"/>
          <w:szCs w:val="32"/>
        </w:rPr>
        <w:fldChar w:fldCharType="separate"/>
      </w:r>
      <w:r w:rsidR="000B15A1" w:rsidRPr="000B15A1">
        <w:rPr>
          <w:sz w:val="32"/>
          <w:szCs w:val="32"/>
        </w:rPr>
        <w:t>5</w:t>
      </w:r>
      <w:r w:rsidR="00A7672D" w:rsidRPr="000B15A1">
        <w:rPr>
          <w:sz w:val="32"/>
          <w:szCs w:val="32"/>
        </w:rPr>
        <w:fldChar w:fldCharType="end"/>
      </w:r>
      <w:r w:rsidRPr="000B15A1">
        <w:rPr>
          <w:sz w:val="32"/>
          <w:szCs w:val="32"/>
        </w:rPr>
        <w:t xml:space="preserve"> and provided it complies with the conditions in that </w:t>
      </w:r>
      <w:proofErr w:type="gramStart"/>
      <w:r w:rsidRPr="000B15A1">
        <w:rPr>
          <w:sz w:val="32"/>
          <w:szCs w:val="32"/>
        </w:rPr>
        <w:t>article;</w:t>
      </w:r>
      <w:proofErr w:type="gramEnd"/>
    </w:p>
    <w:p w14:paraId="2AA0612E" w14:textId="77777777" w:rsidR="00595410" w:rsidRPr="000B15A1" w:rsidRDefault="00513CB6" w:rsidP="00111579">
      <w:pPr>
        <w:pStyle w:val="Level3Number"/>
        <w:jc w:val="left"/>
        <w:rPr>
          <w:sz w:val="32"/>
          <w:szCs w:val="32"/>
        </w:rPr>
      </w:pPr>
      <w:r w:rsidRPr="000B15A1">
        <w:rPr>
          <w:sz w:val="32"/>
          <w:szCs w:val="32"/>
        </w:rPr>
        <w:t>to:</w:t>
      </w:r>
    </w:p>
    <w:p w14:paraId="65BCF8ED" w14:textId="77777777" w:rsidR="00AF1C76" w:rsidRPr="000B15A1" w:rsidRDefault="00513CB6" w:rsidP="00111579">
      <w:pPr>
        <w:pStyle w:val="Level5Number"/>
        <w:jc w:val="left"/>
        <w:rPr>
          <w:szCs w:val="32"/>
        </w:rPr>
      </w:pPr>
      <w:r w:rsidRPr="000B15A1">
        <w:rPr>
          <w:szCs w:val="32"/>
        </w:rPr>
        <w:t xml:space="preserve">deposit or invest </w:t>
      </w:r>
      <w:proofErr w:type="gramStart"/>
      <w:r w:rsidRPr="000B15A1">
        <w:rPr>
          <w:szCs w:val="32"/>
        </w:rPr>
        <w:t>funds;</w:t>
      </w:r>
      <w:proofErr w:type="gramEnd"/>
    </w:p>
    <w:p w14:paraId="1DA6866C" w14:textId="77777777" w:rsidR="00AF1C76" w:rsidRPr="000B15A1" w:rsidRDefault="00513CB6" w:rsidP="00111579">
      <w:pPr>
        <w:pStyle w:val="Level5Number"/>
        <w:jc w:val="left"/>
        <w:rPr>
          <w:szCs w:val="32"/>
        </w:rPr>
      </w:pPr>
      <w:r w:rsidRPr="000B15A1">
        <w:rPr>
          <w:szCs w:val="32"/>
        </w:rPr>
        <w:t xml:space="preserve">employ a </w:t>
      </w:r>
      <w:r w:rsidR="00BE3C00" w:rsidRPr="000B15A1">
        <w:rPr>
          <w:szCs w:val="32"/>
        </w:rPr>
        <w:t>professional</w:t>
      </w:r>
      <w:r w:rsidRPr="000B15A1">
        <w:rPr>
          <w:szCs w:val="32"/>
        </w:rPr>
        <w:t xml:space="preserve"> fund-manager; and</w:t>
      </w:r>
    </w:p>
    <w:p w14:paraId="187FAD69" w14:textId="77777777" w:rsidR="00513CB6" w:rsidRPr="000B15A1" w:rsidRDefault="00310343" w:rsidP="00111579">
      <w:pPr>
        <w:pStyle w:val="Level5Number"/>
        <w:jc w:val="left"/>
        <w:rPr>
          <w:szCs w:val="32"/>
        </w:rPr>
      </w:pPr>
      <w:r w:rsidRPr="000B15A1">
        <w:rPr>
          <w:szCs w:val="32"/>
        </w:rPr>
        <w:t>arrange for the investments or</w:t>
      </w:r>
      <w:r w:rsidR="00513CB6" w:rsidRPr="000B15A1">
        <w:rPr>
          <w:szCs w:val="32"/>
        </w:rPr>
        <w:t xml:space="preserve"> other property </w:t>
      </w:r>
      <w:r w:rsidRPr="000B15A1">
        <w:rPr>
          <w:szCs w:val="32"/>
        </w:rPr>
        <w:t>of</w:t>
      </w:r>
      <w:r w:rsidR="00513CB6" w:rsidRPr="000B15A1">
        <w:rPr>
          <w:szCs w:val="32"/>
        </w:rPr>
        <w:t xml:space="preserve"> </w:t>
      </w:r>
      <w:r w:rsidR="00F442AB" w:rsidRPr="000B15A1">
        <w:rPr>
          <w:szCs w:val="32"/>
        </w:rPr>
        <w:t>the Society</w:t>
      </w:r>
      <w:r w:rsidR="00513CB6" w:rsidRPr="000B15A1">
        <w:rPr>
          <w:szCs w:val="32"/>
        </w:rPr>
        <w:t xml:space="preserve"> to be held in the name </w:t>
      </w:r>
      <w:r w:rsidR="00597369" w:rsidRPr="000B15A1">
        <w:rPr>
          <w:szCs w:val="32"/>
        </w:rPr>
        <w:t>o</w:t>
      </w:r>
      <w:r w:rsidR="00716BBE">
        <w:rPr>
          <w:szCs w:val="32"/>
        </w:rPr>
        <w:t>f</w:t>
      </w:r>
      <w:r w:rsidR="009F49FE" w:rsidRPr="000B15A1">
        <w:rPr>
          <w:szCs w:val="32"/>
        </w:rPr>
        <w:t xml:space="preserve"> a nominee,</w:t>
      </w:r>
    </w:p>
    <w:p w14:paraId="752C5641" w14:textId="77777777" w:rsidR="00513CB6" w:rsidRPr="000B15A1" w:rsidRDefault="00513CB6" w:rsidP="00111579">
      <w:pPr>
        <w:pStyle w:val="Level5Number"/>
        <w:numPr>
          <w:ilvl w:val="0"/>
          <w:numId w:val="0"/>
        </w:numPr>
        <w:ind w:left="1701"/>
        <w:jc w:val="left"/>
        <w:rPr>
          <w:szCs w:val="32"/>
        </w:rPr>
      </w:pPr>
      <w:r w:rsidRPr="000B15A1">
        <w:rPr>
          <w:szCs w:val="32"/>
        </w:rPr>
        <w:t xml:space="preserve">in the same manner and subject to the same conditions as the trustees </w:t>
      </w:r>
      <w:r w:rsidR="00310343" w:rsidRPr="000B15A1">
        <w:rPr>
          <w:szCs w:val="32"/>
        </w:rPr>
        <w:t>of</w:t>
      </w:r>
      <w:r w:rsidRPr="000B15A1">
        <w:rPr>
          <w:szCs w:val="32"/>
        </w:rPr>
        <w:t xml:space="preserve"> a trust are permitted to do by the Trustee Act </w:t>
      </w:r>
      <w:proofErr w:type="gramStart"/>
      <w:r w:rsidRPr="000B15A1">
        <w:rPr>
          <w:szCs w:val="32"/>
        </w:rPr>
        <w:t>2000;</w:t>
      </w:r>
      <w:proofErr w:type="gramEnd"/>
    </w:p>
    <w:p w14:paraId="40F5F5E6" w14:textId="77777777" w:rsidR="00AF1C76" w:rsidRPr="000B15A1" w:rsidRDefault="00513CB6" w:rsidP="00111579">
      <w:pPr>
        <w:pStyle w:val="Level3Number"/>
        <w:jc w:val="left"/>
        <w:rPr>
          <w:sz w:val="32"/>
          <w:szCs w:val="32"/>
        </w:rPr>
      </w:pPr>
      <w:r w:rsidRPr="000B15A1">
        <w:rPr>
          <w:sz w:val="32"/>
          <w:szCs w:val="32"/>
        </w:rPr>
        <w:t xml:space="preserve">to provide indemnity insurance for the </w:t>
      </w:r>
      <w:r w:rsidR="00C83AE9" w:rsidRPr="000B15A1">
        <w:rPr>
          <w:sz w:val="32"/>
          <w:szCs w:val="32"/>
        </w:rPr>
        <w:t>Trustees</w:t>
      </w:r>
      <w:r w:rsidRPr="000B15A1">
        <w:rPr>
          <w:sz w:val="32"/>
          <w:szCs w:val="32"/>
        </w:rPr>
        <w:t xml:space="preserve"> in accordance</w:t>
      </w:r>
      <w:r w:rsidR="00AF1C76" w:rsidRPr="000B15A1">
        <w:rPr>
          <w:sz w:val="32"/>
          <w:szCs w:val="32"/>
        </w:rPr>
        <w:t xml:space="preserve"> </w:t>
      </w:r>
      <w:r w:rsidRPr="000B15A1">
        <w:rPr>
          <w:sz w:val="32"/>
          <w:szCs w:val="32"/>
        </w:rPr>
        <w:t xml:space="preserve">with, and subject to the conditions in, section </w:t>
      </w:r>
      <w:r w:rsidR="00651731" w:rsidRPr="000B15A1">
        <w:rPr>
          <w:sz w:val="32"/>
          <w:szCs w:val="32"/>
        </w:rPr>
        <w:t>189 of</w:t>
      </w:r>
      <w:r w:rsidRPr="000B15A1">
        <w:rPr>
          <w:sz w:val="32"/>
          <w:szCs w:val="32"/>
        </w:rPr>
        <w:t xml:space="preserve"> the Charities Act </w:t>
      </w:r>
      <w:r w:rsidR="00651731" w:rsidRPr="000B15A1">
        <w:rPr>
          <w:sz w:val="32"/>
          <w:szCs w:val="32"/>
        </w:rPr>
        <w:t>2011</w:t>
      </w:r>
      <w:r w:rsidRPr="000B15A1">
        <w:rPr>
          <w:sz w:val="32"/>
          <w:szCs w:val="32"/>
        </w:rPr>
        <w:t>;</w:t>
      </w:r>
      <w:r w:rsidR="00BE3C00" w:rsidRPr="000B15A1">
        <w:rPr>
          <w:sz w:val="32"/>
          <w:szCs w:val="32"/>
        </w:rPr>
        <w:t xml:space="preserve"> and </w:t>
      </w:r>
    </w:p>
    <w:p w14:paraId="36E73CD1" w14:textId="77777777" w:rsidR="00513CB6" w:rsidRPr="000B15A1" w:rsidRDefault="00513CB6" w:rsidP="00111579">
      <w:pPr>
        <w:pStyle w:val="Level3Number"/>
        <w:jc w:val="left"/>
        <w:rPr>
          <w:sz w:val="32"/>
          <w:szCs w:val="32"/>
        </w:rPr>
      </w:pPr>
      <w:r w:rsidRPr="000B15A1">
        <w:rPr>
          <w:sz w:val="32"/>
          <w:szCs w:val="32"/>
        </w:rPr>
        <w:t xml:space="preserve">to pay out </w:t>
      </w:r>
      <w:r w:rsidR="00310343" w:rsidRPr="000B15A1">
        <w:rPr>
          <w:sz w:val="32"/>
          <w:szCs w:val="32"/>
        </w:rPr>
        <w:t>of</w:t>
      </w:r>
      <w:r w:rsidRPr="000B15A1">
        <w:rPr>
          <w:sz w:val="32"/>
          <w:szCs w:val="32"/>
        </w:rPr>
        <w:t xml:space="preserve"> the funds </w:t>
      </w:r>
      <w:r w:rsidR="00310343"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the costs </w:t>
      </w:r>
      <w:r w:rsidR="00310343" w:rsidRPr="000B15A1">
        <w:rPr>
          <w:sz w:val="32"/>
          <w:szCs w:val="32"/>
        </w:rPr>
        <w:t>of</w:t>
      </w:r>
      <w:r w:rsidRPr="000B15A1">
        <w:rPr>
          <w:sz w:val="32"/>
          <w:szCs w:val="32"/>
        </w:rPr>
        <w:t xml:space="preserve"> forming and</w:t>
      </w:r>
      <w:r w:rsidR="00AF1C76" w:rsidRPr="000B15A1">
        <w:rPr>
          <w:sz w:val="32"/>
          <w:szCs w:val="32"/>
        </w:rPr>
        <w:t xml:space="preserve"> </w:t>
      </w:r>
      <w:r w:rsidRPr="000B15A1">
        <w:rPr>
          <w:sz w:val="32"/>
          <w:szCs w:val="32"/>
        </w:rPr>
        <w:t xml:space="preserve">registering </w:t>
      </w:r>
      <w:r w:rsidR="00F442AB" w:rsidRPr="000B15A1">
        <w:rPr>
          <w:sz w:val="32"/>
          <w:szCs w:val="32"/>
        </w:rPr>
        <w:t>the Society</w:t>
      </w:r>
      <w:r w:rsidRPr="000B15A1">
        <w:rPr>
          <w:sz w:val="32"/>
          <w:szCs w:val="32"/>
        </w:rPr>
        <w:t xml:space="preserve"> bot</w:t>
      </w:r>
      <w:r w:rsidR="00BE3C00" w:rsidRPr="000B15A1">
        <w:rPr>
          <w:sz w:val="32"/>
          <w:szCs w:val="32"/>
        </w:rPr>
        <w:t>h as a company and as a charity.</w:t>
      </w:r>
    </w:p>
    <w:p w14:paraId="6014E39C" w14:textId="77777777" w:rsidR="00AF1C76" w:rsidRPr="000B15A1" w:rsidRDefault="00513CB6" w:rsidP="00111579">
      <w:pPr>
        <w:pStyle w:val="Level1Heading"/>
        <w:jc w:val="left"/>
        <w:rPr>
          <w:rFonts w:ascii="Arial" w:hAnsi="Arial"/>
          <w:sz w:val="32"/>
          <w:szCs w:val="32"/>
        </w:rPr>
      </w:pPr>
      <w:bookmarkStart w:id="7" w:name="_Ref253134828"/>
      <w:bookmarkStart w:id="8" w:name="_Toc170736665"/>
      <w:r w:rsidRPr="000B15A1">
        <w:rPr>
          <w:rFonts w:ascii="Arial" w:hAnsi="Arial"/>
          <w:sz w:val="32"/>
          <w:szCs w:val="32"/>
        </w:rPr>
        <w:t xml:space="preserve">Application </w:t>
      </w:r>
      <w:r w:rsidR="00310343" w:rsidRPr="000B15A1">
        <w:rPr>
          <w:rFonts w:ascii="Arial" w:hAnsi="Arial"/>
          <w:sz w:val="32"/>
          <w:szCs w:val="32"/>
        </w:rPr>
        <w:t>of</w:t>
      </w:r>
      <w:r w:rsidRPr="000B15A1">
        <w:rPr>
          <w:rFonts w:ascii="Arial" w:hAnsi="Arial"/>
          <w:sz w:val="32"/>
          <w:szCs w:val="32"/>
        </w:rPr>
        <w:t xml:space="preserve"> income and property</w:t>
      </w:r>
      <w:bookmarkEnd w:id="7"/>
      <w:bookmarkEnd w:id="8"/>
    </w:p>
    <w:p w14:paraId="1C6CAEAB" w14:textId="77777777" w:rsidR="00374A61" w:rsidRPr="000B15A1" w:rsidRDefault="00513CB6" w:rsidP="00111579">
      <w:pPr>
        <w:pStyle w:val="Level2Number"/>
        <w:jc w:val="left"/>
        <w:rPr>
          <w:sz w:val="32"/>
          <w:szCs w:val="32"/>
        </w:rPr>
      </w:pPr>
      <w:r w:rsidRPr="000B15A1">
        <w:rPr>
          <w:sz w:val="32"/>
          <w:szCs w:val="32"/>
        </w:rPr>
        <w:t xml:space="preserve">The income and property </w:t>
      </w:r>
      <w:r w:rsidR="00310343"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shall be applied solely</w:t>
      </w:r>
      <w:r w:rsidR="00374A61" w:rsidRPr="000B15A1">
        <w:rPr>
          <w:sz w:val="32"/>
          <w:szCs w:val="32"/>
        </w:rPr>
        <w:t xml:space="preserve"> </w:t>
      </w:r>
      <w:r w:rsidRPr="000B15A1">
        <w:rPr>
          <w:sz w:val="32"/>
          <w:szCs w:val="32"/>
        </w:rPr>
        <w:t xml:space="preserve">towards the promotion </w:t>
      </w:r>
      <w:r w:rsidR="00310343" w:rsidRPr="000B15A1">
        <w:rPr>
          <w:sz w:val="32"/>
          <w:szCs w:val="32"/>
        </w:rPr>
        <w:t>of</w:t>
      </w:r>
      <w:r w:rsidRPr="000B15A1">
        <w:rPr>
          <w:sz w:val="32"/>
          <w:szCs w:val="32"/>
        </w:rPr>
        <w:t xml:space="preserve"> the Objects.</w:t>
      </w:r>
    </w:p>
    <w:p w14:paraId="1075852E" w14:textId="77777777" w:rsidR="00BE3C00" w:rsidRPr="000B15A1" w:rsidRDefault="00513CB6" w:rsidP="00111579">
      <w:pPr>
        <w:pStyle w:val="Level2Number"/>
        <w:jc w:val="left"/>
        <w:rPr>
          <w:sz w:val="32"/>
          <w:szCs w:val="32"/>
        </w:rPr>
      </w:pPr>
      <w:bookmarkStart w:id="9" w:name="_Ref476748127"/>
      <w:bookmarkStart w:id="10" w:name="_Ref253134851"/>
      <w:r w:rsidRPr="000B15A1">
        <w:rPr>
          <w:sz w:val="32"/>
          <w:szCs w:val="32"/>
        </w:rPr>
        <w:t xml:space="preserve">A </w:t>
      </w:r>
      <w:r w:rsidR="00C83AE9" w:rsidRPr="000B15A1">
        <w:rPr>
          <w:sz w:val="32"/>
          <w:szCs w:val="32"/>
        </w:rPr>
        <w:t>Trustee</w:t>
      </w:r>
      <w:bookmarkEnd w:id="9"/>
      <w:r w:rsidRPr="000B15A1">
        <w:rPr>
          <w:sz w:val="32"/>
          <w:szCs w:val="32"/>
        </w:rPr>
        <w:t xml:space="preserve"> </w:t>
      </w:r>
    </w:p>
    <w:p w14:paraId="0782EBE3" w14:textId="77777777" w:rsidR="00374A61" w:rsidRPr="000B15A1" w:rsidRDefault="00513CB6" w:rsidP="00111579">
      <w:pPr>
        <w:pStyle w:val="Level3Number"/>
        <w:jc w:val="left"/>
        <w:rPr>
          <w:sz w:val="32"/>
          <w:szCs w:val="32"/>
        </w:rPr>
      </w:pPr>
      <w:r w:rsidRPr="000B15A1">
        <w:rPr>
          <w:sz w:val="32"/>
          <w:szCs w:val="32"/>
        </w:rPr>
        <w:t>is entitled to be reimbursed from the property</w:t>
      </w:r>
      <w:r w:rsidR="00374A61" w:rsidRPr="000B15A1">
        <w:rPr>
          <w:sz w:val="32"/>
          <w:szCs w:val="32"/>
        </w:rPr>
        <w:t xml:space="preserve"> </w:t>
      </w:r>
      <w:r w:rsidR="00310343"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or may pay out </w:t>
      </w:r>
      <w:r w:rsidR="00310343" w:rsidRPr="000B15A1">
        <w:rPr>
          <w:sz w:val="32"/>
          <w:szCs w:val="32"/>
        </w:rPr>
        <w:t>of</w:t>
      </w:r>
      <w:r w:rsidRPr="000B15A1">
        <w:rPr>
          <w:sz w:val="32"/>
          <w:szCs w:val="32"/>
        </w:rPr>
        <w:t xml:space="preserve"> such property reasonable expenses properly incurred by him or her when acting on behalf </w:t>
      </w:r>
      <w:r w:rsidR="000950DD" w:rsidRPr="000B15A1">
        <w:rPr>
          <w:sz w:val="32"/>
          <w:szCs w:val="32"/>
        </w:rPr>
        <w:t>of</w:t>
      </w:r>
      <w:r w:rsidRPr="000B15A1">
        <w:rPr>
          <w:sz w:val="32"/>
          <w:szCs w:val="32"/>
        </w:rPr>
        <w:t xml:space="preserve"> </w:t>
      </w:r>
      <w:r w:rsidR="00F442AB" w:rsidRPr="000B15A1">
        <w:rPr>
          <w:sz w:val="32"/>
          <w:szCs w:val="32"/>
        </w:rPr>
        <w:t xml:space="preserve">the </w:t>
      </w:r>
      <w:proofErr w:type="gramStart"/>
      <w:r w:rsidR="00F442AB" w:rsidRPr="000B15A1">
        <w:rPr>
          <w:sz w:val="32"/>
          <w:szCs w:val="32"/>
        </w:rPr>
        <w:t>Society</w:t>
      </w:r>
      <w:bookmarkEnd w:id="10"/>
      <w:r w:rsidR="00BE3C00" w:rsidRPr="000B15A1">
        <w:rPr>
          <w:sz w:val="32"/>
          <w:szCs w:val="32"/>
        </w:rPr>
        <w:t>;</w:t>
      </w:r>
      <w:proofErr w:type="gramEnd"/>
    </w:p>
    <w:p w14:paraId="44A02374" w14:textId="77777777" w:rsidR="00374A61" w:rsidRPr="000B15A1" w:rsidRDefault="00513CB6" w:rsidP="00111579">
      <w:pPr>
        <w:pStyle w:val="Level3Number"/>
        <w:jc w:val="left"/>
        <w:rPr>
          <w:sz w:val="32"/>
          <w:szCs w:val="32"/>
        </w:rPr>
      </w:pPr>
      <w:r w:rsidRPr="000B15A1">
        <w:rPr>
          <w:sz w:val="32"/>
          <w:szCs w:val="32"/>
        </w:rPr>
        <w:t>may benefit from trustee indemnity insurance</w:t>
      </w:r>
      <w:r w:rsidR="00374A61" w:rsidRPr="000B15A1">
        <w:rPr>
          <w:sz w:val="32"/>
          <w:szCs w:val="32"/>
        </w:rPr>
        <w:t xml:space="preserve"> </w:t>
      </w:r>
      <w:r w:rsidRPr="000B15A1">
        <w:rPr>
          <w:sz w:val="32"/>
          <w:szCs w:val="32"/>
        </w:rPr>
        <w:t xml:space="preserve">cover purchased at </w:t>
      </w:r>
      <w:r w:rsidR="00F442AB" w:rsidRPr="000B15A1">
        <w:rPr>
          <w:sz w:val="32"/>
          <w:szCs w:val="32"/>
        </w:rPr>
        <w:t>the Society</w:t>
      </w:r>
      <w:r w:rsidRPr="000B15A1">
        <w:rPr>
          <w:sz w:val="32"/>
          <w:szCs w:val="32"/>
        </w:rPr>
        <w:t xml:space="preserve">'s expense in accordance with, and subject to the conditions in, section </w:t>
      </w:r>
      <w:r w:rsidR="00651731" w:rsidRPr="000B15A1">
        <w:rPr>
          <w:sz w:val="32"/>
          <w:szCs w:val="32"/>
        </w:rPr>
        <w:t>189 of</w:t>
      </w:r>
      <w:r w:rsidR="00BE3C00" w:rsidRPr="000B15A1">
        <w:rPr>
          <w:sz w:val="32"/>
          <w:szCs w:val="32"/>
        </w:rPr>
        <w:t xml:space="preserve"> the Charities Act </w:t>
      </w:r>
      <w:r w:rsidR="00651731" w:rsidRPr="000B15A1">
        <w:rPr>
          <w:sz w:val="32"/>
          <w:szCs w:val="32"/>
        </w:rPr>
        <w:t>2011</w:t>
      </w:r>
      <w:r w:rsidR="00BE3C00" w:rsidRPr="000B15A1">
        <w:rPr>
          <w:sz w:val="32"/>
          <w:szCs w:val="32"/>
        </w:rPr>
        <w:t xml:space="preserve">; and </w:t>
      </w:r>
    </w:p>
    <w:p w14:paraId="4E7CF7A0" w14:textId="77777777" w:rsidR="00374A61" w:rsidRPr="000B15A1" w:rsidRDefault="00513CB6" w:rsidP="00111579">
      <w:pPr>
        <w:pStyle w:val="Level3Number"/>
        <w:jc w:val="left"/>
        <w:rPr>
          <w:sz w:val="32"/>
          <w:szCs w:val="32"/>
        </w:rPr>
      </w:pPr>
      <w:r w:rsidRPr="000B15A1">
        <w:rPr>
          <w:sz w:val="32"/>
          <w:szCs w:val="32"/>
        </w:rPr>
        <w:t xml:space="preserve">may receive an indemnity from </w:t>
      </w:r>
      <w:r w:rsidR="00F442AB" w:rsidRPr="000B15A1">
        <w:rPr>
          <w:sz w:val="32"/>
          <w:szCs w:val="32"/>
        </w:rPr>
        <w:t>the Society</w:t>
      </w:r>
      <w:r w:rsidRPr="000B15A1">
        <w:rPr>
          <w:sz w:val="32"/>
          <w:szCs w:val="32"/>
        </w:rPr>
        <w:t xml:space="preserve"> in</w:t>
      </w:r>
      <w:r w:rsidR="00374A61" w:rsidRPr="000B15A1">
        <w:rPr>
          <w:sz w:val="32"/>
          <w:szCs w:val="32"/>
        </w:rPr>
        <w:t xml:space="preserve"> </w:t>
      </w:r>
      <w:r w:rsidRPr="000B15A1">
        <w:rPr>
          <w:sz w:val="32"/>
          <w:szCs w:val="32"/>
        </w:rPr>
        <w:t>the circu</w:t>
      </w:r>
      <w:r w:rsidR="00310343" w:rsidRPr="000B15A1">
        <w:rPr>
          <w:sz w:val="32"/>
          <w:szCs w:val="32"/>
        </w:rPr>
        <w:t xml:space="preserve">mstances specified in article </w:t>
      </w:r>
      <w:r w:rsidR="00310343" w:rsidRPr="000B15A1">
        <w:rPr>
          <w:sz w:val="32"/>
          <w:szCs w:val="32"/>
        </w:rPr>
        <w:fldChar w:fldCharType="begin"/>
      </w:r>
      <w:r w:rsidR="00310343" w:rsidRPr="000B15A1">
        <w:rPr>
          <w:sz w:val="32"/>
          <w:szCs w:val="32"/>
        </w:rPr>
        <w:instrText xml:space="preserve"> REF _Ref476747338 \r \h </w:instrText>
      </w:r>
      <w:r w:rsidR="00D72060" w:rsidRPr="000B15A1">
        <w:rPr>
          <w:sz w:val="32"/>
          <w:szCs w:val="32"/>
        </w:rPr>
        <w:instrText xml:space="preserve"> \* MERGEFORMAT </w:instrText>
      </w:r>
      <w:r w:rsidR="00310343" w:rsidRPr="000B15A1">
        <w:rPr>
          <w:sz w:val="32"/>
          <w:szCs w:val="32"/>
        </w:rPr>
      </w:r>
      <w:r w:rsidR="00310343" w:rsidRPr="000B15A1">
        <w:rPr>
          <w:sz w:val="32"/>
          <w:szCs w:val="32"/>
        </w:rPr>
        <w:fldChar w:fldCharType="separate"/>
      </w:r>
      <w:r w:rsidR="000B15A1" w:rsidRPr="000B15A1">
        <w:rPr>
          <w:sz w:val="32"/>
          <w:szCs w:val="32"/>
        </w:rPr>
        <w:t>38</w:t>
      </w:r>
      <w:r w:rsidR="00310343" w:rsidRPr="000B15A1">
        <w:rPr>
          <w:sz w:val="32"/>
          <w:szCs w:val="32"/>
        </w:rPr>
        <w:fldChar w:fldCharType="end"/>
      </w:r>
      <w:r w:rsidRPr="000B15A1">
        <w:rPr>
          <w:sz w:val="32"/>
          <w:szCs w:val="32"/>
        </w:rPr>
        <w:t>.</w:t>
      </w:r>
    </w:p>
    <w:p w14:paraId="2B3490D7" w14:textId="77777777" w:rsidR="00374A61" w:rsidRPr="000B15A1" w:rsidRDefault="00513CB6" w:rsidP="00111579">
      <w:pPr>
        <w:pStyle w:val="Level2Number"/>
        <w:jc w:val="left"/>
        <w:rPr>
          <w:sz w:val="32"/>
          <w:szCs w:val="32"/>
        </w:rPr>
      </w:pPr>
      <w:r w:rsidRPr="000B15A1">
        <w:rPr>
          <w:sz w:val="32"/>
          <w:szCs w:val="32"/>
        </w:rPr>
        <w:lastRenderedPageBreak/>
        <w:t xml:space="preserve">None </w:t>
      </w:r>
      <w:r w:rsidR="00310343" w:rsidRPr="000B15A1">
        <w:rPr>
          <w:sz w:val="32"/>
          <w:szCs w:val="32"/>
        </w:rPr>
        <w:t>of</w:t>
      </w:r>
      <w:r w:rsidRPr="000B15A1">
        <w:rPr>
          <w:sz w:val="32"/>
          <w:szCs w:val="32"/>
        </w:rPr>
        <w:t xml:space="preserve"> the income or proper</w:t>
      </w:r>
      <w:r w:rsidR="00374A61" w:rsidRPr="000B15A1">
        <w:rPr>
          <w:sz w:val="32"/>
          <w:szCs w:val="32"/>
        </w:rPr>
        <w:t xml:space="preserve">ty </w:t>
      </w:r>
      <w:r w:rsidR="00310343" w:rsidRPr="000B15A1">
        <w:rPr>
          <w:sz w:val="32"/>
          <w:szCs w:val="32"/>
        </w:rPr>
        <w:t>of</w:t>
      </w:r>
      <w:r w:rsidR="00374A61" w:rsidRPr="000B15A1">
        <w:rPr>
          <w:sz w:val="32"/>
          <w:szCs w:val="32"/>
        </w:rPr>
        <w:t xml:space="preserve"> </w:t>
      </w:r>
      <w:r w:rsidR="00F442AB" w:rsidRPr="000B15A1">
        <w:rPr>
          <w:sz w:val="32"/>
          <w:szCs w:val="32"/>
        </w:rPr>
        <w:t>the Society</w:t>
      </w:r>
      <w:r w:rsidR="00374A61" w:rsidRPr="000B15A1">
        <w:rPr>
          <w:sz w:val="32"/>
          <w:szCs w:val="32"/>
        </w:rPr>
        <w:t xml:space="preserve"> may be paid or </w:t>
      </w:r>
      <w:r w:rsidRPr="000B15A1">
        <w:rPr>
          <w:sz w:val="32"/>
          <w:szCs w:val="32"/>
        </w:rPr>
        <w:t xml:space="preserve">transferred directly or indirectly by way </w:t>
      </w:r>
      <w:r w:rsidR="00310343" w:rsidRPr="000B15A1">
        <w:rPr>
          <w:sz w:val="32"/>
          <w:szCs w:val="32"/>
        </w:rPr>
        <w:t>of</w:t>
      </w:r>
      <w:r w:rsidRPr="000B15A1">
        <w:rPr>
          <w:sz w:val="32"/>
          <w:szCs w:val="32"/>
        </w:rPr>
        <w:t xml:space="preserve"> dividend bonus or otherwise by way </w:t>
      </w:r>
      <w:r w:rsidR="00310343" w:rsidRPr="000B15A1">
        <w:rPr>
          <w:sz w:val="32"/>
          <w:szCs w:val="32"/>
        </w:rPr>
        <w:t>of</w:t>
      </w:r>
      <w:r w:rsidRPr="000B15A1">
        <w:rPr>
          <w:sz w:val="32"/>
          <w:szCs w:val="32"/>
        </w:rPr>
        <w:t xml:space="preserve"> pr</w:t>
      </w:r>
      <w:r w:rsidR="00BE3C00" w:rsidRPr="000B15A1">
        <w:rPr>
          <w:sz w:val="32"/>
          <w:szCs w:val="32"/>
        </w:rPr>
        <w:t>of</w:t>
      </w:r>
      <w:r w:rsidRPr="000B15A1">
        <w:rPr>
          <w:sz w:val="32"/>
          <w:szCs w:val="32"/>
        </w:rPr>
        <w:t xml:space="preserve">it to any </w:t>
      </w:r>
      <w:r w:rsidR="001F124E" w:rsidRPr="000B15A1">
        <w:rPr>
          <w:sz w:val="32"/>
          <w:szCs w:val="32"/>
        </w:rPr>
        <w:t>Member</w:t>
      </w:r>
      <w:r w:rsidRPr="000B15A1">
        <w:rPr>
          <w:sz w:val="32"/>
          <w:szCs w:val="32"/>
        </w:rPr>
        <w:t xml:space="preserve">. This does not prevent a </w:t>
      </w:r>
      <w:proofErr w:type="gramStart"/>
      <w:r w:rsidR="001F124E" w:rsidRPr="000B15A1">
        <w:rPr>
          <w:sz w:val="32"/>
          <w:szCs w:val="32"/>
        </w:rPr>
        <w:t>Member</w:t>
      </w:r>
      <w:proofErr w:type="gramEnd"/>
      <w:r w:rsidRPr="000B15A1">
        <w:rPr>
          <w:sz w:val="32"/>
          <w:szCs w:val="32"/>
        </w:rPr>
        <w:t xml:space="preserve"> who is not also a </w:t>
      </w:r>
      <w:r w:rsidR="00C83AE9" w:rsidRPr="000B15A1">
        <w:rPr>
          <w:sz w:val="32"/>
          <w:szCs w:val="32"/>
        </w:rPr>
        <w:t>Trustee</w:t>
      </w:r>
      <w:r w:rsidRPr="000B15A1">
        <w:rPr>
          <w:sz w:val="32"/>
          <w:szCs w:val="32"/>
        </w:rPr>
        <w:t xml:space="preserve"> receiving:</w:t>
      </w:r>
    </w:p>
    <w:p w14:paraId="1AA5482C" w14:textId="77777777" w:rsidR="00374A61" w:rsidRPr="000B15A1" w:rsidRDefault="00513CB6" w:rsidP="00111579">
      <w:pPr>
        <w:pStyle w:val="Level3Number"/>
        <w:jc w:val="left"/>
        <w:rPr>
          <w:sz w:val="32"/>
          <w:szCs w:val="32"/>
        </w:rPr>
      </w:pPr>
      <w:r w:rsidRPr="000B15A1">
        <w:rPr>
          <w:sz w:val="32"/>
          <w:szCs w:val="32"/>
        </w:rPr>
        <w:t xml:space="preserve">a benefit from </w:t>
      </w:r>
      <w:r w:rsidR="00F442AB" w:rsidRPr="000B15A1">
        <w:rPr>
          <w:sz w:val="32"/>
          <w:szCs w:val="32"/>
        </w:rPr>
        <w:t>the Society</w:t>
      </w:r>
      <w:r w:rsidRPr="000B15A1">
        <w:rPr>
          <w:sz w:val="32"/>
          <w:szCs w:val="32"/>
        </w:rPr>
        <w:t xml:space="preserve"> in the capacity </w:t>
      </w:r>
      <w:r w:rsidR="00310343" w:rsidRPr="000B15A1">
        <w:rPr>
          <w:sz w:val="32"/>
          <w:szCs w:val="32"/>
        </w:rPr>
        <w:t>of</w:t>
      </w:r>
      <w:r w:rsidRPr="000B15A1">
        <w:rPr>
          <w:sz w:val="32"/>
          <w:szCs w:val="32"/>
        </w:rPr>
        <w:t xml:space="preserve"> a beneficiary</w:t>
      </w:r>
      <w:r w:rsidR="00374A61" w:rsidRPr="000B15A1">
        <w:rPr>
          <w:sz w:val="32"/>
          <w:szCs w:val="32"/>
        </w:rPr>
        <w:t xml:space="preserve"> </w:t>
      </w:r>
      <w:r w:rsidR="00310343" w:rsidRPr="000B15A1">
        <w:rPr>
          <w:sz w:val="32"/>
          <w:szCs w:val="32"/>
        </w:rPr>
        <w:t>of</w:t>
      </w:r>
      <w:r w:rsidRPr="000B15A1">
        <w:rPr>
          <w:sz w:val="32"/>
          <w:szCs w:val="32"/>
        </w:rPr>
        <w:t xml:space="preserve"> </w:t>
      </w:r>
      <w:r w:rsidR="00F442AB" w:rsidRPr="000B15A1">
        <w:rPr>
          <w:sz w:val="32"/>
          <w:szCs w:val="32"/>
        </w:rPr>
        <w:t xml:space="preserve">the </w:t>
      </w:r>
      <w:proofErr w:type="gramStart"/>
      <w:r w:rsidR="00F442AB" w:rsidRPr="000B15A1">
        <w:rPr>
          <w:sz w:val="32"/>
          <w:szCs w:val="32"/>
        </w:rPr>
        <w:t>Society</w:t>
      </w:r>
      <w:r w:rsidRPr="000B15A1">
        <w:rPr>
          <w:sz w:val="32"/>
          <w:szCs w:val="32"/>
        </w:rPr>
        <w:t>;</w:t>
      </w:r>
      <w:proofErr w:type="gramEnd"/>
    </w:p>
    <w:p w14:paraId="51CE7F13" w14:textId="77777777" w:rsidR="00513CB6" w:rsidRPr="000B15A1" w:rsidRDefault="00513CB6" w:rsidP="00111579">
      <w:pPr>
        <w:pStyle w:val="Level3Number"/>
        <w:jc w:val="left"/>
        <w:rPr>
          <w:sz w:val="32"/>
          <w:szCs w:val="32"/>
        </w:rPr>
      </w:pPr>
      <w:r w:rsidRPr="000B15A1">
        <w:rPr>
          <w:sz w:val="32"/>
          <w:szCs w:val="32"/>
        </w:rPr>
        <w:t>reasonable and prop</w:t>
      </w:r>
      <w:r w:rsidR="00374A61" w:rsidRPr="000B15A1">
        <w:rPr>
          <w:sz w:val="32"/>
          <w:szCs w:val="32"/>
        </w:rPr>
        <w:t xml:space="preserve">er remuneration for any goods or </w:t>
      </w:r>
      <w:r w:rsidRPr="000B15A1">
        <w:rPr>
          <w:sz w:val="32"/>
          <w:szCs w:val="32"/>
        </w:rPr>
        <w:t xml:space="preserve">services supplied to </w:t>
      </w:r>
      <w:r w:rsidR="00F442AB" w:rsidRPr="000B15A1">
        <w:rPr>
          <w:sz w:val="32"/>
          <w:szCs w:val="32"/>
        </w:rPr>
        <w:t>the Society</w:t>
      </w:r>
      <w:r w:rsidRPr="000B15A1">
        <w:rPr>
          <w:sz w:val="32"/>
          <w:szCs w:val="32"/>
        </w:rPr>
        <w:t>.</w:t>
      </w:r>
    </w:p>
    <w:p w14:paraId="79EDD37E" w14:textId="77777777" w:rsidR="00450C34" w:rsidRPr="000B15A1" w:rsidRDefault="00513CB6" w:rsidP="00111579">
      <w:pPr>
        <w:pStyle w:val="Level2Number"/>
        <w:jc w:val="left"/>
        <w:rPr>
          <w:sz w:val="32"/>
          <w:szCs w:val="32"/>
        </w:rPr>
      </w:pPr>
      <w:bookmarkStart w:id="11" w:name="_Ref476748092"/>
      <w:r w:rsidRPr="000B15A1">
        <w:rPr>
          <w:sz w:val="32"/>
          <w:szCs w:val="32"/>
        </w:rPr>
        <w:t xml:space="preserve">No </w:t>
      </w:r>
      <w:r w:rsidR="00C83AE9" w:rsidRPr="000B15A1">
        <w:rPr>
          <w:sz w:val="32"/>
          <w:szCs w:val="32"/>
        </w:rPr>
        <w:t>Trustee</w:t>
      </w:r>
      <w:r w:rsidRPr="000B15A1">
        <w:rPr>
          <w:sz w:val="32"/>
          <w:szCs w:val="32"/>
        </w:rPr>
        <w:t xml:space="preserve"> or connected person may:</w:t>
      </w:r>
      <w:bookmarkEnd w:id="11"/>
    </w:p>
    <w:p w14:paraId="33D76F93" w14:textId="77777777" w:rsidR="00450C34" w:rsidRPr="005507B3" w:rsidRDefault="00513CB6" w:rsidP="00831F19">
      <w:pPr>
        <w:pStyle w:val="Level3Number"/>
        <w:jc w:val="left"/>
        <w:rPr>
          <w:sz w:val="32"/>
          <w:szCs w:val="32"/>
        </w:rPr>
      </w:pPr>
      <w:r w:rsidRPr="005507B3">
        <w:rPr>
          <w:sz w:val="32"/>
          <w:szCs w:val="32"/>
        </w:rPr>
        <w:t xml:space="preserve">buy any goods or services from </w:t>
      </w:r>
      <w:r w:rsidR="00F442AB" w:rsidRPr="005507B3">
        <w:rPr>
          <w:sz w:val="32"/>
          <w:szCs w:val="32"/>
        </w:rPr>
        <w:t>the Society</w:t>
      </w:r>
      <w:r w:rsidRPr="005507B3">
        <w:rPr>
          <w:sz w:val="32"/>
          <w:szCs w:val="32"/>
        </w:rPr>
        <w:t xml:space="preserve"> on terms</w:t>
      </w:r>
      <w:r w:rsidR="00450C34" w:rsidRPr="005507B3">
        <w:rPr>
          <w:sz w:val="32"/>
          <w:szCs w:val="32"/>
        </w:rPr>
        <w:t xml:space="preserve"> </w:t>
      </w:r>
      <w:r w:rsidRPr="005507B3">
        <w:rPr>
          <w:sz w:val="32"/>
          <w:szCs w:val="32"/>
        </w:rPr>
        <w:t xml:space="preserve">preferential to those applicable to members </w:t>
      </w:r>
      <w:r w:rsidR="00597369" w:rsidRPr="005507B3">
        <w:rPr>
          <w:sz w:val="32"/>
          <w:szCs w:val="32"/>
        </w:rPr>
        <w:t>or</w:t>
      </w:r>
      <w:r w:rsidRPr="005507B3">
        <w:rPr>
          <w:sz w:val="32"/>
          <w:szCs w:val="32"/>
        </w:rPr>
        <w:t xml:space="preserve"> the </w:t>
      </w:r>
      <w:proofErr w:type="gramStart"/>
      <w:r w:rsidRPr="005507B3">
        <w:rPr>
          <w:sz w:val="32"/>
          <w:szCs w:val="32"/>
        </w:rPr>
        <w:t>public;</w:t>
      </w:r>
      <w:proofErr w:type="gramEnd"/>
    </w:p>
    <w:p w14:paraId="6AE03C55" w14:textId="77777777" w:rsidR="00450C34" w:rsidRPr="000B15A1" w:rsidRDefault="00513CB6" w:rsidP="00111579">
      <w:pPr>
        <w:pStyle w:val="Level3Number"/>
        <w:jc w:val="left"/>
        <w:rPr>
          <w:sz w:val="32"/>
          <w:szCs w:val="32"/>
        </w:rPr>
      </w:pPr>
      <w:r w:rsidRPr="000B15A1">
        <w:rPr>
          <w:sz w:val="32"/>
          <w:szCs w:val="32"/>
        </w:rPr>
        <w:t xml:space="preserve">sell goods, services, </w:t>
      </w:r>
      <w:r w:rsidR="00B46923" w:rsidRPr="000B15A1">
        <w:rPr>
          <w:sz w:val="32"/>
          <w:szCs w:val="32"/>
        </w:rPr>
        <w:t>or</w:t>
      </w:r>
      <w:r w:rsidRPr="000B15A1">
        <w:rPr>
          <w:sz w:val="32"/>
          <w:szCs w:val="32"/>
        </w:rPr>
        <w:t xml:space="preserve"> any interest in land to </w:t>
      </w:r>
      <w:r w:rsidR="00F442AB" w:rsidRPr="000B15A1">
        <w:rPr>
          <w:sz w:val="32"/>
          <w:szCs w:val="32"/>
        </w:rPr>
        <w:t xml:space="preserve">the </w:t>
      </w:r>
      <w:proofErr w:type="gramStart"/>
      <w:r w:rsidR="00F442AB" w:rsidRPr="000B15A1">
        <w:rPr>
          <w:sz w:val="32"/>
          <w:szCs w:val="32"/>
        </w:rPr>
        <w:t>Society</w:t>
      </w:r>
      <w:r w:rsidRPr="000B15A1">
        <w:rPr>
          <w:sz w:val="32"/>
          <w:szCs w:val="32"/>
        </w:rPr>
        <w:t>;</w:t>
      </w:r>
      <w:proofErr w:type="gramEnd"/>
    </w:p>
    <w:p w14:paraId="3777723B" w14:textId="77777777" w:rsidR="00450C34" w:rsidRPr="000B15A1" w:rsidRDefault="00513CB6" w:rsidP="00111579">
      <w:pPr>
        <w:pStyle w:val="Level3Number"/>
        <w:jc w:val="left"/>
        <w:rPr>
          <w:sz w:val="32"/>
          <w:szCs w:val="32"/>
        </w:rPr>
      </w:pPr>
      <w:r w:rsidRPr="000B15A1">
        <w:rPr>
          <w:sz w:val="32"/>
          <w:szCs w:val="32"/>
        </w:rPr>
        <w:t xml:space="preserve">be employed by, or receive any remuneration from, </w:t>
      </w:r>
      <w:r w:rsidR="00F442AB" w:rsidRPr="000B15A1">
        <w:rPr>
          <w:sz w:val="32"/>
          <w:szCs w:val="32"/>
        </w:rPr>
        <w:t>the Society</w:t>
      </w:r>
      <w:r w:rsidRPr="000B15A1">
        <w:rPr>
          <w:sz w:val="32"/>
          <w:szCs w:val="32"/>
        </w:rPr>
        <w:t>;</w:t>
      </w:r>
      <w:r w:rsidR="00646422" w:rsidRPr="000B15A1">
        <w:rPr>
          <w:sz w:val="32"/>
          <w:szCs w:val="32"/>
        </w:rPr>
        <w:t xml:space="preserve"> or</w:t>
      </w:r>
    </w:p>
    <w:p w14:paraId="7C6603E4" w14:textId="77777777" w:rsidR="00513CB6" w:rsidRPr="000B15A1" w:rsidRDefault="00513CB6" w:rsidP="00111579">
      <w:pPr>
        <w:pStyle w:val="Level3Number"/>
        <w:jc w:val="left"/>
        <w:rPr>
          <w:sz w:val="32"/>
          <w:szCs w:val="32"/>
        </w:rPr>
      </w:pPr>
      <w:r w:rsidRPr="000B15A1">
        <w:rPr>
          <w:sz w:val="32"/>
          <w:szCs w:val="32"/>
        </w:rPr>
        <w:t xml:space="preserve">receive any other financial benefit from </w:t>
      </w:r>
      <w:r w:rsidR="00F442AB" w:rsidRPr="000B15A1">
        <w:rPr>
          <w:sz w:val="32"/>
          <w:szCs w:val="32"/>
        </w:rPr>
        <w:t>the Society</w:t>
      </w:r>
      <w:r w:rsidR="00456C8C" w:rsidRPr="000B15A1">
        <w:rPr>
          <w:sz w:val="32"/>
          <w:szCs w:val="32"/>
        </w:rPr>
        <w:t>,</w:t>
      </w:r>
      <w:r w:rsidR="00646422" w:rsidRPr="000B15A1">
        <w:rPr>
          <w:sz w:val="32"/>
          <w:szCs w:val="32"/>
        </w:rPr>
        <w:t xml:space="preserve"> </w:t>
      </w:r>
    </w:p>
    <w:p w14:paraId="70B04673" w14:textId="77777777" w:rsidR="00450C34" w:rsidRPr="000B15A1" w:rsidRDefault="00CB19A8" w:rsidP="00111579">
      <w:pPr>
        <w:pStyle w:val="Level3Number"/>
        <w:numPr>
          <w:ilvl w:val="0"/>
          <w:numId w:val="0"/>
        </w:numPr>
        <w:ind w:left="1134"/>
        <w:jc w:val="left"/>
        <w:rPr>
          <w:sz w:val="32"/>
          <w:szCs w:val="32"/>
        </w:rPr>
      </w:pPr>
      <w:r w:rsidRPr="000B15A1">
        <w:rPr>
          <w:sz w:val="32"/>
          <w:szCs w:val="32"/>
        </w:rPr>
        <w:t xml:space="preserve">unless </w:t>
      </w:r>
      <w:r w:rsidR="00513CB6" w:rsidRPr="000B15A1">
        <w:rPr>
          <w:sz w:val="32"/>
          <w:szCs w:val="32"/>
        </w:rPr>
        <w:t xml:space="preserve">the payment is permitted by article </w:t>
      </w:r>
      <w:r w:rsidR="009F49FE" w:rsidRPr="000B15A1">
        <w:rPr>
          <w:sz w:val="32"/>
          <w:szCs w:val="32"/>
        </w:rPr>
        <w:fldChar w:fldCharType="begin"/>
      </w:r>
      <w:r w:rsidR="009F49FE" w:rsidRPr="000B15A1">
        <w:rPr>
          <w:sz w:val="32"/>
          <w:szCs w:val="32"/>
        </w:rPr>
        <w:instrText xml:space="preserve"> REF _Ref476747531 \r \h </w:instrText>
      </w:r>
      <w:r w:rsidR="00D72060" w:rsidRPr="000B15A1">
        <w:rPr>
          <w:sz w:val="32"/>
          <w:szCs w:val="32"/>
        </w:rPr>
        <w:instrText xml:space="preserve"> \* MERGEFORMAT </w:instrText>
      </w:r>
      <w:r w:rsidR="009F49FE" w:rsidRPr="000B15A1">
        <w:rPr>
          <w:sz w:val="32"/>
          <w:szCs w:val="32"/>
        </w:rPr>
      </w:r>
      <w:r w:rsidR="009F49FE" w:rsidRPr="000B15A1">
        <w:rPr>
          <w:sz w:val="32"/>
          <w:szCs w:val="32"/>
        </w:rPr>
        <w:fldChar w:fldCharType="separate"/>
      </w:r>
      <w:r w:rsidR="000B15A1" w:rsidRPr="000B15A1">
        <w:rPr>
          <w:sz w:val="32"/>
          <w:szCs w:val="32"/>
        </w:rPr>
        <w:t>5.5</w:t>
      </w:r>
      <w:r w:rsidR="009F49FE" w:rsidRPr="000B15A1">
        <w:rPr>
          <w:sz w:val="32"/>
          <w:szCs w:val="32"/>
        </w:rPr>
        <w:fldChar w:fldCharType="end"/>
      </w:r>
      <w:r w:rsidR="009F49FE" w:rsidRPr="000B15A1">
        <w:rPr>
          <w:sz w:val="32"/>
          <w:szCs w:val="32"/>
        </w:rPr>
        <w:t xml:space="preserve"> or </w:t>
      </w:r>
      <w:r w:rsidR="009F49FE" w:rsidRPr="000B15A1">
        <w:rPr>
          <w:sz w:val="32"/>
          <w:szCs w:val="32"/>
        </w:rPr>
        <w:fldChar w:fldCharType="begin"/>
      </w:r>
      <w:r w:rsidR="009F49FE" w:rsidRPr="000B15A1">
        <w:rPr>
          <w:sz w:val="32"/>
          <w:szCs w:val="32"/>
        </w:rPr>
        <w:instrText xml:space="preserve"> REF _Ref476747659 \r \h </w:instrText>
      </w:r>
      <w:r w:rsidR="00D72060" w:rsidRPr="000B15A1">
        <w:rPr>
          <w:sz w:val="32"/>
          <w:szCs w:val="32"/>
        </w:rPr>
        <w:instrText xml:space="preserve"> \* MERGEFORMAT </w:instrText>
      </w:r>
      <w:r w:rsidR="009F49FE" w:rsidRPr="000B15A1">
        <w:rPr>
          <w:sz w:val="32"/>
          <w:szCs w:val="32"/>
        </w:rPr>
      </w:r>
      <w:r w:rsidR="009F49FE" w:rsidRPr="000B15A1">
        <w:rPr>
          <w:sz w:val="32"/>
          <w:szCs w:val="32"/>
        </w:rPr>
        <w:fldChar w:fldCharType="separate"/>
      </w:r>
      <w:r w:rsidR="000B15A1" w:rsidRPr="000B15A1">
        <w:rPr>
          <w:sz w:val="32"/>
          <w:szCs w:val="32"/>
        </w:rPr>
        <w:t>5.6</w:t>
      </w:r>
      <w:r w:rsidR="009F49FE" w:rsidRPr="000B15A1">
        <w:rPr>
          <w:sz w:val="32"/>
          <w:szCs w:val="32"/>
        </w:rPr>
        <w:fldChar w:fldCharType="end"/>
      </w:r>
      <w:r w:rsidR="001350F5" w:rsidRPr="000B15A1">
        <w:rPr>
          <w:sz w:val="32"/>
          <w:szCs w:val="32"/>
        </w:rPr>
        <w:t xml:space="preserve"> </w:t>
      </w:r>
      <w:r w:rsidR="00513CB6" w:rsidRPr="000B15A1">
        <w:rPr>
          <w:sz w:val="32"/>
          <w:szCs w:val="32"/>
        </w:rPr>
        <w:t>or</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obtain</w:t>
      </w:r>
      <w:r w:rsidR="00646422" w:rsidRPr="000B15A1">
        <w:rPr>
          <w:sz w:val="32"/>
          <w:szCs w:val="32"/>
        </w:rPr>
        <w:t>s the prior written approval of</w:t>
      </w:r>
      <w:r w:rsidRPr="000B15A1">
        <w:rPr>
          <w:sz w:val="32"/>
          <w:szCs w:val="32"/>
        </w:rPr>
        <w:t xml:space="preserve"> the Commission and fully compl</w:t>
      </w:r>
      <w:r w:rsidR="009A0C32" w:rsidRPr="000B15A1">
        <w:rPr>
          <w:sz w:val="32"/>
          <w:szCs w:val="32"/>
        </w:rPr>
        <w:t>ies</w:t>
      </w:r>
      <w:r w:rsidRPr="000B15A1">
        <w:rPr>
          <w:sz w:val="32"/>
          <w:szCs w:val="32"/>
        </w:rPr>
        <w:t xml:space="preserve"> with any procedures it prescribes.</w:t>
      </w:r>
    </w:p>
    <w:p w14:paraId="358B9719" w14:textId="77777777" w:rsidR="00450C34" w:rsidRPr="000B15A1" w:rsidRDefault="00CB19A8" w:rsidP="00111579">
      <w:pPr>
        <w:pStyle w:val="Level2Number"/>
        <w:jc w:val="left"/>
        <w:rPr>
          <w:sz w:val="32"/>
          <w:szCs w:val="32"/>
        </w:rPr>
      </w:pPr>
      <w:bookmarkStart w:id="12" w:name="_Ref476747531"/>
      <w:r w:rsidRPr="000B15A1">
        <w:rPr>
          <w:sz w:val="32"/>
          <w:szCs w:val="32"/>
        </w:rPr>
        <w:t>A Trustee or connected person may:</w:t>
      </w:r>
      <w:bookmarkEnd w:id="12"/>
    </w:p>
    <w:p w14:paraId="47307485" w14:textId="77777777" w:rsidR="00450C34" w:rsidRPr="000B15A1" w:rsidRDefault="00513CB6" w:rsidP="00111579">
      <w:pPr>
        <w:pStyle w:val="Level3Number"/>
        <w:jc w:val="left"/>
        <w:rPr>
          <w:sz w:val="32"/>
          <w:szCs w:val="32"/>
        </w:rPr>
      </w:pPr>
      <w:r w:rsidRPr="000B15A1">
        <w:rPr>
          <w:sz w:val="32"/>
          <w:szCs w:val="32"/>
        </w:rPr>
        <w:t>receive a</w:t>
      </w:r>
      <w:r w:rsidR="00450C34" w:rsidRPr="000B15A1">
        <w:rPr>
          <w:sz w:val="32"/>
          <w:szCs w:val="32"/>
        </w:rPr>
        <w:t xml:space="preserve"> </w:t>
      </w:r>
      <w:r w:rsidRPr="000B15A1">
        <w:rPr>
          <w:sz w:val="32"/>
          <w:szCs w:val="32"/>
        </w:rPr>
        <w:t xml:space="preserve">benefit from </w:t>
      </w:r>
      <w:r w:rsidR="00F442AB" w:rsidRPr="000B15A1">
        <w:rPr>
          <w:sz w:val="32"/>
          <w:szCs w:val="32"/>
        </w:rPr>
        <w:t>the Society</w:t>
      </w:r>
      <w:r w:rsidRPr="000B15A1">
        <w:rPr>
          <w:sz w:val="32"/>
          <w:szCs w:val="32"/>
        </w:rPr>
        <w:t xml:space="preserve"> in the capacity </w:t>
      </w:r>
      <w:r w:rsidR="00646422" w:rsidRPr="000B15A1">
        <w:rPr>
          <w:sz w:val="32"/>
          <w:szCs w:val="32"/>
        </w:rPr>
        <w:t>of</w:t>
      </w:r>
      <w:r w:rsidRPr="000B15A1">
        <w:rPr>
          <w:sz w:val="32"/>
          <w:szCs w:val="32"/>
        </w:rPr>
        <w:t xml:space="preserve"> a beneficiary </w:t>
      </w:r>
      <w:r w:rsidR="0064642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provided that </w:t>
      </w:r>
      <w:r w:rsidR="00973B5C">
        <w:rPr>
          <w:sz w:val="32"/>
          <w:szCs w:val="32"/>
        </w:rPr>
        <w:t xml:space="preserve">it is available generally to beneficiaries of the </w:t>
      </w:r>
      <w:proofErr w:type="gramStart"/>
      <w:r w:rsidR="00973B5C">
        <w:rPr>
          <w:sz w:val="32"/>
          <w:szCs w:val="32"/>
        </w:rPr>
        <w:t>Society</w:t>
      </w:r>
      <w:r w:rsidR="00CB19A8" w:rsidRPr="000B15A1">
        <w:rPr>
          <w:sz w:val="32"/>
          <w:szCs w:val="32"/>
        </w:rPr>
        <w:t>;</w:t>
      </w:r>
      <w:proofErr w:type="gramEnd"/>
    </w:p>
    <w:p w14:paraId="28F2F560" w14:textId="267F8D39" w:rsidR="00450C34" w:rsidRPr="000B15A1" w:rsidRDefault="00000E80" w:rsidP="00111579">
      <w:pPr>
        <w:pStyle w:val="Level3Number"/>
        <w:jc w:val="left"/>
        <w:rPr>
          <w:sz w:val="32"/>
          <w:szCs w:val="32"/>
        </w:rPr>
      </w:pPr>
      <w:bookmarkStart w:id="13" w:name="_Ref476747537"/>
      <w:r w:rsidRPr="000B15A1">
        <w:rPr>
          <w:noProof/>
          <w:sz w:val="32"/>
          <w:szCs w:val="32"/>
        </w:rPr>
        <mc:AlternateContent>
          <mc:Choice Requires="wps">
            <w:drawing>
              <wp:anchor distT="0" distB="0" distL="0" distR="0" simplePos="0" relativeHeight="251657728" behindDoc="0" locked="0" layoutInCell="0" allowOverlap="1" wp14:anchorId="35F41827" wp14:editId="7F742A16">
                <wp:simplePos x="0" y="0"/>
                <wp:positionH relativeFrom="column">
                  <wp:posOffset>4112895</wp:posOffset>
                </wp:positionH>
                <wp:positionV relativeFrom="paragraph">
                  <wp:posOffset>9168765</wp:posOffset>
                </wp:positionV>
                <wp:extent cx="51435" cy="97790"/>
                <wp:effectExtent l="0" t="0" r="0" b="0"/>
                <wp:wrapSquare wrapText="bothSides"/>
                <wp:docPr id="1571415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9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1079A" w14:textId="521FAB93" w:rsidR="000F626E" w:rsidRDefault="000F626E">
                            <w:pPr>
                              <w:pStyle w:val="Style1"/>
                              <w:kinsoku w:val="0"/>
                              <w:autoSpaceDE/>
                              <w:autoSpaceDN/>
                              <w:adjustRightInd/>
                              <w:spacing w:line="176" w:lineRule="exact"/>
                              <w:rPr>
                                <w:rFonts w:ascii="Tahoma" w:hAnsi="Tahoma" w:cs="Tahoma"/>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41827" id="_x0000_t202" coordsize="21600,21600" o:spt="202" path="m,l,21600r21600,l21600,xe">
                <v:stroke joinstyle="miter"/>
                <v:path gradientshapeok="t" o:connecttype="rect"/>
              </v:shapetype>
              <v:shape id="Text Box 2" o:spid="_x0000_s1026" type="#_x0000_t202" style="position:absolute;left:0;text-align:left;margin-left:323.85pt;margin-top:721.95pt;width:4.05pt;height:7.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" o:allowincell="f" stroked="f">
                <v:fill opacity="0"/>
                <v:textbox inset="0,0,0,0">
                  <w:txbxContent>
                    <w:p w14:paraId="7DF1079A" w14:textId="521FAB93" w:rsidR="000F626E" w:rsidRDefault="000F626E">
                      <w:pPr>
                        <w:pStyle w:val="Style1"/>
                        <w:kinsoku w:val="0"/>
                        <w:autoSpaceDE/>
                        <w:autoSpaceDN/>
                        <w:adjustRightInd/>
                        <w:spacing w:line="176" w:lineRule="exact"/>
                        <w:rPr>
                          <w:rFonts w:ascii="Tahoma" w:hAnsi="Tahoma" w:cs="Tahoma"/>
                          <w:szCs w:val="20"/>
                        </w:rPr>
                      </w:pPr>
                    </w:p>
                  </w:txbxContent>
                </v:textbox>
                <w10:wrap type="square"/>
              </v:shape>
            </w:pict>
          </mc:Fallback>
        </mc:AlternateContent>
      </w:r>
      <w:r w:rsidR="00513CB6" w:rsidRPr="000B15A1">
        <w:rPr>
          <w:sz w:val="32"/>
          <w:szCs w:val="32"/>
        </w:rPr>
        <w:t>enter into a</w:t>
      </w:r>
      <w:r w:rsidR="00450C34" w:rsidRPr="000B15A1">
        <w:rPr>
          <w:sz w:val="32"/>
          <w:szCs w:val="32"/>
        </w:rPr>
        <w:t xml:space="preserve"> </w:t>
      </w:r>
      <w:r w:rsidR="00513CB6" w:rsidRPr="000B15A1">
        <w:rPr>
          <w:sz w:val="32"/>
          <w:szCs w:val="32"/>
        </w:rPr>
        <w:t xml:space="preserve">contract for the supply </w:t>
      </w:r>
      <w:r w:rsidR="00646422" w:rsidRPr="000B15A1">
        <w:rPr>
          <w:sz w:val="32"/>
          <w:szCs w:val="32"/>
        </w:rPr>
        <w:t xml:space="preserve">of </w:t>
      </w:r>
      <w:r w:rsidR="00513CB6" w:rsidRPr="000B15A1">
        <w:rPr>
          <w:sz w:val="32"/>
          <w:szCs w:val="32"/>
        </w:rPr>
        <w:t xml:space="preserve">services, </w:t>
      </w:r>
      <w:r w:rsidR="00450C34" w:rsidRPr="000B15A1">
        <w:rPr>
          <w:sz w:val="32"/>
          <w:szCs w:val="32"/>
        </w:rPr>
        <w:t>or</w:t>
      </w:r>
      <w:r w:rsidR="00513CB6" w:rsidRPr="000B15A1">
        <w:rPr>
          <w:sz w:val="32"/>
          <w:szCs w:val="32"/>
        </w:rPr>
        <w:t xml:space="preserve"> </w:t>
      </w:r>
      <w:r w:rsidR="00CB19A8" w:rsidRPr="000B15A1">
        <w:rPr>
          <w:sz w:val="32"/>
          <w:szCs w:val="32"/>
        </w:rPr>
        <w:t>of</w:t>
      </w:r>
      <w:r w:rsidR="00513CB6" w:rsidRPr="000B15A1">
        <w:rPr>
          <w:sz w:val="32"/>
          <w:szCs w:val="32"/>
        </w:rPr>
        <w:t xml:space="preserve"> goods that are supplied in connection with the provision </w:t>
      </w:r>
      <w:r w:rsidR="00646422" w:rsidRPr="000B15A1">
        <w:rPr>
          <w:sz w:val="32"/>
          <w:szCs w:val="32"/>
        </w:rPr>
        <w:t>of</w:t>
      </w:r>
      <w:r w:rsidR="00513CB6" w:rsidRPr="000B15A1">
        <w:rPr>
          <w:sz w:val="32"/>
          <w:szCs w:val="32"/>
        </w:rPr>
        <w:t xml:space="preserve"> services, to </w:t>
      </w:r>
      <w:r w:rsidR="00F442AB" w:rsidRPr="000B15A1">
        <w:rPr>
          <w:sz w:val="32"/>
          <w:szCs w:val="32"/>
        </w:rPr>
        <w:t>the Society</w:t>
      </w:r>
      <w:r w:rsidR="00513CB6" w:rsidRPr="000B15A1">
        <w:rPr>
          <w:sz w:val="32"/>
          <w:szCs w:val="32"/>
        </w:rPr>
        <w:t xml:space="preserve"> where that is permitted in accordance with, and subject to the conditions in, section </w:t>
      </w:r>
      <w:r w:rsidR="00546596" w:rsidRPr="000B15A1">
        <w:rPr>
          <w:sz w:val="32"/>
          <w:szCs w:val="32"/>
        </w:rPr>
        <w:t>185 and 186 of</w:t>
      </w:r>
      <w:r w:rsidR="00CB19A8" w:rsidRPr="000B15A1">
        <w:rPr>
          <w:sz w:val="32"/>
          <w:szCs w:val="32"/>
        </w:rPr>
        <w:t xml:space="preserve"> the Charities Act </w:t>
      </w:r>
      <w:proofErr w:type="gramStart"/>
      <w:r w:rsidR="00546596" w:rsidRPr="000B15A1">
        <w:rPr>
          <w:sz w:val="32"/>
          <w:szCs w:val="32"/>
        </w:rPr>
        <w:t>2011</w:t>
      </w:r>
      <w:r w:rsidR="00CB19A8" w:rsidRPr="000B15A1">
        <w:rPr>
          <w:sz w:val="32"/>
          <w:szCs w:val="32"/>
        </w:rPr>
        <w:t>;</w:t>
      </w:r>
      <w:bookmarkEnd w:id="13"/>
      <w:proofErr w:type="gramEnd"/>
    </w:p>
    <w:p w14:paraId="0BBC1C4D" w14:textId="1C505D80" w:rsidR="00450C34" w:rsidRPr="000B15A1" w:rsidRDefault="00CB19A8" w:rsidP="003F4560">
      <w:pPr>
        <w:pStyle w:val="Level3Number"/>
        <w:jc w:val="left"/>
        <w:rPr>
          <w:sz w:val="32"/>
          <w:szCs w:val="32"/>
        </w:rPr>
      </w:pPr>
      <w:bookmarkStart w:id="14" w:name="_Ref491417992"/>
      <w:r w:rsidRPr="000B15A1">
        <w:rPr>
          <w:sz w:val="32"/>
          <w:szCs w:val="32"/>
        </w:rPr>
        <w:lastRenderedPageBreak/>
        <w:t xml:space="preserve">subject to article </w:t>
      </w:r>
      <w:r w:rsidR="00646422" w:rsidRPr="000B15A1">
        <w:rPr>
          <w:sz w:val="32"/>
          <w:szCs w:val="32"/>
        </w:rPr>
        <w:fldChar w:fldCharType="begin"/>
      </w:r>
      <w:r w:rsidR="00646422" w:rsidRPr="000B15A1">
        <w:rPr>
          <w:sz w:val="32"/>
          <w:szCs w:val="32"/>
        </w:rPr>
        <w:instrText xml:space="preserve"> REF _Ref476747659 \r \h </w:instrText>
      </w:r>
      <w:r w:rsidR="00D72060" w:rsidRPr="000B15A1">
        <w:rPr>
          <w:sz w:val="32"/>
          <w:szCs w:val="32"/>
        </w:rPr>
        <w:instrText xml:space="preserve"> \* MERGEFORMAT </w:instrText>
      </w:r>
      <w:r w:rsidR="00646422" w:rsidRPr="000B15A1">
        <w:rPr>
          <w:sz w:val="32"/>
          <w:szCs w:val="32"/>
        </w:rPr>
      </w:r>
      <w:r w:rsidR="00646422" w:rsidRPr="000B15A1">
        <w:rPr>
          <w:sz w:val="32"/>
          <w:szCs w:val="32"/>
        </w:rPr>
        <w:fldChar w:fldCharType="separate"/>
      </w:r>
      <w:r w:rsidR="000B15A1" w:rsidRPr="000B15A1">
        <w:rPr>
          <w:sz w:val="32"/>
          <w:szCs w:val="32"/>
        </w:rPr>
        <w:t>5.6</w:t>
      </w:r>
      <w:r w:rsidR="00646422" w:rsidRPr="000B15A1">
        <w:rPr>
          <w:sz w:val="32"/>
          <w:szCs w:val="32"/>
        </w:rPr>
        <w:fldChar w:fldCharType="end"/>
      </w:r>
      <w:r w:rsidRPr="000B15A1">
        <w:rPr>
          <w:sz w:val="32"/>
          <w:szCs w:val="32"/>
        </w:rPr>
        <w:t xml:space="preserve"> </w:t>
      </w:r>
      <w:r w:rsidR="00513CB6" w:rsidRPr="000B15A1">
        <w:rPr>
          <w:sz w:val="32"/>
          <w:szCs w:val="32"/>
        </w:rPr>
        <w:t xml:space="preserve">provide </w:t>
      </w:r>
      <w:r w:rsidR="00F442AB" w:rsidRPr="000B15A1">
        <w:rPr>
          <w:sz w:val="32"/>
          <w:szCs w:val="32"/>
        </w:rPr>
        <w:t>the Society</w:t>
      </w:r>
      <w:r w:rsidR="00513CB6" w:rsidRPr="000B15A1">
        <w:rPr>
          <w:sz w:val="32"/>
          <w:szCs w:val="32"/>
        </w:rPr>
        <w:t xml:space="preserve"> with goods that are not supplied in</w:t>
      </w:r>
      <w:r w:rsidR="003F4560">
        <w:rPr>
          <w:sz w:val="32"/>
          <w:szCs w:val="32"/>
        </w:rPr>
        <w:t xml:space="preserve"> </w:t>
      </w:r>
      <w:r w:rsidR="00513CB6" w:rsidRPr="000B15A1">
        <w:rPr>
          <w:sz w:val="32"/>
          <w:szCs w:val="32"/>
        </w:rPr>
        <w:t xml:space="preserve">connection with services provided to </w:t>
      </w:r>
      <w:r w:rsidR="00F442AB" w:rsidRPr="000B15A1">
        <w:rPr>
          <w:sz w:val="32"/>
          <w:szCs w:val="32"/>
        </w:rPr>
        <w:t>the Society</w:t>
      </w:r>
      <w:r w:rsidR="00513CB6" w:rsidRPr="000B15A1">
        <w:rPr>
          <w:sz w:val="32"/>
          <w:szCs w:val="32"/>
        </w:rPr>
        <w:t xml:space="preserve"> by the </w:t>
      </w:r>
      <w:r w:rsidR="00C83AE9" w:rsidRPr="000B15A1">
        <w:rPr>
          <w:sz w:val="32"/>
          <w:szCs w:val="32"/>
        </w:rPr>
        <w:t>Trustee</w:t>
      </w:r>
      <w:r w:rsidRPr="000B15A1">
        <w:rPr>
          <w:sz w:val="32"/>
          <w:szCs w:val="32"/>
        </w:rPr>
        <w:t xml:space="preserve"> or connected </w:t>
      </w:r>
      <w:proofErr w:type="gramStart"/>
      <w:r w:rsidRPr="000B15A1">
        <w:rPr>
          <w:sz w:val="32"/>
          <w:szCs w:val="32"/>
        </w:rPr>
        <w:t>person;</w:t>
      </w:r>
      <w:bookmarkEnd w:id="14"/>
      <w:proofErr w:type="gramEnd"/>
    </w:p>
    <w:p w14:paraId="4A9660D5" w14:textId="77777777" w:rsidR="00911913" w:rsidRPr="000B15A1" w:rsidRDefault="00513CB6" w:rsidP="00111579">
      <w:pPr>
        <w:pStyle w:val="Level3Number"/>
        <w:jc w:val="left"/>
        <w:rPr>
          <w:sz w:val="32"/>
          <w:szCs w:val="32"/>
        </w:rPr>
      </w:pPr>
      <w:r w:rsidRPr="000B15A1">
        <w:rPr>
          <w:sz w:val="32"/>
          <w:szCs w:val="32"/>
        </w:rPr>
        <w:t xml:space="preserve">receive interest on money lent to </w:t>
      </w:r>
      <w:r w:rsidR="00F442AB" w:rsidRPr="000B15A1">
        <w:rPr>
          <w:sz w:val="32"/>
          <w:szCs w:val="32"/>
        </w:rPr>
        <w:t>the Society</w:t>
      </w:r>
      <w:r w:rsidRPr="000B15A1">
        <w:rPr>
          <w:sz w:val="32"/>
          <w:szCs w:val="32"/>
        </w:rPr>
        <w:t xml:space="preserve"> at a reasonable and proper rate which must be 2% (or </w:t>
      </w:r>
      <w:r w:rsidR="00CB19A8" w:rsidRPr="000B15A1">
        <w:rPr>
          <w:sz w:val="32"/>
          <w:szCs w:val="32"/>
        </w:rPr>
        <w:t>more) per annum below the base r</w:t>
      </w:r>
      <w:r w:rsidRPr="000B15A1">
        <w:rPr>
          <w:sz w:val="32"/>
          <w:szCs w:val="32"/>
        </w:rPr>
        <w:t xml:space="preserve">ate </w:t>
      </w:r>
      <w:r w:rsidR="00646422" w:rsidRPr="000B15A1">
        <w:rPr>
          <w:sz w:val="32"/>
          <w:szCs w:val="32"/>
        </w:rPr>
        <w:t>of</w:t>
      </w:r>
      <w:r w:rsidRPr="000B15A1">
        <w:rPr>
          <w:sz w:val="32"/>
          <w:szCs w:val="32"/>
        </w:rPr>
        <w:t xml:space="preserve"> a clearing bank to be selected by the </w:t>
      </w:r>
      <w:proofErr w:type="gramStart"/>
      <w:r w:rsidR="00047213">
        <w:rPr>
          <w:sz w:val="32"/>
          <w:szCs w:val="32"/>
        </w:rPr>
        <w:t>Board</w:t>
      </w:r>
      <w:r w:rsidR="00CB19A8" w:rsidRPr="000B15A1">
        <w:rPr>
          <w:sz w:val="32"/>
          <w:szCs w:val="32"/>
        </w:rPr>
        <w:t>;</w:t>
      </w:r>
      <w:proofErr w:type="gramEnd"/>
    </w:p>
    <w:p w14:paraId="060DA153" w14:textId="77777777" w:rsidR="00911913" w:rsidRPr="000B15A1" w:rsidRDefault="00513CB6" w:rsidP="00111579">
      <w:pPr>
        <w:pStyle w:val="Level3Number"/>
        <w:jc w:val="left"/>
        <w:rPr>
          <w:sz w:val="32"/>
          <w:szCs w:val="32"/>
        </w:rPr>
      </w:pPr>
      <w:r w:rsidRPr="000B15A1">
        <w:rPr>
          <w:sz w:val="32"/>
          <w:szCs w:val="32"/>
        </w:rPr>
        <w:t>receive rent for</w:t>
      </w:r>
      <w:r w:rsidR="00911913" w:rsidRPr="000B15A1">
        <w:rPr>
          <w:sz w:val="32"/>
          <w:szCs w:val="32"/>
        </w:rPr>
        <w:t xml:space="preserve"> </w:t>
      </w:r>
      <w:r w:rsidRPr="000B15A1">
        <w:rPr>
          <w:sz w:val="32"/>
          <w:szCs w:val="32"/>
        </w:rPr>
        <w:t xml:space="preserve">premises let by the </w:t>
      </w:r>
      <w:r w:rsidR="00C83AE9" w:rsidRPr="000B15A1">
        <w:rPr>
          <w:sz w:val="32"/>
          <w:szCs w:val="32"/>
        </w:rPr>
        <w:t>Trustee</w:t>
      </w:r>
      <w:r w:rsidRPr="000B15A1">
        <w:rPr>
          <w:sz w:val="32"/>
          <w:szCs w:val="32"/>
        </w:rPr>
        <w:t xml:space="preserve"> or connected person to </w:t>
      </w:r>
      <w:r w:rsidR="00F442AB" w:rsidRPr="000B15A1">
        <w:rPr>
          <w:sz w:val="32"/>
          <w:szCs w:val="32"/>
        </w:rPr>
        <w:t>the Society</w:t>
      </w:r>
      <w:r w:rsidRPr="000B15A1">
        <w:rPr>
          <w:sz w:val="32"/>
          <w:szCs w:val="32"/>
        </w:rPr>
        <w:t xml:space="preserve"> if the amount </w:t>
      </w:r>
      <w:r w:rsidR="00646422" w:rsidRPr="000B15A1">
        <w:rPr>
          <w:sz w:val="32"/>
          <w:szCs w:val="32"/>
        </w:rPr>
        <w:t>of</w:t>
      </w:r>
      <w:r w:rsidRPr="000B15A1">
        <w:rPr>
          <w:sz w:val="32"/>
          <w:szCs w:val="32"/>
        </w:rPr>
        <w:t xml:space="preserve"> the rent and the other terms </w:t>
      </w:r>
      <w:r w:rsidR="00646422" w:rsidRPr="000B15A1">
        <w:rPr>
          <w:sz w:val="32"/>
          <w:szCs w:val="32"/>
        </w:rPr>
        <w:t>of</w:t>
      </w:r>
      <w:r w:rsidRPr="000B15A1">
        <w:rPr>
          <w:sz w:val="32"/>
          <w:szCs w:val="32"/>
        </w:rPr>
        <w:t xml:space="preserve"> the lease are reasonable and proper and provided that the </w:t>
      </w:r>
      <w:r w:rsidR="00C83AE9" w:rsidRPr="000B15A1">
        <w:rPr>
          <w:sz w:val="32"/>
          <w:szCs w:val="32"/>
        </w:rPr>
        <w:t>Trustee</w:t>
      </w:r>
      <w:r w:rsidRPr="000B15A1">
        <w:rPr>
          <w:sz w:val="32"/>
          <w:szCs w:val="32"/>
        </w:rPr>
        <w:t xml:space="preserve"> concerned shall withdraw from any meeting at which such a propo</w:t>
      </w:r>
      <w:r w:rsidR="00646422" w:rsidRPr="000B15A1">
        <w:rPr>
          <w:sz w:val="32"/>
          <w:szCs w:val="32"/>
        </w:rPr>
        <w:t>sal or</w:t>
      </w:r>
      <w:r w:rsidRPr="000B15A1">
        <w:rPr>
          <w:sz w:val="32"/>
          <w:szCs w:val="32"/>
        </w:rPr>
        <w:t xml:space="preserve"> the rent or other terms </w:t>
      </w:r>
      <w:r w:rsidR="00646422" w:rsidRPr="000B15A1">
        <w:rPr>
          <w:sz w:val="32"/>
          <w:szCs w:val="32"/>
        </w:rPr>
        <w:t>of</w:t>
      </w:r>
      <w:r w:rsidR="00CB19A8" w:rsidRPr="000B15A1">
        <w:rPr>
          <w:sz w:val="32"/>
          <w:szCs w:val="32"/>
        </w:rPr>
        <w:t xml:space="preserve"> the lease are under discussion; and </w:t>
      </w:r>
    </w:p>
    <w:p w14:paraId="53F2ADBD" w14:textId="77777777" w:rsidR="00513CB6" w:rsidRPr="000B15A1" w:rsidRDefault="00513CB6" w:rsidP="00111579">
      <w:pPr>
        <w:pStyle w:val="Level3Number"/>
        <w:jc w:val="left"/>
        <w:rPr>
          <w:sz w:val="32"/>
          <w:szCs w:val="32"/>
        </w:rPr>
      </w:pPr>
      <w:r w:rsidRPr="000B15A1">
        <w:rPr>
          <w:sz w:val="32"/>
          <w:szCs w:val="32"/>
        </w:rPr>
        <w:t xml:space="preserve">may take part in the normal trading and fundraising activities </w:t>
      </w:r>
      <w:r w:rsidR="009A0C32" w:rsidRPr="000B15A1">
        <w:rPr>
          <w:sz w:val="32"/>
          <w:szCs w:val="32"/>
        </w:rPr>
        <w:t xml:space="preserve">of </w:t>
      </w:r>
      <w:r w:rsidR="00F442AB" w:rsidRPr="000B15A1">
        <w:rPr>
          <w:sz w:val="32"/>
          <w:szCs w:val="32"/>
        </w:rPr>
        <w:t>the Society</w:t>
      </w:r>
      <w:r w:rsidRPr="000B15A1">
        <w:rPr>
          <w:sz w:val="32"/>
          <w:szCs w:val="32"/>
        </w:rPr>
        <w:t xml:space="preserve"> on the same terms as members </w:t>
      </w:r>
      <w:r w:rsidR="00597369" w:rsidRPr="000B15A1">
        <w:rPr>
          <w:sz w:val="32"/>
          <w:szCs w:val="32"/>
        </w:rPr>
        <w:t>o</w:t>
      </w:r>
      <w:r w:rsidR="00716BBE">
        <w:rPr>
          <w:sz w:val="32"/>
          <w:szCs w:val="32"/>
        </w:rPr>
        <w:t>f</w:t>
      </w:r>
      <w:r w:rsidR="00CB19A8" w:rsidRPr="000B15A1">
        <w:rPr>
          <w:sz w:val="32"/>
          <w:szCs w:val="32"/>
        </w:rPr>
        <w:t xml:space="preserve"> the public,</w:t>
      </w:r>
    </w:p>
    <w:p w14:paraId="20001B88" w14:textId="77777777" w:rsidR="00CB19A8" w:rsidRPr="000B15A1" w:rsidRDefault="009F49FE" w:rsidP="00111579">
      <w:pPr>
        <w:pStyle w:val="Level3Number"/>
        <w:numPr>
          <w:ilvl w:val="0"/>
          <w:numId w:val="0"/>
        </w:numPr>
        <w:ind w:left="1134"/>
        <w:jc w:val="left"/>
        <w:rPr>
          <w:sz w:val="32"/>
          <w:szCs w:val="32"/>
        </w:rPr>
      </w:pPr>
      <w:r w:rsidRPr="000B15A1">
        <w:rPr>
          <w:sz w:val="32"/>
          <w:szCs w:val="32"/>
        </w:rPr>
        <w:t xml:space="preserve">and </w:t>
      </w:r>
      <w:r w:rsidR="00CB19A8" w:rsidRPr="000B15A1">
        <w:rPr>
          <w:sz w:val="32"/>
          <w:szCs w:val="32"/>
        </w:rPr>
        <w:t xml:space="preserve">the </w:t>
      </w:r>
      <w:r w:rsidR="00047213">
        <w:rPr>
          <w:sz w:val="32"/>
          <w:szCs w:val="32"/>
        </w:rPr>
        <w:t>Board</w:t>
      </w:r>
      <w:r w:rsidR="00047213" w:rsidRPr="000B15A1">
        <w:rPr>
          <w:sz w:val="32"/>
          <w:szCs w:val="32"/>
        </w:rPr>
        <w:t xml:space="preserve"> </w:t>
      </w:r>
      <w:r w:rsidR="00CB19A8" w:rsidRPr="000B15A1">
        <w:rPr>
          <w:sz w:val="32"/>
          <w:szCs w:val="32"/>
        </w:rPr>
        <w:t xml:space="preserve">may </w:t>
      </w:r>
      <w:r w:rsidR="008F567C" w:rsidRPr="000B15A1">
        <w:rPr>
          <w:sz w:val="32"/>
          <w:szCs w:val="32"/>
        </w:rPr>
        <w:t>arrange for the purchase, out of the funds of</w:t>
      </w:r>
      <w:r w:rsidR="00CB19A8" w:rsidRPr="000B15A1">
        <w:rPr>
          <w:sz w:val="32"/>
          <w:szCs w:val="32"/>
        </w:rPr>
        <w:t xml:space="preserve"> t</w:t>
      </w:r>
      <w:r w:rsidR="008F567C" w:rsidRPr="000B15A1">
        <w:rPr>
          <w:sz w:val="32"/>
          <w:szCs w:val="32"/>
        </w:rPr>
        <w:t>he Society, of</w:t>
      </w:r>
      <w:r w:rsidR="00CB19A8" w:rsidRPr="000B15A1">
        <w:rPr>
          <w:sz w:val="32"/>
          <w:szCs w:val="32"/>
        </w:rPr>
        <w:t xml:space="preserve"> insurance designed to indemnify the Officers</w:t>
      </w:r>
      <w:r w:rsidR="008F567C" w:rsidRPr="000B15A1">
        <w:rPr>
          <w:sz w:val="32"/>
          <w:szCs w:val="32"/>
        </w:rPr>
        <w:t xml:space="preserve"> in accordance with the terms of</w:t>
      </w:r>
      <w:r w:rsidR="00CB19A8" w:rsidRPr="000B15A1">
        <w:rPr>
          <w:sz w:val="32"/>
          <w:szCs w:val="32"/>
        </w:rPr>
        <w:t xml:space="preserve">, and subject to the conditions in, section </w:t>
      </w:r>
      <w:r w:rsidR="00546596" w:rsidRPr="000B15A1">
        <w:rPr>
          <w:sz w:val="32"/>
          <w:szCs w:val="32"/>
        </w:rPr>
        <w:t>189 of</w:t>
      </w:r>
      <w:r w:rsidR="00CB19A8" w:rsidRPr="000B15A1">
        <w:rPr>
          <w:sz w:val="32"/>
          <w:szCs w:val="32"/>
        </w:rPr>
        <w:t xml:space="preserve"> the Charities Act </w:t>
      </w:r>
      <w:r w:rsidR="00546596" w:rsidRPr="000B15A1">
        <w:rPr>
          <w:sz w:val="32"/>
          <w:szCs w:val="32"/>
        </w:rPr>
        <w:t>2011</w:t>
      </w:r>
      <w:r w:rsidR="00CB19A8" w:rsidRPr="000B15A1">
        <w:rPr>
          <w:sz w:val="32"/>
          <w:szCs w:val="32"/>
        </w:rPr>
        <w:t>.</w:t>
      </w:r>
    </w:p>
    <w:p w14:paraId="3F2CEB27" w14:textId="6CE66DE8" w:rsidR="00911913" w:rsidRPr="000B15A1" w:rsidRDefault="00CB19A8" w:rsidP="00C867CC">
      <w:pPr>
        <w:pStyle w:val="Level2Number"/>
        <w:jc w:val="left"/>
        <w:rPr>
          <w:sz w:val="32"/>
          <w:szCs w:val="32"/>
        </w:rPr>
      </w:pPr>
      <w:bookmarkStart w:id="15" w:name="_Ref476747659"/>
      <w:r w:rsidRPr="000B15A1">
        <w:rPr>
          <w:sz w:val="32"/>
          <w:szCs w:val="32"/>
        </w:rPr>
        <w:t>In relation to the supply of goods the Society</w:t>
      </w:r>
      <w:r w:rsidR="00513CB6" w:rsidRPr="000B15A1">
        <w:rPr>
          <w:sz w:val="32"/>
          <w:szCs w:val="32"/>
        </w:rPr>
        <w:t xml:space="preserve"> and its </w:t>
      </w:r>
      <w:r w:rsidR="00C83AE9" w:rsidRPr="000B15A1">
        <w:rPr>
          <w:sz w:val="32"/>
          <w:szCs w:val="32"/>
        </w:rPr>
        <w:t>Trustees</w:t>
      </w:r>
      <w:r w:rsidR="00513CB6" w:rsidRPr="000B15A1">
        <w:rPr>
          <w:sz w:val="32"/>
          <w:szCs w:val="32"/>
        </w:rPr>
        <w:t xml:space="preserve"> may only rely upon the au</w:t>
      </w:r>
      <w:r w:rsidR="008F567C" w:rsidRPr="000B15A1">
        <w:rPr>
          <w:sz w:val="32"/>
          <w:szCs w:val="32"/>
        </w:rPr>
        <w:t xml:space="preserve">thority provided by article </w:t>
      </w:r>
      <w:r w:rsidR="00973B5C">
        <w:rPr>
          <w:sz w:val="32"/>
          <w:szCs w:val="32"/>
        </w:rPr>
        <w:fldChar w:fldCharType="begin"/>
      </w:r>
      <w:r w:rsidR="00973B5C">
        <w:rPr>
          <w:sz w:val="32"/>
          <w:szCs w:val="32"/>
        </w:rPr>
        <w:instrText xml:space="preserve"> REF _Ref491417992 \r \h </w:instrText>
      </w:r>
      <w:r w:rsidR="00DE496D">
        <w:rPr>
          <w:sz w:val="32"/>
          <w:szCs w:val="32"/>
        </w:rPr>
        <w:instrText xml:space="preserve"> \* MERGEFORMAT </w:instrText>
      </w:r>
      <w:r w:rsidR="00973B5C">
        <w:rPr>
          <w:sz w:val="32"/>
          <w:szCs w:val="32"/>
        </w:rPr>
      </w:r>
      <w:r w:rsidR="00973B5C">
        <w:rPr>
          <w:sz w:val="32"/>
          <w:szCs w:val="32"/>
        </w:rPr>
        <w:fldChar w:fldCharType="separate"/>
      </w:r>
      <w:r w:rsidR="00973B5C">
        <w:rPr>
          <w:sz w:val="32"/>
          <w:szCs w:val="32"/>
        </w:rPr>
        <w:t>5.5(c)</w:t>
      </w:r>
      <w:r w:rsidR="00973B5C">
        <w:rPr>
          <w:sz w:val="32"/>
          <w:szCs w:val="32"/>
        </w:rPr>
        <w:fldChar w:fldCharType="end"/>
      </w:r>
      <w:r w:rsidR="00513CB6" w:rsidRPr="000B15A1">
        <w:rPr>
          <w:sz w:val="32"/>
          <w:szCs w:val="32"/>
        </w:rPr>
        <w:t xml:space="preserve"> if each </w:t>
      </w:r>
      <w:r w:rsidR="008F567C" w:rsidRPr="000B15A1">
        <w:rPr>
          <w:sz w:val="32"/>
          <w:szCs w:val="32"/>
        </w:rPr>
        <w:t>of</w:t>
      </w:r>
      <w:r w:rsidR="00513CB6" w:rsidRPr="000B15A1">
        <w:rPr>
          <w:sz w:val="32"/>
          <w:szCs w:val="32"/>
        </w:rPr>
        <w:t xml:space="preserve"> the following conditions is satisfied:</w:t>
      </w:r>
      <w:bookmarkEnd w:id="15"/>
    </w:p>
    <w:p w14:paraId="3945FA3B" w14:textId="77777777" w:rsidR="00911913" w:rsidRPr="000B15A1" w:rsidRDefault="00CB19A8" w:rsidP="00C867CC">
      <w:pPr>
        <w:pStyle w:val="Level3Number"/>
        <w:jc w:val="left"/>
        <w:rPr>
          <w:sz w:val="32"/>
          <w:szCs w:val="32"/>
        </w:rPr>
      </w:pPr>
      <w:r w:rsidRPr="000B15A1">
        <w:rPr>
          <w:sz w:val="32"/>
          <w:szCs w:val="32"/>
        </w:rPr>
        <w:t>t</w:t>
      </w:r>
      <w:r w:rsidR="00513CB6" w:rsidRPr="000B15A1">
        <w:rPr>
          <w:sz w:val="32"/>
          <w:szCs w:val="32"/>
        </w:rPr>
        <w:t xml:space="preserve">he amount or maximum amount </w:t>
      </w:r>
      <w:r w:rsidR="008F567C" w:rsidRPr="000B15A1">
        <w:rPr>
          <w:sz w:val="32"/>
          <w:szCs w:val="32"/>
        </w:rPr>
        <w:t>of</w:t>
      </w:r>
      <w:r w:rsidR="00513CB6" w:rsidRPr="000B15A1">
        <w:rPr>
          <w:sz w:val="32"/>
          <w:szCs w:val="32"/>
        </w:rPr>
        <w:t xml:space="preserve"> the payment for the</w:t>
      </w:r>
      <w:r w:rsidR="00911913" w:rsidRPr="000B15A1">
        <w:rPr>
          <w:sz w:val="32"/>
          <w:szCs w:val="32"/>
        </w:rPr>
        <w:t xml:space="preserve"> </w:t>
      </w:r>
      <w:r w:rsidR="00513CB6" w:rsidRPr="000B15A1">
        <w:rPr>
          <w:sz w:val="32"/>
          <w:szCs w:val="32"/>
        </w:rPr>
        <w:t>goods is set out in an agreement in writing between:</w:t>
      </w:r>
    </w:p>
    <w:p w14:paraId="4C9D72B7" w14:textId="77777777" w:rsidR="00911913" w:rsidRPr="000B15A1" w:rsidRDefault="00F442AB" w:rsidP="00C867CC">
      <w:pPr>
        <w:pStyle w:val="Level5Number"/>
        <w:jc w:val="left"/>
        <w:rPr>
          <w:szCs w:val="32"/>
        </w:rPr>
      </w:pPr>
      <w:r w:rsidRPr="000B15A1">
        <w:rPr>
          <w:szCs w:val="32"/>
        </w:rPr>
        <w:t>the Society</w:t>
      </w:r>
      <w:r w:rsidR="00513CB6" w:rsidRPr="000B15A1">
        <w:rPr>
          <w:szCs w:val="32"/>
        </w:rPr>
        <w:t xml:space="preserve"> or </w:t>
      </w:r>
      <w:r w:rsidR="00DA6DA9" w:rsidRPr="000B15A1">
        <w:rPr>
          <w:szCs w:val="32"/>
        </w:rPr>
        <w:t>the</w:t>
      </w:r>
      <w:r w:rsidR="00513CB6" w:rsidRPr="000B15A1">
        <w:rPr>
          <w:szCs w:val="32"/>
        </w:rPr>
        <w:t xml:space="preserve"> </w:t>
      </w:r>
      <w:r w:rsidR="00047213">
        <w:rPr>
          <w:szCs w:val="32"/>
        </w:rPr>
        <w:t>Board</w:t>
      </w:r>
      <w:r w:rsidR="00047213" w:rsidRPr="000B15A1">
        <w:rPr>
          <w:szCs w:val="32"/>
        </w:rPr>
        <w:t xml:space="preserve"> </w:t>
      </w:r>
      <w:r w:rsidR="00513CB6" w:rsidRPr="000B15A1">
        <w:rPr>
          <w:szCs w:val="32"/>
        </w:rPr>
        <w:t>(as the case may be); and</w:t>
      </w:r>
    </w:p>
    <w:p w14:paraId="4F46A2AF" w14:textId="77777777" w:rsidR="00973B5C" w:rsidRDefault="00513CB6" w:rsidP="00C867CC">
      <w:pPr>
        <w:pStyle w:val="Level5Number"/>
        <w:jc w:val="left"/>
        <w:rPr>
          <w:szCs w:val="32"/>
        </w:rPr>
      </w:pPr>
      <w:r w:rsidRPr="000B15A1">
        <w:rPr>
          <w:szCs w:val="32"/>
        </w:rPr>
        <w:t xml:space="preserve">the </w:t>
      </w:r>
      <w:r w:rsidR="00C83AE9" w:rsidRPr="000B15A1">
        <w:rPr>
          <w:szCs w:val="32"/>
        </w:rPr>
        <w:t>Trustee</w:t>
      </w:r>
      <w:r w:rsidRPr="000B15A1">
        <w:rPr>
          <w:szCs w:val="32"/>
        </w:rPr>
        <w:t xml:space="preserve"> or connected person supplying the</w:t>
      </w:r>
      <w:r w:rsidR="00911913" w:rsidRPr="000B15A1">
        <w:rPr>
          <w:szCs w:val="32"/>
        </w:rPr>
        <w:t xml:space="preserve"> </w:t>
      </w:r>
      <w:r w:rsidRPr="000B15A1">
        <w:rPr>
          <w:szCs w:val="32"/>
        </w:rPr>
        <w:t>goods (</w:t>
      </w:r>
      <w:r w:rsidR="00CB19A8" w:rsidRPr="000B15A1">
        <w:rPr>
          <w:b/>
          <w:szCs w:val="32"/>
        </w:rPr>
        <w:t>the supplier</w:t>
      </w:r>
      <w:r w:rsidRPr="000B15A1">
        <w:rPr>
          <w:szCs w:val="32"/>
        </w:rPr>
        <w:t>)</w:t>
      </w:r>
    </w:p>
    <w:p w14:paraId="63DBE2FF" w14:textId="77777777" w:rsidR="00911913" w:rsidRPr="000B15A1" w:rsidRDefault="00513CB6" w:rsidP="00C867CC">
      <w:pPr>
        <w:pStyle w:val="Level5Number"/>
        <w:numPr>
          <w:ilvl w:val="0"/>
          <w:numId w:val="0"/>
        </w:numPr>
        <w:ind w:left="1134"/>
        <w:jc w:val="left"/>
        <w:rPr>
          <w:szCs w:val="32"/>
        </w:rPr>
      </w:pPr>
      <w:r w:rsidRPr="000B15A1">
        <w:rPr>
          <w:szCs w:val="32"/>
        </w:rPr>
        <w:lastRenderedPageBreak/>
        <w:t xml:space="preserve">under which the supplier is to supply the goods in question to or on behalf </w:t>
      </w:r>
      <w:r w:rsidR="008F567C" w:rsidRPr="000B15A1">
        <w:rPr>
          <w:szCs w:val="32"/>
        </w:rPr>
        <w:t>of</w:t>
      </w:r>
      <w:r w:rsidRPr="000B15A1">
        <w:rPr>
          <w:szCs w:val="32"/>
        </w:rPr>
        <w:t xml:space="preserve"> </w:t>
      </w:r>
      <w:r w:rsidR="00F442AB" w:rsidRPr="000B15A1">
        <w:rPr>
          <w:szCs w:val="32"/>
        </w:rPr>
        <w:t xml:space="preserve">the </w:t>
      </w:r>
      <w:proofErr w:type="gramStart"/>
      <w:r w:rsidR="00F442AB" w:rsidRPr="000B15A1">
        <w:rPr>
          <w:szCs w:val="32"/>
        </w:rPr>
        <w:t>Society</w:t>
      </w:r>
      <w:r w:rsidR="00973B5C">
        <w:rPr>
          <w:szCs w:val="32"/>
        </w:rPr>
        <w:t>;</w:t>
      </w:r>
      <w:proofErr w:type="gramEnd"/>
    </w:p>
    <w:p w14:paraId="05A03F29" w14:textId="77777777" w:rsidR="00911913" w:rsidRPr="000B15A1" w:rsidRDefault="001D53C3" w:rsidP="00C867CC">
      <w:pPr>
        <w:pStyle w:val="Level3Number"/>
        <w:jc w:val="left"/>
        <w:rPr>
          <w:sz w:val="32"/>
          <w:szCs w:val="32"/>
        </w:rPr>
      </w:pPr>
      <w:r w:rsidRPr="000B15A1">
        <w:rPr>
          <w:sz w:val="32"/>
          <w:szCs w:val="32"/>
        </w:rPr>
        <w:t>t</w:t>
      </w:r>
      <w:r w:rsidR="00513CB6" w:rsidRPr="000B15A1">
        <w:rPr>
          <w:sz w:val="32"/>
          <w:szCs w:val="32"/>
        </w:rPr>
        <w:t xml:space="preserve">he amount or maximum amount </w:t>
      </w:r>
      <w:r w:rsidR="008F567C" w:rsidRPr="000B15A1">
        <w:rPr>
          <w:sz w:val="32"/>
          <w:szCs w:val="32"/>
        </w:rPr>
        <w:t>of</w:t>
      </w:r>
      <w:r w:rsidR="00513CB6" w:rsidRPr="000B15A1">
        <w:rPr>
          <w:sz w:val="32"/>
          <w:szCs w:val="32"/>
        </w:rPr>
        <w:t xml:space="preserve"> the payment for the goods does not exceed what is reasonable in the circumstances for the supply </w:t>
      </w:r>
      <w:r w:rsidR="008F567C" w:rsidRPr="000B15A1">
        <w:rPr>
          <w:sz w:val="32"/>
          <w:szCs w:val="32"/>
        </w:rPr>
        <w:t>of</w:t>
      </w:r>
      <w:r w:rsidR="00513CB6" w:rsidRPr="000B15A1">
        <w:rPr>
          <w:sz w:val="32"/>
          <w:szCs w:val="32"/>
        </w:rPr>
        <w:t xml:space="preserve"> the goods in </w:t>
      </w:r>
      <w:proofErr w:type="gramStart"/>
      <w:r w:rsidR="00513CB6" w:rsidRPr="000B15A1">
        <w:rPr>
          <w:sz w:val="32"/>
          <w:szCs w:val="32"/>
        </w:rPr>
        <w:t>qu</w:t>
      </w:r>
      <w:r w:rsidRPr="000B15A1">
        <w:rPr>
          <w:sz w:val="32"/>
          <w:szCs w:val="32"/>
        </w:rPr>
        <w:t>estion;</w:t>
      </w:r>
      <w:proofErr w:type="gramEnd"/>
    </w:p>
    <w:p w14:paraId="6FA3B84C" w14:textId="77777777" w:rsidR="00911913" w:rsidRPr="000B15A1" w:rsidRDefault="001D53C3" w:rsidP="00C867CC">
      <w:pPr>
        <w:pStyle w:val="Level3Number"/>
        <w:jc w:val="left"/>
        <w:rPr>
          <w:sz w:val="32"/>
          <w:szCs w:val="32"/>
        </w:rPr>
      </w:pPr>
      <w:r w:rsidRPr="000B15A1">
        <w:rPr>
          <w:sz w:val="32"/>
          <w:szCs w:val="32"/>
        </w:rPr>
        <w:t>t</w:t>
      </w:r>
      <w:r w:rsidR="00513CB6" w:rsidRPr="000B15A1">
        <w:rPr>
          <w:sz w:val="32"/>
          <w:szCs w:val="32"/>
        </w:rPr>
        <w:t xml:space="preserve">he other </w:t>
      </w:r>
      <w:r w:rsidR="00C83AE9" w:rsidRPr="000B15A1">
        <w:rPr>
          <w:sz w:val="32"/>
          <w:szCs w:val="32"/>
        </w:rPr>
        <w:t>Trustees</w:t>
      </w:r>
      <w:r w:rsidR="00513CB6" w:rsidRPr="000B15A1">
        <w:rPr>
          <w:sz w:val="32"/>
          <w:szCs w:val="32"/>
        </w:rPr>
        <w:t xml:space="preserve"> are satisfied that it is in the best</w:t>
      </w:r>
      <w:r w:rsidR="00911913" w:rsidRPr="000B15A1">
        <w:rPr>
          <w:sz w:val="32"/>
          <w:szCs w:val="32"/>
        </w:rPr>
        <w:t xml:space="preserve"> </w:t>
      </w:r>
      <w:r w:rsidR="00513CB6" w:rsidRPr="000B15A1">
        <w:rPr>
          <w:sz w:val="32"/>
          <w:szCs w:val="32"/>
        </w:rPr>
        <w:t xml:space="preserve">interests </w:t>
      </w:r>
      <w:r w:rsidR="008F567C" w:rsidRPr="000B15A1">
        <w:rPr>
          <w:sz w:val="32"/>
          <w:szCs w:val="32"/>
        </w:rPr>
        <w:t>of</w:t>
      </w:r>
      <w:r w:rsidR="00513CB6" w:rsidRPr="000B15A1">
        <w:rPr>
          <w:sz w:val="32"/>
          <w:szCs w:val="32"/>
        </w:rPr>
        <w:t xml:space="preserve"> </w:t>
      </w:r>
      <w:r w:rsidR="00F442AB" w:rsidRPr="000B15A1">
        <w:rPr>
          <w:sz w:val="32"/>
          <w:szCs w:val="32"/>
        </w:rPr>
        <w:t>the Society</w:t>
      </w:r>
      <w:r w:rsidR="00513CB6" w:rsidRPr="000B15A1">
        <w:rPr>
          <w:sz w:val="32"/>
          <w:szCs w:val="32"/>
        </w:rPr>
        <w:t xml:space="preserve"> to contract with the supplier rather than with someone who is not a </w:t>
      </w:r>
      <w:r w:rsidR="00C83AE9" w:rsidRPr="000B15A1">
        <w:rPr>
          <w:sz w:val="32"/>
          <w:szCs w:val="32"/>
        </w:rPr>
        <w:t>Trustee</w:t>
      </w:r>
      <w:r w:rsidR="00513CB6" w:rsidRPr="000B15A1">
        <w:rPr>
          <w:sz w:val="32"/>
          <w:szCs w:val="32"/>
        </w:rPr>
        <w:t xml:space="preserve"> or connected person. In reaching that decision the </w:t>
      </w:r>
      <w:r w:rsidR="00047213">
        <w:rPr>
          <w:sz w:val="32"/>
          <w:szCs w:val="32"/>
        </w:rPr>
        <w:t>Board</w:t>
      </w:r>
      <w:r w:rsidR="00047213" w:rsidRPr="000B15A1">
        <w:rPr>
          <w:sz w:val="32"/>
          <w:szCs w:val="32"/>
        </w:rPr>
        <w:t xml:space="preserve"> </w:t>
      </w:r>
      <w:r w:rsidR="00513CB6" w:rsidRPr="000B15A1">
        <w:rPr>
          <w:sz w:val="32"/>
          <w:szCs w:val="32"/>
        </w:rPr>
        <w:t xml:space="preserve">must balance the advantage </w:t>
      </w:r>
      <w:r w:rsidR="008F567C" w:rsidRPr="000B15A1">
        <w:rPr>
          <w:sz w:val="32"/>
          <w:szCs w:val="32"/>
        </w:rPr>
        <w:t>of</w:t>
      </w:r>
      <w:r w:rsidR="00513CB6" w:rsidRPr="000B15A1">
        <w:rPr>
          <w:sz w:val="32"/>
          <w:szCs w:val="32"/>
        </w:rPr>
        <w:t xml:space="preserve"> contracting with a </w:t>
      </w:r>
      <w:r w:rsidR="00C83AE9" w:rsidRPr="000B15A1">
        <w:rPr>
          <w:sz w:val="32"/>
          <w:szCs w:val="32"/>
        </w:rPr>
        <w:t>Trustee</w:t>
      </w:r>
      <w:r w:rsidR="00513CB6" w:rsidRPr="000B15A1">
        <w:rPr>
          <w:sz w:val="32"/>
          <w:szCs w:val="32"/>
        </w:rPr>
        <w:t xml:space="preserve"> or connected person against the disadvantages </w:t>
      </w:r>
      <w:r w:rsidR="008F567C" w:rsidRPr="000B15A1">
        <w:rPr>
          <w:sz w:val="32"/>
          <w:szCs w:val="32"/>
        </w:rPr>
        <w:t>of</w:t>
      </w:r>
      <w:r w:rsidRPr="000B15A1">
        <w:rPr>
          <w:sz w:val="32"/>
          <w:szCs w:val="32"/>
        </w:rPr>
        <w:t xml:space="preserve"> doing </w:t>
      </w:r>
      <w:proofErr w:type="gramStart"/>
      <w:r w:rsidRPr="000B15A1">
        <w:rPr>
          <w:sz w:val="32"/>
          <w:szCs w:val="32"/>
        </w:rPr>
        <w:t>so;</w:t>
      </w:r>
      <w:proofErr w:type="gramEnd"/>
    </w:p>
    <w:p w14:paraId="76E2227C" w14:textId="77777777" w:rsidR="00911913" w:rsidRPr="000B15A1" w:rsidRDefault="001D53C3" w:rsidP="00C867CC">
      <w:pPr>
        <w:pStyle w:val="Level3Number"/>
        <w:jc w:val="left"/>
        <w:rPr>
          <w:sz w:val="32"/>
          <w:szCs w:val="32"/>
        </w:rPr>
      </w:pPr>
      <w:r w:rsidRPr="000B15A1">
        <w:rPr>
          <w:sz w:val="32"/>
          <w:szCs w:val="32"/>
        </w:rPr>
        <w:t>t</w:t>
      </w:r>
      <w:r w:rsidR="00513CB6" w:rsidRPr="000B15A1">
        <w:rPr>
          <w:sz w:val="32"/>
          <w:szCs w:val="32"/>
        </w:rPr>
        <w:t xml:space="preserve">he supplier is absent from the part </w:t>
      </w:r>
      <w:r w:rsidR="008F567C" w:rsidRPr="000B15A1">
        <w:rPr>
          <w:sz w:val="32"/>
          <w:szCs w:val="32"/>
        </w:rPr>
        <w:t>of</w:t>
      </w:r>
      <w:r w:rsidR="00513CB6" w:rsidRPr="000B15A1">
        <w:rPr>
          <w:sz w:val="32"/>
          <w:szCs w:val="32"/>
        </w:rPr>
        <w:t xml:space="preserve"> any meeting at</w:t>
      </w:r>
      <w:r w:rsidR="00911913" w:rsidRPr="000B15A1">
        <w:rPr>
          <w:sz w:val="32"/>
          <w:szCs w:val="32"/>
        </w:rPr>
        <w:t xml:space="preserve"> </w:t>
      </w:r>
      <w:r w:rsidR="00513CB6" w:rsidRPr="000B15A1">
        <w:rPr>
          <w:sz w:val="32"/>
          <w:szCs w:val="32"/>
        </w:rPr>
        <w:t xml:space="preserve">which there is discussion </w:t>
      </w:r>
      <w:r w:rsidR="008F567C" w:rsidRPr="000B15A1">
        <w:rPr>
          <w:sz w:val="32"/>
          <w:szCs w:val="32"/>
        </w:rPr>
        <w:t>of</w:t>
      </w:r>
      <w:r w:rsidR="00513CB6" w:rsidRPr="000B15A1">
        <w:rPr>
          <w:sz w:val="32"/>
          <w:szCs w:val="32"/>
        </w:rPr>
        <w:t xml:space="preserve"> the proposal to enter into a contract or arrangement with him or her or it with regard to the supply </w:t>
      </w:r>
      <w:r w:rsidR="008F567C" w:rsidRPr="000B15A1">
        <w:rPr>
          <w:sz w:val="32"/>
          <w:szCs w:val="32"/>
        </w:rPr>
        <w:t>of</w:t>
      </w:r>
      <w:r w:rsidR="00513CB6" w:rsidRPr="000B15A1">
        <w:rPr>
          <w:sz w:val="32"/>
          <w:szCs w:val="32"/>
        </w:rPr>
        <w:t xml:space="preserve"> goods to </w:t>
      </w:r>
      <w:r w:rsidR="00F442AB" w:rsidRPr="000B15A1">
        <w:rPr>
          <w:sz w:val="32"/>
          <w:szCs w:val="32"/>
        </w:rPr>
        <w:t xml:space="preserve">the </w:t>
      </w:r>
      <w:proofErr w:type="gramStart"/>
      <w:r w:rsidR="00F442AB" w:rsidRPr="000B15A1">
        <w:rPr>
          <w:sz w:val="32"/>
          <w:szCs w:val="32"/>
        </w:rPr>
        <w:t>Society</w:t>
      </w:r>
      <w:r w:rsidRPr="000B15A1">
        <w:rPr>
          <w:sz w:val="32"/>
          <w:szCs w:val="32"/>
        </w:rPr>
        <w:t>;</w:t>
      </w:r>
      <w:proofErr w:type="gramEnd"/>
    </w:p>
    <w:p w14:paraId="5C51D805" w14:textId="77777777" w:rsidR="00911913" w:rsidRPr="000B15A1" w:rsidRDefault="001D53C3" w:rsidP="00C867CC">
      <w:pPr>
        <w:pStyle w:val="Level3Number"/>
        <w:jc w:val="left"/>
        <w:rPr>
          <w:sz w:val="32"/>
          <w:szCs w:val="32"/>
        </w:rPr>
      </w:pPr>
      <w:r w:rsidRPr="000B15A1">
        <w:rPr>
          <w:sz w:val="32"/>
          <w:szCs w:val="32"/>
        </w:rPr>
        <w:t>t</w:t>
      </w:r>
      <w:r w:rsidR="00513CB6" w:rsidRPr="000B15A1">
        <w:rPr>
          <w:sz w:val="32"/>
          <w:szCs w:val="32"/>
        </w:rPr>
        <w:t>he supplier does not vote on any such matter and is not</w:t>
      </w:r>
      <w:r w:rsidR="00911913" w:rsidRPr="000B15A1">
        <w:rPr>
          <w:sz w:val="32"/>
          <w:szCs w:val="32"/>
        </w:rPr>
        <w:t xml:space="preserve"> </w:t>
      </w:r>
      <w:r w:rsidR="00513CB6" w:rsidRPr="000B15A1">
        <w:rPr>
          <w:sz w:val="32"/>
          <w:szCs w:val="32"/>
        </w:rPr>
        <w:t xml:space="preserve">to be counted when calculating whether a quorum </w:t>
      </w:r>
      <w:r w:rsidR="008F567C" w:rsidRPr="000B15A1">
        <w:rPr>
          <w:sz w:val="32"/>
          <w:szCs w:val="32"/>
        </w:rPr>
        <w:t xml:space="preserve">of </w:t>
      </w:r>
      <w:r w:rsidR="00C83AE9" w:rsidRPr="000B15A1">
        <w:rPr>
          <w:sz w:val="32"/>
          <w:szCs w:val="32"/>
        </w:rPr>
        <w:t>Trustees</w:t>
      </w:r>
      <w:r w:rsidRPr="000B15A1">
        <w:rPr>
          <w:sz w:val="32"/>
          <w:szCs w:val="32"/>
        </w:rPr>
        <w:t xml:space="preserve"> is present at the </w:t>
      </w:r>
      <w:proofErr w:type="gramStart"/>
      <w:r w:rsidRPr="000B15A1">
        <w:rPr>
          <w:sz w:val="32"/>
          <w:szCs w:val="32"/>
        </w:rPr>
        <w:t>meeting;</w:t>
      </w:r>
      <w:proofErr w:type="gramEnd"/>
    </w:p>
    <w:p w14:paraId="4AD92416" w14:textId="77777777" w:rsidR="00911913" w:rsidRPr="000B15A1" w:rsidRDefault="001D53C3" w:rsidP="00C867CC">
      <w:pPr>
        <w:pStyle w:val="Level3Number"/>
        <w:jc w:val="left"/>
        <w:rPr>
          <w:sz w:val="32"/>
          <w:szCs w:val="32"/>
        </w:rPr>
      </w:pPr>
      <w:r w:rsidRPr="000B15A1">
        <w:rPr>
          <w:sz w:val="32"/>
          <w:szCs w:val="32"/>
        </w:rPr>
        <w:t>t</w:t>
      </w:r>
      <w:r w:rsidR="00513CB6" w:rsidRPr="000B15A1">
        <w:rPr>
          <w:sz w:val="32"/>
          <w:szCs w:val="32"/>
        </w:rPr>
        <w:t xml:space="preserve">he reason for their decision is recorded by the </w:t>
      </w:r>
      <w:r w:rsidR="00047213">
        <w:rPr>
          <w:sz w:val="32"/>
          <w:szCs w:val="32"/>
        </w:rPr>
        <w:t>Board</w:t>
      </w:r>
      <w:r w:rsidR="00047213" w:rsidRPr="000B15A1">
        <w:rPr>
          <w:sz w:val="32"/>
          <w:szCs w:val="32"/>
        </w:rPr>
        <w:t xml:space="preserve"> </w:t>
      </w:r>
      <w:r w:rsidR="00513CB6" w:rsidRPr="000B15A1">
        <w:rPr>
          <w:sz w:val="32"/>
          <w:szCs w:val="32"/>
        </w:rPr>
        <w:t>in the minute boo</w:t>
      </w:r>
      <w:r w:rsidRPr="000B15A1">
        <w:rPr>
          <w:sz w:val="32"/>
          <w:szCs w:val="32"/>
        </w:rPr>
        <w:t xml:space="preserve">k; and </w:t>
      </w:r>
    </w:p>
    <w:p w14:paraId="074A4BE5" w14:textId="5F1355D7" w:rsidR="00513CB6" w:rsidRPr="000B15A1" w:rsidRDefault="001D53C3" w:rsidP="00C867CC">
      <w:pPr>
        <w:pStyle w:val="Level3Number"/>
        <w:jc w:val="left"/>
        <w:rPr>
          <w:sz w:val="32"/>
          <w:szCs w:val="32"/>
        </w:rPr>
      </w:pPr>
      <w:r w:rsidRPr="000B15A1">
        <w:rPr>
          <w:sz w:val="32"/>
          <w:szCs w:val="32"/>
        </w:rPr>
        <w:t>a</w:t>
      </w:r>
      <w:r w:rsidR="00513CB6" w:rsidRPr="000B15A1">
        <w:rPr>
          <w:sz w:val="32"/>
          <w:szCs w:val="32"/>
        </w:rPr>
        <w:t xml:space="preserve"> majority </w:t>
      </w:r>
      <w:r w:rsidR="008F567C" w:rsidRPr="000B15A1">
        <w:rPr>
          <w:sz w:val="32"/>
          <w:szCs w:val="32"/>
        </w:rPr>
        <w:t>of</w:t>
      </w:r>
      <w:r w:rsidR="00513CB6" w:rsidRPr="000B15A1">
        <w:rPr>
          <w:sz w:val="32"/>
          <w:szCs w:val="32"/>
        </w:rPr>
        <w:t xml:space="preserve"> the </w:t>
      </w:r>
      <w:r w:rsidR="00C83AE9" w:rsidRPr="000B15A1">
        <w:rPr>
          <w:sz w:val="32"/>
          <w:szCs w:val="32"/>
        </w:rPr>
        <w:t>Trustees</w:t>
      </w:r>
      <w:r w:rsidR="00513CB6" w:rsidRPr="000B15A1">
        <w:rPr>
          <w:sz w:val="32"/>
          <w:szCs w:val="32"/>
        </w:rPr>
        <w:t xml:space="preserve"> then in </w:t>
      </w:r>
      <w:r w:rsidRPr="000B15A1">
        <w:rPr>
          <w:sz w:val="32"/>
          <w:szCs w:val="32"/>
        </w:rPr>
        <w:t>of</w:t>
      </w:r>
      <w:r w:rsidR="00513CB6" w:rsidRPr="000B15A1">
        <w:rPr>
          <w:sz w:val="32"/>
          <w:szCs w:val="32"/>
        </w:rPr>
        <w:t>fice are not in receipt</w:t>
      </w:r>
      <w:r w:rsidR="00911913" w:rsidRPr="000B15A1">
        <w:rPr>
          <w:sz w:val="32"/>
          <w:szCs w:val="32"/>
        </w:rPr>
        <w:t xml:space="preserve"> </w:t>
      </w:r>
      <w:r w:rsidR="008F567C" w:rsidRPr="000B15A1">
        <w:rPr>
          <w:sz w:val="32"/>
          <w:szCs w:val="32"/>
        </w:rPr>
        <w:t>of</w:t>
      </w:r>
      <w:r w:rsidR="00513CB6" w:rsidRPr="000B15A1">
        <w:rPr>
          <w:sz w:val="32"/>
          <w:szCs w:val="32"/>
        </w:rPr>
        <w:t xml:space="preserve"> remuneration or paymen</w:t>
      </w:r>
      <w:r w:rsidR="008F567C" w:rsidRPr="000B15A1">
        <w:rPr>
          <w:sz w:val="32"/>
          <w:szCs w:val="32"/>
        </w:rPr>
        <w:t>ts authorised by article</w:t>
      </w:r>
      <w:r w:rsidR="00973B5C">
        <w:rPr>
          <w:sz w:val="32"/>
          <w:szCs w:val="32"/>
        </w:rPr>
        <w:t>s</w:t>
      </w:r>
      <w:r w:rsidR="008F567C" w:rsidRPr="000B15A1">
        <w:rPr>
          <w:sz w:val="32"/>
          <w:szCs w:val="32"/>
        </w:rPr>
        <w:t xml:space="preserve"> </w:t>
      </w:r>
      <w:r w:rsidR="008F567C" w:rsidRPr="000B15A1">
        <w:rPr>
          <w:sz w:val="32"/>
          <w:szCs w:val="32"/>
        </w:rPr>
        <w:fldChar w:fldCharType="begin"/>
      </w:r>
      <w:r w:rsidR="008F567C" w:rsidRPr="000B15A1">
        <w:rPr>
          <w:sz w:val="32"/>
          <w:szCs w:val="32"/>
        </w:rPr>
        <w:instrText xml:space="preserve"> REF _Ref476748092 \r \h </w:instrText>
      </w:r>
      <w:r w:rsidR="00D72060" w:rsidRPr="000B15A1">
        <w:rPr>
          <w:sz w:val="32"/>
          <w:szCs w:val="32"/>
        </w:rPr>
        <w:instrText xml:space="preserve"> \* MERGEFORMAT </w:instrText>
      </w:r>
      <w:r w:rsidR="008F567C" w:rsidRPr="000B15A1">
        <w:rPr>
          <w:sz w:val="32"/>
          <w:szCs w:val="32"/>
        </w:rPr>
      </w:r>
      <w:r w:rsidR="008F567C" w:rsidRPr="000B15A1">
        <w:rPr>
          <w:sz w:val="32"/>
          <w:szCs w:val="32"/>
        </w:rPr>
        <w:fldChar w:fldCharType="separate"/>
      </w:r>
      <w:r w:rsidR="000B15A1" w:rsidRPr="000B15A1">
        <w:rPr>
          <w:sz w:val="32"/>
          <w:szCs w:val="32"/>
        </w:rPr>
        <w:t>5.4</w:t>
      </w:r>
      <w:r w:rsidR="008F567C" w:rsidRPr="000B15A1">
        <w:rPr>
          <w:sz w:val="32"/>
          <w:szCs w:val="32"/>
        </w:rPr>
        <w:fldChar w:fldCharType="end"/>
      </w:r>
      <w:r w:rsidR="00973B5C">
        <w:rPr>
          <w:sz w:val="32"/>
          <w:szCs w:val="32"/>
        </w:rPr>
        <w:t xml:space="preserve"> to </w:t>
      </w:r>
      <w:r w:rsidR="00973B5C">
        <w:rPr>
          <w:sz w:val="32"/>
          <w:szCs w:val="32"/>
        </w:rPr>
        <w:fldChar w:fldCharType="begin"/>
      </w:r>
      <w:r w:rsidR="00973B5C">
        <w:rPr>
          <w:sz w:val="32"/>
          <w:szCs w:val="32"/>
        </w:rPr>
        <w:instrText xml:space="preserve"> REF _Ref476747659 \r \h </w:instrText>
      </w:r>
      <w:r w:rsidR="00DE496D">
        <w:rPr>
          <w:sz w:val="32"/>
          <w:szCs w:val="32"/>
        </w:rPr>
        <w:instrText xml:space="preserve"> \* MERGEFORMAT </w:instrText>
      </w:r>
      <w:r w:rsidR="00973B5C">
        <w:rPr>
          <w:sz w:val="32"/>
          <w:szCs w:val="32"/>
        </w:rPr>
      </w:r>
      <w:r w:rsidR="00973B5C">
        <w:rPr>
          <w:sz w:val="32"/>
          <w:szCs w:val="32"/>
        </w:rPr>
        <w:fldChar w:fldCharType="separate"/>
      </w:r>
      <w:r w:rsidR="00973B5C">
        <w:rPr>
          <w:sz w:val="32"/>
          <w:szCs w:val="32"/>
        </w:rPr>
        <w:t>5.6</w:t>
      </w:r>
      <w:r w:rsidR="00973B5C">
        <w:rPr>
          <w:sz w:val="32"/>
          <w:szCs w:val="32"/>
        </w:rPr>
        <w:fldChar w:fldCharType="end"/>
      </w:r>
      <w:r w:rsidR="00513CB6" w:rsidRPr="000B15A1">
        <w:rPr>
          <w:sz w:val="32"/>
          <w:szCs w:val="32"/>
        </w:rPr>
        <w:t>.</w:t>
      </w:r>
    </w:p>
    <w:p w14:paraId="484E32E2" w14:textId="03D0FCFD" w:rsidR="00C07A84" w:rsidRPr="000B15A1" w:rsidRDefault="00513CB6" w:rsidP="00C867CC">
      <w:pPr>
        <w:pStyle w:val="Level2Number"/>
        <w:jc w:val="left"/>
        <w:rPr>
          <w:sz w:val="32"/>
          <w:szCs w:val="32"/>
        </w:rPr>
      </w:pPr>
      <w:bookmarkStart w:id="16" w:name="_Ref476748161"/>
      <w:r w:rsidRPr="000B15A1">
        <w:rPr>
          <w:sz w:val="32"/>
          <w:szCs w:val="32"/>
        </w:rPr>
        <w:t xml:space="preserve">In </w:t>
      </w:r>
      <w:r w:rsidR="00A37781">
        <w:rPr>
          <w:sz w:val="32"/>
          <w:szCs w:val="32"/>
        </w:rPr>
        <w:t>articles</w:t>
      </w:r>
      <w:r w:rsidRPr="000B15A1">
        <w:rPr>
          <w:sz w:val="32"/>
          <w:szCs w:val="32"/>
        </w:rPr>
        <w:t xml:space="preserve"> </w:t>
      </w:r>
      <w:r w:rsidR="00716BBE">
        <w:rPr>
          <w:sz w:val="32"/>
          <w:szCs w:val="32"/>
        </w:rPr>
        <w:fldChar w:fldCharType="begin"/>
      </w:r>
      <w:r w:rsidR="00716BBE">
        <w:rPr>
          <w:sz w:val="32"/>
          <w:szCs w:val="32"/>
        </w:rPr>
        <w:instrText xml:space="preserve"> REF _Ref476748092 \r \h </w:instrText>
      </w:r>
      <w:r w:rsidR="00DE496D">
        <w:rPr>
          <w:sz w:val="32"/>
          <w:szCs w:val="32"/>
        </w:rPr>
        <w:instrText xml:space="preserve"> \* MERGEFORMAT </w:instrText>
      </w:r>
      <w:r w:rsidR="00716BBE">
        <w:rPr>
          <w:sz w:val="32"/>
          <w:szCs w:val="32"/>
        </w:rPr>
      </w:r>
      <w:r w:rsidR="00716BBE">
        <w:rPr>
          <w:sz w:val="32"/>
          <w:szCs w:val="32"/>
        </w:rPr>
        <w:fldChar w:fldCharType="separate"/>
      </w:r>
      <w:r w:rsidR="00716BBE">
        <w:rPr>
          <w:sz w:val="32"/>
          <w:szCs w:val="32"/>
        </w:rPr>
        <w:t>5.4</w:t>
      </w:r>
      <w:r w:rsidR="00716BBE">
        <w:rPr>
          <w:sz w:val="32"/>
          <w:szCs w:val="32"/>
        </w:rPr>
        <w:fldChar w:fldCharType="end"/>
      </w:r>
      <w:r w:rsidR="00973B5C">
        <w:rPr>
          <w:sz w:val="32"/>
          <w:szCs w:val="32"/>
        </w:rPr>
        <w:t xml:space="preserve"> </w:t>
      </w:r>
      <w:r w:rsidR="00716BBE">
        <w:rPr>
          <w:sz w:val="32"/>
          <w:szCs w:val="32"/>
        </w:rPr>
        <w:t>to</w:t>
      </w:r>
      <w:r w:rsidR="00CA1184" w:rsidRPr="000B15A1">
        <w:rPr>
          <w:sz w:val="32"/>
          <w:szCs w:val="32"/>
        </w:rPr>
        <w:t xml:space="preserve"> </w:t>
      </w:r>
      <w:r w:rsidR="00CA1184" w:rsidRPr="000B15A1">
        <w:rPr>
          <w:sz w:val="32"/>
          <w:szCs w:val="32"/>
        </w:rPr>
        <w:fldChar w:fldCharType="begin"/>
      </w:r>
      <w:r w:rsidR="00CA1184" w:rsidRPr="000B15A1">
        <w:rPr>
          <w:sz w:val="32"/>
          <w:szCs w:val="32"/>
        </w:rPr>
        <w:instrText xml:space="preserve"> REF _Ref476747659 \r \h </w:instrText>
      </w:r>
      <w:r w:rsidR="00D72060" w:rsidRPr="000B15A1">
        <w:rPr>
          <w:sz w:val="32"/>
          <w:szCs w:val="32"/>
        </w:rPr>
        <w:instrText xml:space="preserve"> \* MERGEFORMAT </w:instrText>
      </w:r>
      <w:r w:rsidR="00CA1184" w:rsidRPr="000B15A1">
        <w:rPr>
          <w:sz w:val="32"/>
          <w:szCs w:val="32"/>
        </w:rPr>
      </w:r>
      <w:r w:rsidR="00CA1184" w:rsidRPr="000B15A1">
        <w:rPr>
          <w:sz w:val="32"/>
          <w:szCs w:val="32"/>
        </w:rPr>
        <w:fldChar w:fldCharType="separate"/>
      </w:r>
      <w:r w:rsidR="000B15A1" w:rsidRPr="000B15A1">
        <w:rPr>
          <w:sz w:val="32"/>
          <w:szCs w:val="32"/>
        </w:rPr>
        <w:t>5.6</w:t>
      </w:r>
      <w:r w:rsidR="00CA1184" w:rsidRPr="000B15A1">
        <w:rPr>
          <w:sz w:val="32"/>
          <w:szCs w:val="32"/>
        </w:rPr>
        <w:fldChar w:fldCharType="end"/>
      </w:r>
      <w:r w:rsidRPr="000B15A1">
        <w:rPr>
          <w:sz w:val="32"/>
          <w:szCs w:val="32"/>
        </w:rPr>
        <w:t xml:space="preserve"> </w:t>
      </w:r>
      <w:r w:rsidR="001D53C3" w:rsidRPr="000B15A1">
        <w:rPr>
          <w:sz w:val="32"/>
          <w:szCs w:val="32"/>
        </w:rPr>
        <w:t xml:space="preserve">a reference to the Society </w:t>
      </w:r>
      <w:r w:rsidRPr="000B15A1">
        <w:rPr>
          <w:sz w:val="32"/>
          <w:szCs w:val="32"/>
        </w:rPr>
        <w:t>shall</w:t>
      </w:r>
      <w:r w:rsidR="00911913" w:rsidRPr="000B15A1">
        <w:rPr>
          <w:sz w:val="32"/>
          <w:szCs w:val="32"/>
        </w:rPr>
        <w:t xml:space="preserve"> </w:t>
      </w:r>
      <w:r w:rsidRPr="000B15A1">
        <w:rPr>
          <w:sz w:val="32"/>
          <w:szCs w:val="32"/>
        </w:rPr>
        <w:t xml:space="preserve">include any company in which </w:t>
      </w:r>
      <w:r w:rsidR="00F442AB" w:rsidRPr="000B15A1">
        <w:rPr>
          <w:sz w:val="32"/>
          <w:szCs w:val="32"/>
        </w:rPr>
        <w:t>the Society</w:t>
      </w:r>
      <w:r w:rsidRPr="000B15A1">
        <w:rPr>
          <w:sz w:val="32"/>
          <w:szCs w:val="32"/>
        </w:rPr>
        <w:t>:</w:t>
      </w:r>
      <w:bookmarkEnd w:id="16"/>
    </w:p>
    <w:p w14:paraId="7B02E5C2" w14:textId="77777777" w:rsidR="00C07A84" w:rsidRPr="000B15A1" w:rsidRDefault="00513CB6" w:rsidP="00C867CC">
      <w:pPr>
        <w:pStyle w:val="Level3Number"/>
        <w:jc w:val="left"/>
        <w:rPr>
          <w:sz w:val="32"/>
          <w:szCs w:val="32"/>
        </w:rPr>
      </w:pPr>
      <w:r w:rsidRPr="000B15A1">
        <w:rPr>
          <w:sz w:val="32"/>
          <w:szCs w:val="32"/>
        </w:rPr>
        <w:t xml:space="preserve">holds more than 50% </w:t>
      </w:r>
      <w:r w:rsidR="00CA1184" w:rsidRPr="000B15A1">
        <w:rPr>
          <w:sz w:val="32"/>
          <w:szCs w:val="32"/>
        </w:rPr>
        <w:t>of</w:t>
      </w:r>
      <w:r w:rsidRPr="000B15A1">
        <w:rPr>
          <w:sz w:val="32"/>
          <w:szCs w:val="32"/>
        </w:rPr>
        <w:t xml:space="preserve"> the shares; or</w:t>
      </w:r>
    </w:p>
    <w:p w14:paraId="393545A1" w14:textId="77777777" w:rsidR="00C07A84" w:rsidRPr="000B15A1" w:rsidRDefault="00513CB6" w:rsidP="00C867CC">
      <w:pPr>
        <w:pStyle w:val="Level3Number"/>
        <w:jc w:val="left"/>
        <w:rPr>
          <w:sz w:val="32"/>
          <w:szCs w:val="32"/>
        </w:rPr>
      </w:pPr>
      <w:r w:rsidRPr="000B15A1">
        <w:rPr>
          <w:sz w:val="32"/>
          <w:szCs w:val="32"/>
        </w:rPr>
        <w:t xml:space="preserve">controls more than </w:t>
      </w:r>
      <w:r w:rsidR="00C07A84" w:rsidRPr="000B15A1">
        <w:rPr>
          <w:sz w:val="32"/>
          <w:szCs w:val="32"/>
        </w:rPr>
        <w:t>50%</w:t>
      </w:r>
      <w:r w:rsidRPr="000B15A1">
        <w:rPr>
          <w:sz w:val="32"/>
          <w:szCs w:val="32"/>
        </w:rPr>
        <w:t xml:space="preserve"> </w:t>
      </w:r>
      <w:r w:rsidR="00CA1184" w:rsidRPr="000B15A1">
        <w:rPr>
          <w:sz w:val="32"/>
          <w:szCs w:val="32"/>
        </w:rPr>
        <w:t>of</w:t>
      </w:r>
      <w:r w:rsidRPr="000B15A1">
        <w:rPr>
          <w:sz w:val="32"/>
          <w:szCs w:val="32"/>
        </w:rPr>
        <w:t xml:space="preserve"> the voting rights attached to the shares; or</w:t>
      </w:r>
    </w:p>
    <w:p w14:paraId="4BBCF898" w14:textId="77777777" w:rsidR="00C07A84" w:rsidRPr="000B15A1" w:rsidRDefault="00513CB6" w:rsidP="00C867CC">
      <w:pPr>
        <w:pStyle w:val="Level3Number"/>
        <w:jc w:val="left"/>
        <w:rPr>
          <w:sz w:val="32"/>
          <w:szCs w:val="32"/>
        </w:rPr>
      </w:pPr>
      <w:r w:rsidRPr="000B15A1">
        <w:rPr>
          <w:sz w:val="32"/>
          <w:szCs w:val="32"/>
        </w:rPr>
        <w:t xml:space="preserve">has the right to appoint one or more </w:t>
      </w:r>
      <w:r w:rsidR="00C83AE9" w:rsidRPr="000B15A1">
        <w:rPr>
          <w:sz w:val="32"/>
          <w:szCs w:val="32"/>
        </w:rPr>
        <w:t>Trustees</w:t>
      </w:r>
      <w:r w:rsidRPr="000B15A1">
        <w:rPr>
          <w:sz w:val="32"/>
          <w:szCs w:val="32"/>
        </w:rPr>
        <w:t xml:space="preserve"> to the board </w:t>
      </w:r>
      <w:r w:rsidR="00CA1184" w:rsidRPr="000B15A1">
        <w:rPr>
          <w:sz w:val="32"/>
          <w:szCs w:val="32"/>
        </w:rPr>
        <w:t>of</w:t>
      </w:r>
      <w:r w:rsidRPr="000B15A1">
        <w:rPr>
          <w:sz w:val="32"/>
          <w:szCs w:val="32"/>
        </w:rPr>
        <w:t xml:space="preserve"> the </w:t>
      </w:r>
      <w:proofErr w:type="gramStart"/>
      <w:r w:rsidRPr="000B15A1">
        <w:rPr>
          <w:sz w:val="32"/>
          <w:szCs w:val="32"/>
        </w:rPr>
        <w:t>company;</w:t>
      </w:r>
      <w:proofErr w:type="gramEnd"/>
    </w:p>
    <w:p w14:paraId="2B99C785" w14:textId="77777777" w:rsidR="0012238E" w:rsidRPr="000B15A1" w:rsidRDefault="00513CB6" w:rsidP="00C867CC">
      <w:pPr>
        <w:pStyle w:val="Level2Number"/>
        <w:jc w:val="left"/>
        <w:rPr>
          <w:sz w:val="32"/>
          <w:szCs w:val="32"/>
        </w:rPr>
      </w:pPr>
      <w:bookmarkStart w:id="17" w:name="_Ref476748588"/>
      <w:r w:rsidRPr="000B15A1">
        <w:rPr>
          <w:sz w:val="32"/>
          <w:szCs w:val="32"/>
        </w:rPr>
        <w:lastRenderedPageBreak/>
        <w:t xml:space="preserve">In </w:t>
      </w:r>
      <w:r w:rsidR="00CA1184" w:rsidRPr="000B15A1">
        <w:rPr>
          <w:sz w:val="32"/>
          <w:szCs w:val="32"/>
        </w:rPr>
        <w:t xml:space="preserve">this article </w:t>
      </w:r>
      <w:r w:rsidR="009F49FE" w:rsidRPr="000B15A1">
        <w:rPr>
          <w:sz w:val="32"/>
          <w:szCs w:val="32"/>
        </w:rPr>
        <w:fldChar w:fldCharType="begin"/>
      </w:r>
      <w:r w:rsidR="009F49FE" w:rsidRPr="000B15A1">
        <w:rPr>
          <w:sz w:val="32"/>
          <w:szCs w:val="32"/>
        </w:rPr>
        <w:instrText xml:space="preserve"> REF _Ref253134828 \r \h </w:instrText>
      </w:r>
      <w:r w:rsidR="00D72060" w:rsidRPr="000B15A1">
        <w:rPr>
          <w:sz w:val="32"/>
          <w:szCs w:val="32"/>
        </w:rPr>
        <w:instrText xml:space="preserve"> \* MERGEFORMAT </w:instrText>
      </w:r>
      <w:r w:rsidR="009F49FE" w:rsidRPr="000B15A1">
        <w:rPr>
          <w:sz w:val="32"/>
          <w:szCs w:val="32"/>
        </w:rPr>
      </w:r>
      <w:r w:rsidR="009F49FE" w:rsidRPr="000B15A1">
        <w:rPr>
          <w:sz w:val="32"/>
          <w:szCs w:val="32"/>
        </w:rPr>
        <w:fldChar w:fldCharType="separate"/>
      </w:r>
      <w:r w:rsidR="000B15A1" w:rsidRPr="000B15A1">
        <w:rPr>
          <w:sz w:val="32"/>
          <w:szCs w:val="32"/>
        </w:rPr>
        <w:t>5</w:t>
      </w:r>
      <w:r w:rsidR="009F49FE" w:rsidRPr="000B15A1">
        <w:rPr>
          <w:sz w:val="32"/>
          <w:szCs w:val="32"/>
        </w:rPr>
        <w:fldChar w:fldCharType="end"/>
      </w:r>
      <w:r w:rsidR="00CA1184" w:rsidRPr="000B15A1">
        <w:rPr>
          <w:sz w:val="32"/>
          <w:szCs w:val="32"/>
        </w:rPr>
        <w:t>, article</w:t>
      </w:r>
      <w:r w:rsidR="0012238E" w:rsidRPr="000B15A1">
        <w:rPr>
          <w:sz w:val="32"/>
          <w:szCs w:val="32"/>
        </w:rPr>
        <w:t xml:space="preserve"> </w:t>
      </w:r>
      <w:r w:rsidR="00CA1184" w:rsidRPr="000B15A1">
        <w:rPr>
          <w:sz w:val="32"/>
          <w:szCs w:val="32"/>
        </w:rPr>
        <w:fldChar w:fldCharType="begin"/>
      </w:r>
      <w:r w:rsidR="00CA1184" w:rsidRPr="000B15A1">
        <w:rPr>
          <w:sz w:val="32"/>
          <w:szCs w:val="32"/>
        </w:rPr>
        <w:instrText xml:space="preserve"> REF _Ref476748242 \r \h </w:instrText>
      </w:r>
      <w:r w:rsidR="00D72060" w:rsidRPr="000B15A1">
        <w:rPr>
          <w:sz w:val="32"/>
          <w:szCs w:val="32"/>
        </w:rPr>
        <w:instrText xml:space="preserve"> \* MERGEFORMAT </w:instrText>
      </w:r>
      <w:r w:rsidR="00CA1184" w:rsidRPr="000B15A1">
        <w:rPr>
          <w:sz w:val="32"/>
          <w:szCs w:val="32"/>
        </w:rPr>
      </w:r>
      <w:r w:rsidR="00CA1184" w:rsidRPr="000B15A1">
        <w:rPr>
          <w:sz w:val="32"/>
          <w:szCs w:val="32"/>
        </w:rPr>
        <w:fldChar w:fldCharType="separate"/>
      </w:r>
      <w:r w:rsidR="000B15A1" w:rsidRPr="000B15A1">
        <w:rPr>
          <w:sz w:val="32"/>
          <w:szCs w:val="32"/>
        </w:rPr>
        <w:t>31</w:t>
      </w:r>
      <w:r w:rsidR="00CA1184" w:rsidRPr="000B15A1">
        <w:rPr>
          <w:sz w:val="32"/>
          <w:szCs w:val="32"/>
        </w:rPr>
        <w:fldChar w:fldCharType="end"/>
      </w:r>
      <w:r w:rsidR="00CA1184" w:rsidRPr="000B15A1">
        <w:rPr>
          <w:sz w:val="32"/>
          <w:szCs w:val="32"/>
        </w:rPr>
        <w:t xml:space="preserve"> </w:t>
      </w:r>
      <w:r w:rsidRPr="000B15A1">
        <w:rPr>
          <w:sz w:val="32"/>
          <w:szCs w:val="32"/>
        </w:rPr>
        <w:t xml:space="preserve">and </w:t>
      </w:r>
      <w:r w:rsidR="00CA1184" w:rsidRPr="000B15A1">
        <w:rPr>
          <w:sz w:val="32"/>
          <w:szCs w:val="32"/>
        </w:rPr>
        <w:t xml:space="preserve">article </w:t>
      </w:r>
      <w:r w:rsidR="009F49FE" w:rsidRPr="000B15A1">
        <w:rPr>
          <w:sz w:val="32"/>
          <w:szCs w:val="32"/>
        </w:rPr>
        <w:fldChar w:fldCharType="begin"/>
      </w:r>
      <w:r w:rsidR="009F49FE" w:rsidRPr="000B15A1">
        <w:rPr>
          <w:sz w:val="32"/>
          <w:szCs w:val="32"/>
        </w:rPr>
        <w:instrText xml:space="preserve"> REF _Ref476751819 \r \h </w:instrText>
      </w:r>
      <w:r w:rsidR="00D72060" w:rsidRPr="000B15A1">
        <w:rPr>
          <w:sz w:val="32"/>
          <w:szCs w:val="32"/>
        </w:rPr>
        <w:instrText xml:space="preserve"> \* MERGEFORMAT </w:instrText>
      </w:r>
      <w:r w:rsidR="009F49FE" w:rsidRPr="000B15A1">
        <w:rPr>
          <w:sz w:val="32"/>
          <w:szCs w:val="32"/>
        </w:rPr>
      </w:r>
      <w:r w:rsidR="009F49FE" w:rsidRPr="000B15A1">
        <w:rPr>
          <w:sz w:val="32"/>
          <w:szCs w:val="32"/>
        </w:rPr>
        <w:fldChar w:fldCharType="separate"/>
      </w:r>
      <w:r w:rsidR="000B15A1" w:rsidRPr="000B15A1">
        <w:rPr>
          <w:sz w:val="32"/>
          <w:szCs w:val="32"/>
        </w:rPr>
        <w:t>32</w:t>
      </w:r>
      <w:r w:rsidR="009F49FE" w:rsidRPr="000B15A1">
        <w:rPr>
          <w:sz w:val="32"/>
          <w:szCs w:val="32"/>
        </w:rPr>
        <w:fldChar w:fldCharType="end"/>
      </w:r>
      <w:r w:rsidR="001D53C3" w:rsidRPr="000B15A1">
        <w:rPr>
          <w:sz w:val="32"/>
          <w:szCs w:val="32"/>
        </w:rPr>
        <w:t xml:space="preserve"> </w:t>
      </w:r>
      <w:r w:rsidR="001D53C3" w:rsidRPr="000B15A1">
        <w:rPr>
          <w:b/>
          <w:sz w:val="32"/>
          <w:szCs w:val="32"/>
        </w:rPr>
        <w:t>connected person</w:t>
      </w:r>
      <w:r w:rsidRPr="000B15A1">
        <w:rPr>
          <w:sz w:val="32"/>
          <w:szCs w:val="32"/>
        </w:rPr>
        <w:t xml:space="preserve"> means:</w:t>
      </w:r>
      <w:bookmarkEnd w:id="17"/>
    </w:p>
    <w:p w14:paraId="45880D29" w14:textId="77777777" w:rsidR="0012238E" w:rsidRPr="000B15A1" w:rsidRDefault="00513CB6" w:rsidP="00C867CC">
      <w:pPr>
        <w:pStyle w:val="Level3Number"/>
        <w:jc w:val="left"/>
        <w:rPr>
          <w:sz w:val="32"/>
          <w:szCs w:val="32"/>
        </w:rPr>
      </w:pPr>
      <w:bookmarkStart w:id="18" w:name="_Ref476748438"/>
      <w:r w:rsidRPr="000B15A1">
        <w:rPr>
          <w:sz w:val="32"/>
          <w:szCs w:val="32"/>
        </w:rPr>
        <w:t>a child, parent, grandchild, grandparent, brother or</w:t>
      </w:r>
      <w:r w:rsidR="0012238E" w:rsidRPr="000B15A1">
        <w:rPr>
          <w:sz w:val="32"/>
          <w:szCs w:val="32"/>
        </w:rPr>
        <w:t xml:space="preserve"> </w:t>
      </w:r>
      <w:r w:rsidRPr="000B15A1">
        <w:rPr>
          <w:sz w:val="32"/>
          <w:szCs w:val="32"/>
        </w:rPr>
        <w:t xml:space="preserve">sister </w:t>
      </w:r>
      <w:r w:rsidR="00CA1184" w:rsidRPr="000B15A1">
        <w:rPr>
          <w:sz w:val="32"/>
          <w:szCs w:val="32"/>
        </w:rPr>
        <w:t xml:space="preserve">of </w:t>
      </w:r>
      <w:r w:rsidRPr="000B15A1">
        <w:rPr>
          <w:sz w:val="32"/>
          <w:szCs w:val="32"/>
        </w:rPr>
        <w:t xml:space="preserve">the </w:t>
      </w:r>
      <w:proofErr w:type="gramStart"/>
      <w:r w:rsidR="00C83AE9" w:rsidRPr="000B15A1">
        <w:rPr>
          <w:sz w:val="32"/>
          <w:szCs w:val="32"/>
        </w:rPr>
        <w:t>Trustee</w:t>
      </w:r>
      <w:r w:rsidRPr="000B15A1">
        <w:rPr>
          <w:sz w:val="32"/>
          <w:szCs w:val="32"/>
        </w:rPr>
        <w:t>;</w:t>
      </w:r>
      <w:bookmarkEnd w:id="18"/>
      <w:proofErr w:type="gramEnd"/>
    </w:p>
    <w:p w14:paraId="0F6DC18D" w14:textId="77777777" w:rsidR="0012238E" w:rsidRPr="000B15A1" w:rsidRDefault="00513CB6" w:rsidP="00C867CC">
      <w:pPr>
        <w:pStyle w:val="Level3Number"/>
        <w:jc w:val="left"/>
        <w:rPr>
          <w:sz w:val="32"/>
          <w:szCs w:val="32"/>
        </w:rPr>
      </w:pPr>
      <w:bookmarkStart w:id="19" w:name="_Ref476748734"/>
      <w:r w:rsidRPr="000B15A1">
        <w:rPr>
          <w:sz w:val="32"/>
          <w:szCs w:val="32"/>
        </w:rPr>
        <w:t xml:space="preserve">the spouse or civil partner </w:t>
      </w:r>
      <w:r w:rsidR="00D17FD0" w:rsidRPr="000B15A1">
        <w:rPr>
          <w:sz w:val="32"/>
          <w:szCs w:val="32"/>
        </w:rPr>
        <w:t>of</w:t>
      </w:r>
      <w:r w:rsidRPr="000B15A1">
        <w:rPr>
          <w:sz w:val="32"/>
          <w:szCs w:val="32"/>
        </w:rPr>
        <w:t xml:space="preserve"> the </w:t>
      </w:r>
      <w:r w:rsidR="00C83AE9" w:rsidRPr="000B15A1">
        <w:rPr>
          <w:sz w:val="32"/>
          <w:szCs w:val="32"/>
        </w:rPr>
        <w:t>Trustee</w:t>
      </w:r>
      <w:r w:rsidRPr="000B15A1">
        <w:rPr>
          <w:sz w:val="32"/>
          <w:szCs w:val="32"/>
        </w:rPr>
        <w:t xml:space="preserve"> or </w:t>
      </w:r>
      <w:r w:rsidR="00D17FD0" w:rsidRPr="000B15A1">
        <w:rPr>
          <w:sz w:val="32"/>
          <w:szCs w:val="32"/>
        </w:rPr>
        <w:t>of</w:t>
      </w:r>
      <w:r w:rsidRPr="000B15A1">
        <w:rPr>
          <w:sz w:val="32"/>
          <w:szCs w:val="32"/>
        </w:rPr>
        <w:t xml:space="preserve"> any</w:t>
      </w:r>
      <w:r w:rsidR="0012238E" w:rsidRPr="000B15A1">
        <w:rPr>
          <w:sz w:val="32"/>
          <w:szCs w:val="32"/>
        </w:rPr>
        <w:t xml:space="preserve"> </w:t>
      </w:r>
      <w:r w:rsidRPr="000B15A1">
        <w:rPr>
          <w:sz w:val="32"/>
          <w:szCs w:val="32"/>
        </w:rPr>
        <w:t>per</w:t>
      </w:r>
      <w:r w:rsidR="00D17FD0" w:rsidRPr="000B15A1">
        <w:rPr>
          <w:sz w:val="32"/>
          <w:szCs w:val="32"/>
        </w:rPr>
        <w:t xml:space="preserve">son falling within paragraph </w:t>
      </w:r>
      <w:r w:rsidR="00D17FD0" w:rsidRPr="000B15A1">
        <w:rPr>
          <w:sz w:val="32"/>
          <w:szCs w:val="32"/>
        </w:rPr>
        <w:fldChar w:fldCharType="begin"/>
      </w:r>
      <w:r w:rsidR="00D17FD0" w:rsidRPr="000B15A1">
        <w:rPr>
          <w:sz w:val="32"/>
          <w:szCs w:val="32"/>
        </w:rPr>
        <w:instrText xml:space="preserve"> REF _Ref476748438 \r \h </w:instrText>
      </w:r>
      <w:r w:rsidR="00D72060" w:rsidRPr="000B15A1">
        <w:rPr>
          <w:sz w:val="32"/>
          <w:szCs w:val="32"/>
        </w:rPr>
        <w:instrText xml:space="preserve"> \* MERGEFORMAT </w:instrText>
      </w:r>
      <w:r w:rsidR="00D17FD0" w:rsidRPr="000B15A1">
        <w:rPr>
          <w:sz w:val="32"/>
          <w:szCs w:val="32"/>
        </w:rPr>
      </w:r>
      <w:r w:rsidR="00D17FD0" w:rsidRPr="000B15A1">
        <w:rPr>
          <w:sz w:val="32"/>
          <w:szCs w:val="32"/>
        </w:rPr>
        <w:fldChar w:fldCharType="separate"/>
      </w:r>
      <w:r w:rsidR="000B15A1" w:rsidRPr="000B15A1">
        <w:rPr>
          <w:sz w:val="32"/>
          <w:szCs w:val="32"/>
        </w:rPr>
        <w:t>(a)</w:t>
      </w:r>
      <w:r w:rsidR="00D17FD0" w:rsidRPr="000B15A1">
        <w:rPr>
          <w:sz w:val="32"/>
          <w:szCs w:val="32"/>
        </w:rPr>
        <w:fldChar w:fldCharType="end"/>
      </w:r>
      <w:r w:rsidRPr="000B15A1">
        <w:rPr>
          <w:sz w:val="32"/>
          <w:szCs w:val="32"/>
        </w:rPr>
        <w:t xml:space="preserve"> </w:t>
      </w:r>
      <w:proofErr w:type="gramStart"/>
      <w:r w:rsidRPr="000B15A1">
        <w:rPr>
          <w:sz w:val="32"/>
          <w:szCs w:val="32"/>
        </w:rPr>
        <w:t>above;</w:t>
      </w:r>
      <w:bookmarkEnd w:id="19"/>
      <w:proofErr w:type="gramEnd"/>
    </w:p>
    <w:p w14:paraId="00A70808" w14:textId="77777777" w:rsidR="0012238E" w:rsidRPr="000B15A1" w:rsidRDefault="00513CB6" w:rsidP="00C867CC">
      <w:pPr>
        <w:pStyle w:val="Level3Number"/>
        <w:jc w:val="left"/>
        <w:rPr>
          <w:sz w:val="32"/>
          <w:szCs w:val="32"/>
        </w:rPr>
      </w:pPr>
      <w:bookmarkStart w:id="20" w:name="_Ref476748783"/>
      <w:r w:rsidRPr="000B15A1">
        <w:rPr>
          <w:sz w:val="32"/>
          <w:szCs w:val="32"/>
        </w:rPr>
        <w:t xml:space="preserve">a person carrying on business in partnership with the </w:t>
      </w:r>
      <w:r w:rsidR="00C83AE9" w:rsidRPr="000B15A1">
        <w:rPr>
          <w:sz w:val="32"/>
          <w:szCs w:val="32"/>
        </w:rPr>
        <w:t>Trustee</w:t>
      </w:r>
      <w:r w:rsidRPr="000B15A1">
        <w:rPr>
          <w:sz w:val="32"/>
          <w:szCs w:val="32"/>
        </w:rPr>
        <w:t xml:space="preserve"> </w:t>
      </w:r>
      <w:r w:rsidR="00B46923" w:rsidRPr="000B15A1">
        <w:rPr>
          <w:sz w:val="32"/>
          <w:szCs w:val="32"/>
        </w:rPr>
        <w:t>or</w:t>
      </w:r>
      <w:r w:rsidRPr="000B15A1">
        <w:rPr>
          <w:sz w:val="32"/>
          <w:szCs w:val="32"/>
        </w:rPr>
        <w:t xml:space="preserve"> with any per</w:t>
      </w:r>
      <w:r w:rsidR="00A031F9" w:rsidRPr="000B15A1">
        <w:rPr>
          <w:sz w:val="32"/>
          <w:szCs w:val="32"/>
        </w:rPr>
        <w:t xml:space="preserve">son falling within paragraph </w:t>
      </w:r>
      <w:r w:rsidR="00A031F9" w:rsidRPr="000B15A1">
        <w:rPr>
          <w:sz w:val="32"/>
          <w:szCs w:val="32"/>
        </w:rPr>
        <w:fldChar w:fldCharType="begin"/>
      </w:r>
      <w:r w:rsidR="00A031F9" w:rsidRPr="000B15A1">
        <w:rPr>
          <w:sz w:val="32"/>
          <w:szCs w:val="32"/>
        </w:rPr>
        <w:instrText xml:space="preserve"> REF _Ref476748438 \r \h </w:instrText>
      </w:r>
      <w:r w:rsidR="00D72060" w:rsidRPr="000B15A1">
        <w:rPr>
          <w:sz w:val="32"/>
          <w:szCs w:val="32"/>
        </w:rPr>
        <w:instrText xml:space="preserve"> \* MERGEFORMAT </w:instrText>
      </w:r>
      <w:r w:rsidR="00A031F9" w:rsidRPr="000B15A1">
        <w:rPr>
          <w:sz w:val="32"/>
          <w:szCs w:val="32"/>
        </w:rPr>
      </w:r>
      <w:r w:rsidR="00A031F9" w:rsidRPr="000B15A1">
        <w:rPr>
          <w:sz w:val="32"/>
          <w:szCs w:val="32"/>
        </w:rPr>
        <w:fldChar w:fldCharType="separate"/>
      </w:r>
      <w:r w:rsidR="000B15A1" w:rsidRPr="000B15A1">
        <w:rPr>
          <w:sz w:val="32"/>
          <w:szCs w:val="32"/>
        </w:rPr>
        <w:t>(a)</w:t>
      </w:r>
      <w:r w:rsidR="00A031F9" w:rsidRPr="000B15A1">
        <w:rPr>
          <w:sz w:val="32"/>
          <w:szCs w:val="32"/>
        </w:rPr>
        <w:fldChar w:fldCharType="end"/>
      </w:r>
      <w:r w:rsidR="00A031F9" w:rsidRPr="000B15A1">
        <w:rPr>
          <w:sz w:val="32"/>
          <w:szCs w:val="32"/>
        </w:rPr>
        <w:t xml:space="preserve"> or </w:t>
      </w:r>
      <w:r w:rsidR="00A031F9" w:rsidRPr="000B15A1">
        <w:rPr>
          <w:sz w:val="32"/>
          <w:szCs w:val="32"/>
        </w:rPr>
        <w:fldChar w:fldCharType="begin"/>
      </w:r>
      <w:r w:rsidR="00A031F9" w:rsidRPr="000B15A1">
        <w:rPr>
          <w:sz w:val="32"/>
          <w:szCs w:val="32"/>
        </w:rPr>
        <w:instrText xml:space="preserve"> REF _Ref476748734 \r \h </w:instrText>
      </w:r>
      <w:r w:rsidR="00D72060" w:rsidRPr="000B15A1">
        <w:rPr>
          <w:sz w:val="32"/>
          <w:szCs w:val="32"/>
        </w:rPr>
        <w:instrText xml:space="preserve"> \* MERGEFORMAT </w:instrText>
      </w:r>
      <w:r w:rsidR="00A031F9" w:rsidRPr="000B15A1">
        <w:rPr>
          <w:sz w:val="32"/>
          <w:szCs w:val="32"/>
        </w:rPr>
      </w:r>
      <w:r w:rsidR="00A031F9" w:rsidRPr="000B15A1">
        <w:rPr>
          <w:sz w:val="32"/>
          <w:szCs w:val="32"/>
        </w:rPr>
        <w:fldChar w:fldCharType="separate"/>
      </w:r>
      <w:r w:rsidR="000B15A1" w:rsidRPr="000B15A1">
        <w:rPr>
          <w:sz w:val="32"/>
          <w:szCs w:val="32"/>
        </w:rPr>
        <w:t>(b)</w:t>
      </w:r>
      <w:r w:rsidR="00A031F9" w:rsidRPr="000B15A1">
        <w:rPr>
          <w:sz w:val="32"/>
          <w:szCs w:val="32"/>
        </w:rPr>
        <w:fldChar w:fldCharType="end"/>
      </w:r>
      <w:r w:rsidRPr="000B15A1">
        <w:rPr>
          <w:sz w:val="32"/>
          <w:szCs w:val="32"/>
        </w:rPr>
        <w:t xml:space="preserve"> above;</w:t>
      </w:r>
      <w:bookmarkEnd w:id="20"/>
    </w:p>
    <w:p w14:paraId="22EBCB2A" w14:textId="77777777" w:rsidR="0012238E" w:rsidRPr="000B15A1" w:rsidRDefault="00513CB6" w:rsidP="00C867CC">
      <w:pPr>
        <w:pStyle w:val="Level3Number"/>
        <w:jc w:val="left"/>
        <w:rPr>
          <w:sz w:val="32"/>
          <w:szCs w:val="32"/>
        </w:rPr>
      </w:pPr>
      <w:r w:rsidRPr="000B15A1">
        <w:rPr>
          <w:sz w:val="32"/>
          <w:szCs w:val="32"/>
        </w:rPr>
        <w:t>an i</w:t>
      </w:r>
      <w:r w:rsidR="0012238E" w:rsidRPr="000B15A1">
        <w:rPr>
          <w:sz w:val="32"/>
          <w:szCs w:val="32"/>
        </w:rPr>
        <w:t>nstitution which is controlled:</w:t>
      </w:r>
    </w:p>
    <w:p w14:paraId="4ADDBCD6" w14:textId="77777777" w:rsidR="0012238E" w:rsidRPr="000B15A1" w:rsidRDefault="00513CB6" w:rsidP="00C867CC">
      <w:pPr>
        <w:pStyle w:val="Level5Number"/>
        <w:jc w:val="left"/>
        <w:rPr>
          <w:szCs w:val="32"/>
        </w:rPr>
      </w:pPr>
      <w:bookmarkStart w:id="21" w:name="_Ref476748820"/>
      <w:r w:rsidRPr="000B15A1">
        <w:rPr>
          <w:szCs w:val="32"/>
        </w:rPr>
        <w:t xml:space="preserve">by the </w:t>
      </w:r>
      <w:r w:rsidR="00C83AE9" w:rsidRPr="000B15A1">
        <w:rPr>
          <w:szCs w:val="32"/>
        </w:rPr>
        <w:t>Trustee</w:t>
      </w:r>
      <w:r w:rsidRPr="000B15A1">
        <w:rPr>
          <w:szCs w:val="32"/>
        </w:rPr>
        <w:t xml:space="preserve"> or any connected person falling</w:t>
      </w:r>
      <w:r w:rsidR="0012238E" w:rsidRPr="000B15A1">
        <w:rPr>
          <w:szCs w:val="32"/>
        </w:rPr>
        <w:t xml:space="preserve"> </w:t>
      </w:r>
      <w:r w:rsidR="00A031F9" w:rsidRPr="000B15A1">
        <w:rPr>
          <w:szCs w:val="32"/>
        </w:rPr>
        <w:t xml:space="preserve">within paragraph </w:t>
      </w:r>
      <w:r w:rsidR="00A031F9" w:rsidRPr="000B15A1">
        <w:rPr>
          <w:szCs w:val="32"/>
        </w:rPr>
        <w:fldChar w:fldCharType="begin"/>
      </w:r>
      <w:r w:rsidR="00A031F9" w:rsidRPr="000B15A1">
        <w:rPr>
          <w:szCs w:val="32"/>
        </w:rPr>
        <w:instrText xml:space="preserve"> REF _Ref476748438 \r \h </w:instrText>
      </w:r>
      <w:r w:rsidR="00D72060" w:rsidRPr="000B15A1">
        <w:rPr>
          <w:szCs w:val="32"/>
        </w:rPr>
        <w:instrText xml:space="preserve"> \* MERGEFORMAT </w:instrText>
      </w:r>
      <w:r w:rsidR="00A031F9" w:rsidRPr="000B15A1">
        <w:rPr>
          <w:szCs w:val="32"/>
        </w:rPr>
      </w:r>
      <w:r w:rsidR="00A031F9" w:rsidRPr="000B15A1">
        <w:rPr>
          <w:szCs w:val="32"/>
        </w:rPr>
        <w:fldChar w:fldCharType="separate"/>
      </w:r>
      <w:r w:rsidR="000B15A1" w:rsidRPr="000B15A1">
        <w:rPr>
          <w:szCs w:val="32"/>
        </w:rPr>
        <w:t>(a)</w:t>
      </w:r>
      <w:r w:rsidR="00A031F9" w:rsidRPr="000B15A1">
        <w:rPr>
          <w:szCs w:val="32"/>
        </w:rPr>
        <w:fldChar w:fldCharType="end"/>
      </w:r>
      <w:r w:rsidR="00A031F9" w:rsidRPr="000B15A1">
        <w:rPr>
          <w:szCs w:val="32"/>
        </w:rPr>
        <w:t xml:space="preserve">, </w:t>
      </w:r>
      <w:r w:rsidR="00A031F9" w:rsidRPr="000B15A1">
        <w:rPr>
          <w:szCs w:val="32"/>
        </w:rPr>
        <w:fldChar w:fldCharType="begin"/>
      </w:r>
      <w:r w:rsidR="00A031F9" w:rsidRPr="000B15A1">
        <w:rPr>
          <w:szCs w:val="32"/>
        </w:rPr>
        <w:instrText xml:space="preserve"> REF _Ref476748734 \r \h </w:instrText>
      </w:r>
      <w:r w:rsidR="00D72060" w:rsidRPr="000B15A1">
        <w:rPr>
          <w:szCs w:val="32"/>
        </w:rPr>
        <w:instrText xml:space="preserve"> \* MERGEFORMAT </w:instrText>
      </w:r>
      <w:r w:rsidR="00A031F9" w:rsidRPr="000B15A1">
        <w:rPr>
          <w:szCs w:val="32"/>
        </w:rPr>
      </w:r>
      <w:r w:rsidR="00A031F9" w:rsidRPr="000B15A1">
        <w:rPr>
          <w:szCs w:val="32"/>
        </w:rPr>
        <w:fldChar w:fldCharType="separate"/>
      </w:r>
      <w:r w:rsidR="000B15A1" w:rsidRPr="000B15A1">
        <w:rPr>
          <w:szCs w:val="32"/>
        </w:rPr>
        <w:t>(b)</w:t>
      </w:r>
      <w:r w:rsidR="00A031F9" w:rsidRPr="000B15A1">
        <w:rPr>
          <w:szCs w:val="32"/>
        </w:rPr>
        <w:fldChar w:fldCharType="end"/>
      </w:r>
      <w:r w:rsidR="00A031F9" w:rsidRPr="000B15A1">
        <w:rPr>
          <w:szCs w:val="32"/>
        </w:rPr>
        <w:t xml:space="preserve">, or </w:t>
      </w:r>
      <w:r w:rsidR="00A031F9" w:rsidRPr="000B15A1">
        <w:rPr>
          <w:szCs w:val="32"/>
        </w:rPr>
        <w:fldChar w:fldCharType="begin"/>
      </w:r>
      <w:r w:rsidR="00A031F9" w:rsidRPr="000B15A1">
        <w:rPr>
          <w:szCs w:val="32"/>
        </w:rPr>
        <w:instrText xml:space="preserve"> REF _Ref476748783 \r \h </w:instrText>
      </w:r>
      <w:r w:rsidR="00D72060" w:rsidRPr="000B15A1">
        <w:rPr>
          <w:szCs w:val="32"/>
        </w:rPr>
        <w:instrText xml:space="preserve"> \* MERGEFORMAT </w:instrText>
      </w:r>
      <w:r w:rsidR="00A031F9" w:rsidRPr="000B15A1">
        <w:rPr>
          <w:szCs w:val="32"/>
        </w:rPr>
      </w:r>
      <w:r w:rsidR="00A031F9" w:rsidRPr="000B15A1">
        <w:rPr>
          <w:szCs w:val="32"/>
        </w:rPr>
        <w:fldChar w:fldCharType="separate"/>
      </w:r>
      <w:r w:rsidR="000B15A1" w:rsidRPr="000B15A1">
        <w:rPr>
          <w:szCs w:val="32"/>
        </w:rPr>
        <w:t>(c)</w:t>
      </w:r>
      <w:r w:rsidR="00A031F9" w:rsidRPr="000B15A1">
        <w:rPr>
          <w:szCs w:val="32"/>
        </w:rPr>
        <w:fldChar w:fldCharType="end"/>
      </w:r>
      <w:r w:rsidRPr="000B15A1">
        <w:rPr>
          <w:szCs w:val="32"/>
        </w:rPr>
        <w:t xml:space="preserve"> above; or</w:t>
      </w:r>
      <w:bookmarkEnd w:id="21"/>
    </w:p>
    <w:p w14:paraId="37A23406" w14:textId="77777777" w:rsidR="0012238E" w:rsidRPr="000B15A1" w:rsidRDefault="00513CB6" w:rsidP="00C867CC">
      <w:pPr>
        <w:pStyle w:val="Level5Number"/>
        <w:jc w:val="left"/>
        <w:rPr>
          <w:szCs w:val="32"/>
        </w:rPr>
      </w:pPr>
      <w:r w:rsidRPr="000B15A1">
        <w:rPr>
          <w:szCs w:val="32"/>
        </w:rPr>
        <w:t xml:space="preserve">by two or </w:t>
      </w:r>
      <w:r w:rsidR="0012238E" w:rsidRPr="000B15A1">
        <w:rPr>
          <w:szCs w:val="32"/>
        </w:rPr>
        <w:t>more persons falling within sub-</w:t>
      </w:r>
      <w:r w:rsidR="00A031F9" w:rsidRPr="000B15A1">
        <w:rPr>
          <w:szCs w:val="32"/>
        </w:rPr>
        <w:t xml:space="preserve">paragraph </w:t>
      </w:r>
      <w:r w:rsidR="00A031F9" w:rsidRPr="000B15A1">
        <w:rPr>
          <w:szCs w:val="32"/>
        </w:rPr>
        <w:fldChar w:fldCharType="begin"/>
      </w:r>
      <w:r w:rsidR="00A031F9" w:rsidRPr="000B15A1">
        <w:rPr>
          <w:szCs w:val="32"/>
        </w:rPr>
        <w:instrText xml:space="preserve"> REF _Ref476748820 \r \h </w:instrText>
      </w:r>
      <w:r w:rsidR="00D72060" w:rsidRPr="000B15A1">
        <w:rPr>
          <w:szCs w:val="32"/>
        </w:rPr>
        <w:instrText xml:space="preserve"> \* MERGEFORMAT </w:instrText>
      </w:r>
      <w:r w:rsidR="00A031F9" w:rsidRPr="000B15A1">
        <w:rPr>
          <w:szCs w:val="32"/>
        </w:rPr>
      </w:r>
      <w:r w:rsidR="00A031F9" w:rsidRPr="000B15A1">
        <w:rPr>
          <w:szCs w:val="32"/>
        </w:rPr>
        <w:fldChar w:fldCharType="separate"/>
      </w:r>
      <w:r w:rsidR="000B15A1" w:rsidRPr="000B15A1">
        <w:rPr>
          <w:szCs w:val="32"/>
        </w:rPr>
        <w:t>(</w:t>
      </w:r>
      <w:proofErr w:type="spellStart"/>
      <w:r w:rsidR="000B15A1" w:rsidRPr="000B15A1">
        <w:rPr>
          <w:szCs w:val="32"/>
        </w:rPr>
        <w:t>i</w:t>
      </w:r>
      <w:proofErr w:type="spellEnd"/>
      <w:r w:rsidR="000B15A1" w:rsidRPr="000B15A1">
        <w:rPr>
          <w:szCs w:val="32"/>
        </w:rPr>
        <w:t>)</w:t>
      </w:r>
      <w:r w:rsidR="00A031F9" w:rsidRPr="000B15A1">
        <w:rPr>
          <w:szCs w:val="32"/>
        </w:rPr>
        <w:fldChar w:fldCharType="end"/>
      </w:r>
      <w:r w:rsidRPr="000B15A1">
        <w:rPr>
          <w:szCs w:val="32"/>
        </w:rPr>
        <w:t xml:space="preserve">, when taken </w:t>
      </w:r>
      <w:proofErr w:type="gramStart"/>
      <w:r w:rsidRPr="000B15A1">
        <w:rPr>
          <w:szCs w:val="32"/>
        </w:rPr>
        <w:t>together</w:t>
      </w:r>
      <w:r w:rsidR="001D53C3" w:rsidRPr="000B15A1">
        <w:rPr>
          <w:szCs w:val="32"/>
        </w:rPr>
        <w:t>;</w:t>
      </w:r>
      <w:proofErr w:type="gramEnd"/>
    </w:p>
    <w:p w14:paraId="64B296E8" w14:textId="77777777" w:rsidR="0012238E" w:rsidRPr="000B15A1" w:rsidRDefault="00513CB6" w:rsidP="00C867CC">
      <w:pPr>
        <w:pStyle w:val="Level3Number"/>
        <w:jc w:val="left"/>
        <w:rPr>
          <w:sz w:val="32"/>
          <w:szCs w:val="32"/>
        </w:rPr>
      </w:pPr>
      <w:r w:rsidRPr="000B15A1">
        <w:rPr>
          <w:sz w:val="32"/>
          <w:szCs w:val="32"/>
        </w:rPr>
        <w:t>a body corporate in which</w:t>
      </w:r>
      <w:r w:rsidR="0012238E" w:rsidRPr="000B15A1">
        <w:rPr>
          <w:sz w:val="32"/>
          <w:szCs w:val="32"/>
        </w:rPr>
        <w:t>:</w:t>
      </w:r>
    </w:p>
    <w:p w14:paraId="32541C1F" w14:textId="03862E43" w:rsidR="0012238E" w:rsidRPr="000B15A1" w:rsidRDefault="00513CB6" w:rsidP="00C867CC">
      <w:pPr>
        <w:pStyle w:val="Level5Number"/>
        <w:jc w:val="left"/>
        <w:rPr>
          <w:szCs w:val="32"/>
        </w:rPr>
      </w:pPr>
      <w:bookmarkStart w:id="22" w:name="_Ref476748958"/>
      <w:r w:rsidRPr="000B15A1">
        <w:rPr>
          <w:szCs w:val="32"/>
        </w:rPr>
        <w:t xml:space="preserve">the </w:t>
      </w:r>
      <w:r w:rsidR="00C83AE9" w:rsidRPr="000B15A1">
        <w:rPr>
          <w:szCs w:val="32"/>
        </w:rPr>
        <w:t>Trustee</w:t>
      </w:r>
      <w:r w:rsidRPr="000B15A1">
        <w:rPr>
          <w:szCs w:val="32"/>
        </w:rPr>
        <w:t xml:space="preserve"> or any connected person falling</w:t>
      </w:r>
      <w:r w:rsidR="0012238E" w:rsidRPr="000B15A1">
        <w:rPr>
          <w:szCs w:val="32"/>
        </w:rPr>
        <w:t xml:space="preserve"> </w:t>
      </w:r>
      <w:r w:rsidR="00A031F9" w:rsidRPr="000B15A1">
        <w:rPr>
          <w:szCs w:val="32"/>
        </w:rPr>
        <w:t xml:space="preserve">within paragraphs </w:t>
      </w:r>
      <w:r w:rsidR="00A031F9" w:rsidRPr="000B15A1">
        <w:rPr>
          <w:szCs w:val="32"/>
        </w:rPr>
        <w:fldChar w:fldCharType="begin"/>
      </w:r>
      <w:r w:rsidR="00A031F9" w:rsidRPr="000B15A1">
        <w:rPr>
          <w:szCs w:val="32"/>
        </w:rPr>
        <w:instrText xml:space="preserve"> REF _Ref476748438 \r \h </w:instrText>
      </w:r>
      <w:r w:rsidR="00D72060" w:rsidRPr="000B15A1">
        <w:rPr>
          <w:szCs w:val="32"/>
        </w:rPr>
        <w:instrText xml:space="preserve"> \* MERGEFORMAT </w:instrText>
      </w:r>
      <w:r w:rsidR="00A031F9" w:rsidRPr="000B15A1">
        <w:rPr>
          <w:szCs w:val="32"/>
        </w:rPr>
      </w:r>
      <w:r w:rsidR="00A031F9" w:rsidRPr="000B15A1">
        <w:rPr>
          <w:szCs w:val="32"/>
        </w:rPr>
        <w:fldChar w:fldCharType="separate"/>
      </w:r>
      <w:r w:rsidR="000B15A1" w:rsidRPr="000B15A1">
        <w:rPr>
          <w:szCs w:val="32"/>
        </w:rPr>
        <w:t>(a)</w:t>
      </w:r>
      <w:r w:rsidR="00A031F9" w:rsidRPr="000B15A1">
        <w:rPr>
          <w:szCs w:val="32"/>
        </w:rPr>
        <w:fldChar w:fldCharType="end"/>
      </w:r>
      <w:r w:rsidR="00A031F9" w:rsidRPr="000B15A1">
        <w:rPr>
          <w:szCs w:val="32"/>
        </w:rPr>
        <w:t xml:space="preserve"> to </w:t>
      </w:r>
      <w:r w:rsidR="00973B5C">
        <w:rPr>
          <w:szCs w:val="32"/>
        </w:rPr>
        <w:fldChar w:fldCharType="begin"/>
      </w:r>
      <w:r w:rsidR="00973B5C">
        <w:rPr>
          <w:szCs w:val="32"/>
        </w:rPr>
        <w:instrText xml:space="preserve"> REF _Ref476748783 \r \h </w:instrText>
      </w:r>
      <w:r w:rsidR="00DE496D">
        <w:rPr>
          <w:szCs w:val="32"/>
        </w:rPr>
        <w:instrText xml:space="preserve"> \* MERGEFORMAT </w:instrText>
      </w:r>
      <w:r w:rsidR="00973B5C">
        <w:rPr>
          <w:szCs w:val="32"/>
        </w:rPr>
      </w:r>
      <w:r w:rsidR="00973B5C">
        <w:rPr>
          <w:szCs w:val="32"/>
        </w:rPr>
        <w:fldChar w:fldCharType="separate"/>
      </w:r>
      <w:r w:rsidR="00973B5C">
        <w:rPr>
          <w:szCs w:val="32"/>
        </w:rPr>
        <w:t>(c)</w:t>
      </w:r>
      <w:r w:rsidR="00973B5C">
        <w:rPr>
          <w:szCs w:val="32"/>
        </w:rPr>
        <w:fldChar w:fldCharType="end"/>
      </w:r>
      <w:r w:rsidRPr="000B15A1">
        <w:rPr>
          <w:szCs w:val="32"/>
        </w:rPr>
        <w:t xml:space="preserve"> has a substantial interest; or</w:t>
      </w:r>
      <w:bookmarkEnd w:id="22"/>
    </w:p>
    <w:p w14:paraId="5FC7A2EF" w14:textId="77777777" w:rsidR="0012238E" w:rsidRPr="000B15A1" w:rsidRDefault="00716BBE" w:rsidP="00C867CC">
      <w:pPr>
        <w:pStyle w:val="Level5Number"/>
        <w:jc w:val="left"/>
        <w:rPr>
          <w:szCs w:val="32"/>
        </w:rPr>
      </w:pPr>
      <w:r>
        <w:rPr>
          <w:szCs w:val="32"/>
        </w:rPr>
        <w:t>two or more persons fal</w:t>
      </w:r>
      <w:r w:rsidR="00513CB6" w:rsidRPr="000B15A1">
        <w:rPr>
          <w:szCs w:val="32"/>
        </w:rPr>
        <w:t>ling within sub</w:t>
      </w:r>
      <w:r w:rsidR="0012238E" w:rsidRPr="000B15A1">
        <w:rPr>
          <w:szCs w:val="32"/>
        </w:rPr>
        <w:t>-</w:t>
      </w:r>
      <w:r w:rsidR="00A031F9" w:rsidRPr="000B15A1">
        <w:rPr>
          <w:szCs w:val="32"/>
        </w:rPr>
        <w:t xml:space="preserve">paragraph </w:t>
      </w:r>
      <w:r w:rsidR="00A031F9" w:rsidRPr="000B15A1">
        <w:rPr>
          <w:szCs w:val="32"/>
        </w:rPr>
        <w:fldChar w:fldCharType="begin"/>
      </w:r>
      <w:r w:rsidR="00A031F9" w:rsidRPr="000B15A1">
        <w:rPr>
          <w:szCs w:val="32"/>
        </w:rPr>
        <w:instrText xml:space="preserve"> REF _Ref476748958 \r \h </w:instrText>
      </w:r>
      <w:r w:rsidR="00D72060" w:rsidRPr="000B15A1">
        <w:rPr>
          <w:szCs w:val="32"/>
        </w:rPr>
        <w:instrText xml:space="preserve"> \* MERGEFORMAT </w:instrText>
      </w:r>
      <w:r w:rsidR="00A031F9" w:rsidRPr="000B15A1">
        <w:rPr>
          <w:szCs w:val="32"/>
        </w:rPr>
      </w:r>
      <w:r w:rsidR="00A031F9" w:rsidRPr="000B15A1">
        <w:rPr>
          <w:szCs w:val="32"/>
        </w:rPr>
        <w:fldChar w:fldCharType="separate"/>
      </w:r>
      <w:r w:rsidR="000B15A1" w:rsidRPr="000B15A1">
        <w:rPr>
          <w:szCs w:val="32"/>
        </w:rPr>
        <w:t>(</w:t>
      </w:r>
      <w:proofErr w:type="spellStart"/>
      <w:r w:rsidR="000B15A1" w:rsidRPr="000B15A1">
        <w:rPr>
          <w:szCs w:val="32"/>
        </w:rPr>
        <w:t>i</w:t>
      </w:r>
      <w:proofErr w:type="spellEnd"/>
      <w:r w:rsidR="000B15A1" w:rsidRPr="000B15A1">
        <w:rPr>
          <w:szCs w:val="32"/>
        </w:rPr>
        <w:t>)</w:t>
      </w:r>
      <w:r w:rsidR="00A031F9" w:rsidRPr="000B15A1">
        <w:rPr>
          <w:szCs w:val="32"/>
        </w:rPr>
        <w:fldChar w:fldCharType="end"/>
      </w:r>
      <w:r w:rsidR="00513CB6" w:rsidRPr="000B15A1">
        <w:rPr>
          <w:szCs w:val="32"/>
        </w:rPr>
        <w:t xml:space="preserve"> who, when taken together, have a substantial interest.</w:t>
      </w:r>
    </w:p>
    <w:p w14:paraId="08C28438" w14:textId="77777777" w:rsidR="00513CB6" w:rsidRPr="000B15A1" w:rsidRDefault="00716BBE" w:rsidP="00C867CC">
      <w:pPr>
        <w:pStyle w:val="Level2Number"/>
        <w:jc w:val="left"/>
        <w:rPr>
          <w:sz w:val="32"/>
          <w:szCs w:val="32"/>
        </w:rPr>
      </w:pPr>
      <w:r>
        <w:rPr>
          <w:sz w:val="32"/>
          <w:szCs w:val="32"/>
        </w:rPr>
        <w:t>Sections 350</w:t>
      </w:r>
      <w:r w:rsidR="00943485" w:rsidRPr="000B15A1">
        <w:rPr>
          <w:sz w:val="32"/>
          <w:szCs w:val="32"/>
        </w:rPr>
        <w:t>-352 of</w:t>
      </w:r>
      <w:r w:rsidR="00513CB6" w:rsidRPr="000B15A1">
        <w:rPr>
          <w:sz w:val="32"/>
          <w:szCs w:val="32"/>
        </w:rPr>
        <w:t xml:space="preserve"> the Charities Act </w:t>
      </w:r>
      <w:r w:rsidR="00943485" w:rsidRPr="000B15A1">
        <w:rPr>
          <w:sz w:val="32"/>
          <w:szCs w:val="32"/>
        </w:rPr>
        <w:t xml:space="preserve">2011 </w:t>
      </w:r>
      <w:r w:rsidR="00513CB6" w:rsidRPr="000B15A1">
        <w:rPr>
          <w:sz w:val="32"/>
          <w:szCs w:val="32"/>
        </w:rPr>
        <w:t xml:space="preserve">apply for the purposes </w:t>
      </w:r>
      <w:r w:rsidR="00A031F9" w:rsidRPr="000B15A1">
        <w:rPr>
          <w:sz w:val="32"/>
          <w:szCs w:val="32"/>
        </w:rPr>
        <w:t>of</w:t>
      </w:r>
      <w:r w:rsidR="00513CB6" w:rsidRPr="000B15A1">
        <w:rPr>
          <w:sz w:val="32"/>
          <w:szCs w:val="32"/>
        </w:rPr>
        <w:t xml:space="preserve"> interpreting the terms used in </w:t>
      </w:r>
      <w:r w:rsidR="00A37781">
        <w:rPr>
          <w:sz w:val="32"/>
          <w:szCs w:val="32"/>
        </w:rPr>
        <w:t>article</w:t>
      </w:r>
      <w:r w:rsidR="00A031F9" w:rsidRPr="000B15A1">
        <w:rPr>
          <w:sz w:val="32"/>
          <w:szCs w:val="32"/>
        </w:rPr>
        <w:t xml:space="preserve"> </w:t>
      </w:r>
      <w:r w:rsidR="00D52F34" w:rsidRPr="000B15A1">
        <w:rPr>
          <w:sz w:val="32"/>
          <w:szCs w:val="32"/>
        </w:rPr>
        <w:fldChar w:fldCharType="begin"/>
      </w:r>
      <w:r w:rsidR="00D52F34" w:rsidRPr="000B15A1">
        <w:rPr>
          <w:sz w:val="32"/>
          <w:szCs w:val="32"/>
        </w:rPr>
        <w:instrText xml:space="preserve"> REF _Ref476748588 \r \h </w:instrText>
      </w:r>
      <w:r w:rsidR="00D72060" w:rsidRPr="000B15A1">
        <w:rPr>
          <w:sz w:val="32"/>
          <w:szCs w:val="32"/>
        </w:rPr>
        <w:instrText xml:space="preserve"> \* MERGEFORMAT </w:instrText>
      </w:r>
      <w:r w:rsidR="00D52F34" w:rsidRPr="000B15A1">
        <w:rPr>
          <w:sz w:val="32"/>
          <w:szCs w:val="32"/>
        </w:rPr>
      </w:r>
      <w:r w:rsidR="00D52F34" w:rsidRPr="000B15A1">
        <w:rPr>
          <w:sz w:val="32"/>
          <w:szCs w:val="32"/>
        </w:rPr>
        <w:fldChar w:fldCharType="separate"/>
      </w:r>
      <w:r w:rsidR="000B15A1" w:rsidRPr="000B15A1">
        <w:rPr>
          <w:sz w:val="32"/>
          <w:szCs w:val="32"/>
        </w:rPr>
        <w:t>5.8</w:t>
      </w:r>
      <w:r w:rsidR="00D52F34" w:rsidRPr="000B15A1">
        <w:rPr>
          <w:sz w:val="32"/>
          <w:szCs w:val="32"/>
        </w:rPr>
        <w:fldChar w:fldCharType="end"/>
      </w:r>
      <w:r w:rsidR="00513CB6" w:rsidRPr="000B15A1">
        <w:rPr>
          <w:sz w:val="32"/>
          <w:szCs w:val="32"/>
        </w:rPr>
        <w:t>.</w:t>
      </w:r>
    </w:p>
    <w:p w14:paraId="29570035" w14:textId="77777777" w:rsidR="00513CB6" w:rsidRPr="000B15A1" w:rsidRDefault="00513CB6" w:rsidP="00C867CC">
      <w:pPr>
        <w:pStyle w:val="Level1Heading"/>
        <w:jc w:val="left"/>
        <w:rPr>
          <w:rFonts w:ascii="Arial" w:hAnsi="Arial"/>
          <w:sz w:val="32"/>
          <w:szCs w:val="32"/>
        </w:rPr>
      </w:pPr>
      <w:bookmarkStart w:id="23" w:name="_Toc170736666"/>
      <w:r w:rsidRPr="000B15A1">
        <w:rPr>
          <w:rFonts w:ascii="Arial" w:hAnsi="Arial"/>
          <w:sz w:val="32"/>
          <w:szCs w:val="32"/>
        </w:rPr>
        <w:t>Members</w:t>
      </w:r>
      <w:bookmarkEnd w:id="23"/>
    </w:p>
    <w:p w14:paraId="09AFBD03" w14:textId="77777777" w:rsidR="0003731D" w:rsidRPr="000B15A1" w:rsidRDefault="00513CB6" w:rsidP="00C867CC">
      <w:pPr>
        <w:pStyle w:val="Level2Number"/>
        <w:jc w:val="left"/>
        <w:rPr>
          <w:sz w:val="32"/>
          <w:szCs w:val="32"/>
        </w:rPr>
      </w:pPr>
      <w:r w:rsidRPr="000B15A1">
        <w:rPr>
          <w:sz w:val="32"/>
          <w:szCs w:val="32"/>
        </w:rPr>
        <w:t xml:space="preserve">The subscribers to the </w:t>
      </w:r>
      <w:r w:rsidR="009D6670" w:rsidRPr="000B15A1">
        <w:rPr>
          <w:sz w:val="32"/>
          <w:szCs w:val="32"/>
        </w:rPr>
        <w:t>Memorandum</w:t>
      </w:r>
      <w:r w:rsidRPr="000B15A1">
        <w:rPr>
          <w:sz w:val="32"/>
          <w:szCs w:val="32"/>
        </w:rPr>
        <w:t xml:space="preserve"> are the first </w:t>
      </w:r>
      <w:r w:rsidR="001F124E" w:rsidRPr="000B15A1">
        <w:rPr>
          <w:sz w:val="32"/>
          <w:szCs w:val="32"/>
        </w:rPr>
        <w:t>Member</w:t>
      </w:r>
      <w:r w:rsidRPr="000B15A1">
        <w:rPr>
          <w:sz w:val="32"/>
          <w:szCs w:val="32"/>
        </w:rPr>
        <w:t xml:space="preserve">s </w:t>
      </w:r>
      <w:r w:rsidR="00D52F34" w:rsidRPr="000B15A1">
        <w:rPr>
          <w:sz w:val="32"/>
          <w:szCs w:val="32"/>
        </w:rPr>
        <w:t>of</w:t>
      </w:r>
      <w:r w:rsidR="0003731D" w:rsidRPr="000B15A1">
        <w:rPr>
          <w:sz w:val="32"/>
          <w:szCs w:val="32"/>
        </w:rPr>
        <w:t xml:space="preserve"> </w:t>
      </w:r>
      <w:r w:rsidR="00F442AB" w:rsidRPr="000B15A1">
        <w:rPr>
          <w:sz w:val="32"/>
          <w:szCs w:val="32"/>
        </w:rPr>
        <w:t>the Society</w:t>
      </w:r>
      <w:r w:rsidRPr="000B15A1">
        <w:rPr>
          <w:sz w:val="32"/>
          <w:szCs w:val="32"/>
        </w:rPr>
        <w:t>.</w:t>
      </w:r>
    </w:p>
    <w:p w14:paraId="35F2C1B4" w14:textId="77777777" w:rsidR="0003731D" w:rsidRPr="000B15A1" w:rsidRDefault="00513CB6" w:rsidP="00C867CC">
      <w:pPr>
        <w:pStyle w:val="Level2Number"/>
        <w:jc w:val="left"/>
        <w:rPr>
          <w:sz w:val="32"/>
          <w:szCs w:val="32"/>
        </w:rPr>
      </w:pPr>
      <w:r w:rsidRPr="000B15A1">
        <w:rPr>
          <w:sz w:val="32"/>
          <w:szCs w:val="32"/>
        </w:rPr>
        <w:t>Membership is open to other individuals or organisations who</w:t>
      </w:r>
      <w:r w:rsidR="0003731D" w:rsidRPr="000B15A1">
        <w:rPr>
          <w:sz w:val="32"/>
          <w:szCs w:val="32"/>
        </w:rPr>
        <w:t>:</w:t>
      </w:r>
    </w:p>
    <w:p w14:paraId="3CFDF746" w14:textId="77777777" w:rsidR="0003731D" w:rsidRPr="000B15A1" w:rsidRDefault="00513CB6" w:rsidP="00C867CC">
      <w:pPr>
        <w:pStyle w:val="Level3Number"/>
        <w:jc w:val="left"/>
        <w:rPr>
          <w:sz w:val="32"/>
          <w:szCs w:val="32"/>
        </w:rPr>
      </w:pPr>
      <w:r w:rsidRPr="000B15A1">
        <w:rPr>
          <w:sz w:val="32"/>
          <w:szCs w:val="32"/>
        </w:rPr>
        <w:lastRenderedPageBreak/>
        <w:t xml:space="preserve">apply to </w:t>
      </w:r>
      <w:r w:rsidR="00F442AB" w:rsidRPr="000B15A1">
        <w:rPr>
          <w:sz w:val="32"/>
          <w:szCs w:val="32"/>
        </w:rPr>
        <w:t>the Society</w:t>
      </w:r>
      <w:r w:rsidRPr="000B15A1">
        <w:rPr>
          <w:sz w:val="32"/>
          <w:szCs w:val="32"/>
        </w:rPr>
        <w:t xml:space="preserve"> in the form required by the </w:t>
      </w:r>
      <w:r w:rsidR="00047213">
        <w:rPr>
          <w:sz w:val="32"/>
          <w:szCs w:val="32"/>
        </w:rPr>
        <w:t>Board</w:t>
      </w:r>
      <w:r w:rsidRPr="000B15A1">
        <w:rPr>
          <w:sz w:val="32"/>
          <w:szCs w:val="32"/>
        </w:rPr>
        <w:t>;</w:t>
      </w:r>
      <w:r w:rsidR="0003731D" w:rsidRPr="000B15A1">
        <w:rPr>
          <w:sz w:val="32"/>
          <w:szCs w:val="32"/>
        </w:rPr>
        <w:t xml:space="preserve"> </w:t>
      </w:r>
      <w:r w:rsidRPr="000B15A1">
        <w:rPr>
          <w:sz w:val="32"/>
          <w:szCs w:val="32"/>
        </w:rPr>
        <w:t>and</w:t>
      </w:r>
    </w:p>
    <w:p w14:paraId="76040CF2" w14:textId="77777777" w:rsidR="00513CB6" w:rsidRPr="000B15A1" w:rsidRDefault="00513CB6" w:rsidP="00C867CC">
      <w:pPr>
        <w:pStyle w:val="Level3Number"/>
        <w:jc w:val="left"/>
        <w:rPr>
          <w:sz w:val="32"/>
          <w:szCs w:val="32"/>
        </w:rPr>
      </w:pPr>
      <w:r w:rsidRPr="000B15A1">
        <w:rPr>
          <w:sz w:val="32"/>
          <w:szCs w:val="32"/>
        </w:rPr>
        <w:t xml:space="preserve">are approved by the </w:t>
      </w:r>
      <w:r w:rsidR="00047213">
        <w:rPr>
          <w:sz w:val="32"/>
          <w:szCs w:val="32"/>
        </w:rPr>
        <w:t>Board</w:t>
      </w:r>
      <w:r w:rsidRPr="000B15A1">
        <w:rPr>
          <w:sz w:val="32"/>
          <w:szCs w:val="32"/>
        </w:rPr>
        <w:t>.</w:t>
      </w:r>
    </w:p>
    <w:p w14:paraId="14719BEC" w14:textId="77777777" w:rsidR="00D52F34" w:rsidRPr="000B15A1" w:rsidRDefault="00513CB6" w:rsidP="00C867CC">
      <w:pPr>
        <w:pStyle w:val="Level2Number"/>
        <w:jc w:val="left"/>
        <w:rPr>
          <w:sz w:val="32"/>
          <w:szCs w:val="32"/>
        </w:rPr>
      </w:pPr>
      <w:r w:rsidRPr="000B15A1">
        <w:rPr>
          <w:sz w:val="32"/>
          <w:szCs w:val="32"/>
        </w:rPr>
        <w:t xml:space="preserve">The </w:t>
      </w:r>
      <w:r w:rsidR="00047213">
        <w:rPr>
          <w:sz w:val="32"/>
          <w:szCs w:val="32"/>
        </w:rPr>
        <w:t>Board</w:t>
      </w:r>
      <w:r w:rsidR="00D52F34" w:rsidRPr="000B15A1">
        <w:rPr>
          <w:sz w:val="32"/>
          <w:szCs w:val="32"/>
        </w:rPr>
        <w:t>:</w:t>
      </w:r>
    </w:p>
    <w:p w14:paraId="657777E3" w14:textId="77777777" w:rsidR="0003731D" w:rsidRPr="000B15A1" w:rsidRDefault="00513CB6" w:rsidP="00C867CC">
      <w:pPr>
        <w:pStyle w:val="Level3Number"/>
        <w:jc w:val="left"/>
        <w:rPr>
          <w:sz w:val="32"/>
          <w:szCs w:val="32"/>
        </w:rPr>
      </w:pPr>
      <w:r w:rsidRPr="000B15A1">
        <w:rPr>
          <w:sz w:val="32"/>
          <w:szCs w:val="32"/>
        </w:rPr>
        <w:t>may only refuse an application for</w:t>
      </w:r>
      <w:r w:rsidR="0003731D" w:rsidRPr="000B15A1">
        <w:rPr>
          <w:sz w:val="32"/>
          <w:szCs w:val="32"/>
        </w:rPr>
        <w:t xml:space="preserve"> </w:t>
      </w:r>
      <w:r w:rsidRPr="000B15A1">
        <w:rPr>
          <w:sz w:val="32"/>
          <w:szCs w:val="32"/>
        </w:rPr>
        <w:t xml:space="preserve">membership if, acting reasonably and properly, they consider it to be in the best interests </w:t>
      </w:r>
      <w:r w:rsidR="00D52F34" w:rsidRPr="000B15A1">
        <w:rPr>
          <w:sz w:val="32"/>
          <w:szCs w:val="32"/>
        </w:rPr>
        <w:t>of</w:t>
      </w:r>
      <w:r w:rsidRPr="000B15A1">
        <w:rPr>
          <w:sz w:val="32"/>
          <w:szCs w:val="32"/>
        </w:rPr>
        <w:t xml:space="preserve"> </w:t>
      </w:r>
      <w:r w:rsidR="00F442AB" w:rsidRPr="000B15A1">
        <w:rPr>
          <w:sz w:val="32"/>
          <w:szCs w:val="32"/>
        </w:rPr>
        <w:t>the Society</w:t>
      </w:r>
      <w:r w:rsidR="00D52F34" w:rsidRPr="000B15A1">
        <w:rPr>
          <w:sz w:val="32"/>
          <w:szCs w:val="32"/>
        </w:rPr>
        <w:t xml:space="preserve"> to refuse the </w:t>
      </w:r>
      <w:proofErr w:type="gramStart"/>
      <w:r w:rsidR="00D52F34" w:rsidRPr="000B15A1">
        <w:rPr>
          <w:sz w:val="32"/>
          <w:szCs w:val="32"/>
        </w:rPr>
        <w:t>application;</w:t>
      </w:r>
      <w:proofErr w:type="gramEnd"/>
    </w:p>
    <w:p w14:paraId="333F206C" w14:textId="77777777" w:rsidR="0003731D" w:rsidRPr="000B15A1" w:rsidRDefault="00513CB6" w:rsidP="00C867CC">
      <w:pPr>
        <w:pStyle w:val="Level3Number"/>
        <w:jc w:val="left"/>
        <w:rPr>
          <w:sz w:val="32"/>
          <w:szCs w:val="32"/>
        </w:rPr>
      </w:pPr>
      <w:r w:rsidRPr="000B15A1">
        <w:rPr>
          <w:sz w:val="32"/>
          <w:szCs w:val="32"/>
        </w:rPr>
        <w:t xml:space="preserve">must inform the applicant in writing </w:t>
      </w:r>
      <w:r w:rsidR="00D52F34" w:rsidRPr="000B15A1">
        <w:rPr>
          <w:sz w:val="32"/>
          <w:szCs w:val="32"/>
        </w:rPr>
        <w:t>of</w:t>
      </w:r>
      <w:r w:rsidRPr="000B15A1">
        <w:rPr>
          <w:sz w:val="32"/>
          <w:szCs w:val="32"/>
        </w:rPr>
        <w:t xml:space="preserve"> the</w:t>
      </w:r>
      <w:r w:rsidR="0003731D" w:rsidRPr="000B15A1">
        <w:rPr>
          <w:sz w:val="32"/>
          <w:szCs w:val="32"/>
        </w:rPr>
        <w:t xml:space="preserve"> </w:t>
      </w:r>
      <w:r w:rsidRPr="000B15A1">
        <w:rPr>
          <w:sz w:val="32"/>
          <w:szCs w:val="32"/>
        </w:rPr>
        <w:t xml:space="preserve">reasons for the refusal within twenty-one days </w:t>
      </w:r>
      <w:r w:rsidR="00D52F34" w:rsidRPr="000B15A1">
        <w:rPr>
          <w:sz w:val="32"/>
          <w:szCs w:val="32"/>
        </w:rPr>
        <w:t xml:space="preserve">of the decision; and </w:t>
      </w:r>
    </w:p>
    <w:p w14:paraId="17CBAAB9" w14:textId="77777777" w:rsidR="00513CB6" w:rsidRPr="000B15A1" w:rsidRDefault="00513CB6" w:rsidP="00C867CC">
      <w:pPr>
        <w:pStyle w:val="Level3Number"/>
        <w:jc w:val="left"/>
        <w:rPr>
          <w:sz w:val="32"/>
          <w:szCs w:val="32"/>
        </w:rPr>
      </w:pPr>
      <w:r w:rsidRPr="000B15A1">
        <w:rPr>
          <w:sz w:val="32"/>
          <w:szCs w:val="32"/>
        </w:rPr>
        <w:t>must consider any written representations</w:t>
      </w:r>
      <w:r w:rsidR="0003731D" w:rsidRPr="000B15A1">
        <w:rPr>
          <w:sz w:val="32"/>
          <w:szCs w:val="32"/>
        </w:rPr>
        <w:t xml:space="preserve"> </w:t>
      </w:r>
      <w:r w:rsidRPr="000B15A1">
        <w:rPr>
          <w:sz w:val="32"/>
          <w:szCs w:val="32"/>
        </w:rPr>
        <w:t xml:space="preserve">the applicant may make about the decision. The </w:t>
      </w:r>
      <w:r w:rsidR="00047213">
        <w:rPr>
          <w:sz w:val="32"/>
          <w:szCs w:val="32"/>
        </w:rPr>
        <w:t>Board</w:t>
      </w:r>
      <w:r w:rsidRPr="000B15A1">
        <w:rPr>
          <w:sz w:val="32"/>
          <w:szCs w:val="32"/>
        </w:rPr>
        <w:t>'</w:t>
      </w:r>
      <w:r w:rsidR="00DA6DA9" w:rsidRPr="000B15A1">
        <w:rPr>
          <w:sz w:val="32"/>
          <w:szCs w:val="32"/>
        </w:rPr>
        <w:t>s</w:t>
      </w:r>
      <w:r w:rsidRPr="000B15A1">
        <w:rPr>
          <w:sz w:val="32"/>
          <w:szCs w:val="32"/>
        </w:rPr>
        <w:t xml:space="preserve"> decision following any written representations must be notified to the applicant in writing but shall be final.</w:t>
      </w:r>
    </w:p>
    <w:p w14:paraId="7B614CBA" w14:textId="77777777" w:rsidR="0003731D" w:rsidRPr="000B15A1" w:rsidRDefault="00513CB6" w:rsidP="00C867CC">
      <w:pPr>
        <w:pStyle w:val="Level2Number"/>
        <w:jc w:val="left"/>
        <w:rPr>
          <w:sz w:val="32"/>
          <w:szCs w:val="32"/>
        </w:rPr>
      </w:pPr>
      <w:r w:rsidRPr="000B15A1">
        <w:rPr>
          <w:sz w:val="32"/>
          <w:szCs w:val="32"/>
        </w:rPr>
        <w:t>Membership is not transferable.</w:t>
      </w:r>
    </w:p>
    <w:p w14:paraId="5EC96D63" w14:textId="77777777" w:rsidR="00513CB6" w:rsidRPr="000B15A1" w:rsidRDefault="00513CB6" w:rsidP="00C867CC">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must keep a register </w:t>
      </w:r>
      <w:r w:rsidR="00D52F34" w:rsidRPr="000B15A1">
        <w:rPr>
          <w:sz w:val="32"/>
          <w:szCs w:val="32"/>
        </w:rPr>
        <w:t>of</w:t>
      </w:r>
      <w:r w:rsidRPr="000B15A1">
        <w:rPr>
          <w:sz w:val="32"/>
          <w:szCs w:val="32"/>
        </w:rPr>
        <w:t xml:space="preserve"> names and addresses </w:t>
      </w:r>
      <w:r w:rsidR="00D52F34" w:rsidRPr="000B15A1">
        <w:rPr>
          <w:sz w:val="32"/>
          <w:szCs w:val="32"/>
        </w:rPr>
        <w:t>of</w:t>
      </w:r>
      <w:r w:rsidR="0003731D" w:rsidRPr="000B15A1">
        <w:rPr>
          <w:sz w:val="32"/>
          <w:szCs w:val="32"/>
        </w:rPr>
        <w:t xml:space="preserve"> </w:t>
      </w:r>
      <w:r w:rsidRPr="000B15A1">
        <w:rPr>
          <w:sz w:val="32"/>
          <w:szCs w:val="32"/>
        </w:rPr>
        <w:t xml:space="preserve">the </w:t>
      </w:r>
      <w:r w:rsidR="001F124E" w:rsidRPr="000B15A1">
        <w:rPr>
          <w:sz w:val="32"/>
          <w:szCs w:val="32"/>
        </w:rPr>
        <w:t>Member</w:t>
      </w:r>
      <w:r w:rsidRPr="000B15A1">
        <w:rPr>
          <w:sz w:val="32"/>
          <w:szCs w:val="32"/>
        </w:rPr>
        <w:t>s.</w:t>
      </w:r>
    </w:p>
    <w:p w14:paraId="70764581" w14:textId="77777777" w:rsidR="00513CB6" w:rsidRPr="000B15A1" w:rsidRDefault="00513CB6" w:rsidP="00C867CC">
      <w:pPr>
        <w:pStyle w:val="Level1Heading"/>
        <w:jc w:val="left"/>
        <w:rPr>
          <w:rFonts w:ascii="Arial" w:hAnsi="Arial"/>
          <w:sz w:val="32"/>
          <w:szCs w:val="32"/>
        </w:rPr>
      </w:pPr>
      <w:bookmarkStart w:id="24" w:name="_Ref476750464"/>
      <w:bookmarkStart w:id="25" w:name="_Toc170736667"/>
      <w:r w:rsidRPr="000B15A1">
        <w:rPr>
          <w:rFonts w:ascii="Arial" w:hAnsi="Arial"/>
          <w:sz w:val="32"/>
          <w:szCs w:val="32"/>
        </w:rPr>
        <w:t xml:space="preserve">Classes </w:t>
      </w:r>
      <w:r w:rsidR="00B55C3F" w:rsidRPr="000B15A1">
        <w:rPr>
          <w:rFonts w:ascii="Arial" w:hAnsi="Arial"/>
          <w:sz w:val="32"/>
          <w:szCs w:val="32"/>
        </w:rPr>
        <w:t>of</w:t>
      </w:r>
      <w:r w:rsidRPr="000B15A1">
        <w:rPr>
          <w:rFonts w:ascii="Arial" w:hAnsi="Arial"/>
          <w:sz w:val="32"/>
          <w:szCs w:val="32"/>
        </w:rPr>
        <w:t xml:space="preserve"> membership</w:t>
      </w:r>
      <w:bookmarkEnd w:id="24"/>
      <w:bookmarkEnd w:id="25"/>
    </w:p>
    <w:p w14:paraId="04555E34" w14:textId="77777777" w:rsidR="001D53C3" w:rsidRPr="000B15A1" w:rsidRDefault="001D53C3" w:rsidP="00C867CC">
      <w:pPr>
        <w:pStyle w:val="Level2Number"/>
        <w:jc w:val="left"/>
        <w:rPr>
          <w:sz w:val="32"/>
          <w:szCs w:val="32"/>
        </w:rPr>
      </w:pPr>
      <w:r w:rsidRPr="000B15A1">
        <w:rPr>
          <w:sz w:val="32"/>
          <w:szCs w:val="32"/>
        </w:rPr>
        <w:t>T</w:t>
      </w:r>
      <w:r w:rsidR="00513CB6" w:rsidRPr="000B15A1">
        <w:rPr>
          <w:sz w:val="32"/>
          <w:szCs w:val="32"/>
        </w:rPr>
        <w:t xml:space="preserve">he </w:t>
      </w:r>
      <w:r w:rsidR="00047213">
        <w:rPr>
          <w:sz w:val="32"/>
          <w:szCs w:val="32"/>
        </w:rPr>
        <w:t>Board</w:t>
      </w:r>
      <w:r w:rsidR="00047213" w:rsidRPr="000B15A1">
        <w:rPr>
          <w:sz w:val="32"/>
          <w:szCs w:val="32"/>
        </w:rPr>
        <w:t xml:space="preserve"> </w:t>
      </w:r>
      <w:r w:rsidR="00513CB6" w:rsidRPr="000B15A1">
        <w:rPr>
          <w:sz w:val="32"/>
          <w:szCs w:val="32"/>
        </w:rPr>
        <w:t>may establish</w:t>
      </w:r>
      <w:r w:rsidRPr="000B15A1">
        <w:rPr>
          <w:sz w:val="32"/>
          <w:szCs w:val="32"/>
        </w:rPr>
        <w:t>:</w:t>
      </w:r>
    </w:p>
    <w:p w14:paraId="5A0B9993" w14:textId="77777777" w:rsidR="0082309B" w:rsidRPr="000B15A1" w:rsidRDefault="001D53C3" w:rsidP="00C867CC">
      <w:pPr>
        <w:pStyle w:val="Level3Number"/>
        <w:jc w:val="left"/>
        <w:rPr>
          <w:sz w:val="32"/>
          <w:szCs w:val="32"/>
        </w:rPr>
      </w:pPr>
      <w:r w:rsidRPr="000B15A1">
        <w:rPr>
          <w:sz w:val="32"/>
          <w:szCs w:val="32"/>
        </w:rPr>
        <w:t xml:space="preserve">different </w:t>
      </w:r>
      <w:r w:rsidR="00513CB6" w:rsidRPr="000B15A1">
        <w:rPr>
          <w:sz w:val="32"/>
          <w:szCs w:val="32"/>
        </w:rPr>
        <w:t xml:space="preserve">classes </w:t>
      </w:r>
      <w:r w:rsidR="00D52F34" w:rsidRPr="000B15A1">
        <w:rPr>
          <w:sz w:val="32"/>
          <w:szCs w:val="32"/>
        </w:rPr>
        <w:t>of</w:t>
      </w:r>
      <w:r w:rsidR="00513CB6" w:rsidRPr="000B15A1">
        <w:rPr>
          <w:sz w:val="32"/>
          <w:szCs w:val="32"/>
        </w:rPr>
        <w:t xml:space="preserve"> membership with</w:t>
      </w:r>
      <w:r w:rsidR="0082309B" w:rsidRPr="000B15A1">
        <w:rPr>
          <w:sz w:val="32"/>
          <w:szCs w:val="32"/>
        </w:rPr>
        <w:t xml:space="preserve"> </w:t>
      </w:r>
      <w:r w:rsidR="00513CB6" w:rsidRPr="000B15A1">
        <w:rPr>
          <w:sz w:val="32"/>
          <w:szCs w:val="32"/>
        </w:rPr>
        <w:t>d</w:t>
      </w:r>
      <w:r w:rsidRPr="000B15A1">
        <w:rPr>
          <w:sz w:val="32"/>
          <w:szCs w:val="32"/>
        </w:rPr>
        <w:t xml:space="preserve">ifferent rights and obligations; and </w:t>
      </w:r>
    </w:p>
    <w:p w14:paraId="0A0F8E72" w14:textId="77777777" w:rsidR="001D53C3" w:rsidRPr="000B15A1" w:rsidRDefault="001D53C3" w:rsidP="00C867CC">
      <w:pPr>
        <w:pStyle w:val="Level3Number"/>
        <w:jc w:val="left"/>
        <w:rPr>
          <w:sz w:val="32"/>
          <w:szCs w:val="32"/>
        </w:rPr>
      </w:pPr>
      <w:r w:rsidRPr="000B15A1">
        <w:rPr>
          <w:sz w:val="32"/>
          <w:szCs w:val="32"/>
        </w:rPr>
        <w:t xml:space="preserve">recognise one or more classes of supporters who are not Members </w:t>
      </w:r>
      <w:r w:rsidR="00675AFE" w:rsidRPr="000B15A1">
        <w:rPr>
          <w:sz w:val="32"/>
          <w:szCs w:val="32"/>
        </w:rPr>
        <w:t xml:space="preserve">(but </w:t>
      </w:r>
      <w:r w:rsidR="009F49FE" w:rsidRPr="000B15A1">
        <w:rPr>
          <w:sz w:val="32"/>
          <w:szCs w:val="32"/>
        </w:rPr>
        <w:t>who may nevertheless be termed members</w:t>
      </w:r>
      <w:r w:rsidR="00675AFE" w:rsidRPr="000B15A1">
        <w:rPr>
          <w:sz w:val="32"/>
          <w:szCs w:val="32"/>
        </w:rPr>
        <w:t>),</w:t>
      </w:r>
    </w:p>
    <w:p w14:paraId="11D8706D" w14:textId="77777777" w:rsidR="00675AFE" w:rsidRPr="000B15A1" w:rsidRDefault="00675AFE" w:rsidP="00C867CC">
      <w:pPr>
        <w:pStyle w:val="Level3Number"/>
        <w:numPr>
          <w:ilvl w:val="0"/>
          <w:numId w:val="0"/>
        </w:numPr>
        <w:ind w:left="567"/>
        <w:jc w:val="left"/>
        <w:rPr>
          <w:sz w:val="32"/>
          <w:szCs w:val="32"/>
        </w:rPr>
      </w:pPr>
      <w:r w:rsidRPr="000B15A1">
        <w:rPr>
          <w:sz w:val="32"/>
          <w:szCs w:val="32"/>
        </w:rPr>
        <w:t>and shall record the applicable rights and obligations in the register o</w:t>
      </w:r>
      <w:r w:rsidR="00973B5C">
        <w:rPr>
          <w:sz w:val="32"/>
          <w:szCs w:val="32"/>
        </w:rPr>
        <w:t>f</w:t>
      </w:r>
      <w:r w:rsidRPr="000B15A1">
        <w:rPr>
          <w:sz w:val="32"/>
          <w:szCs w:val="32"/>
        </w:rPr>
        <w:t xml:space="preserve"> Members. </w:t>
      </w:r>
    </w:p>
    <w:p w14:paraId="375DC43D" w14:textId="77777777" w:rsidR="00513CB6" w:rsidRPr="000B15A1" w:rsidRDefault="00513CB6" w:rsidP="00C867CC">
      <w:pPr>
        <w:pStyle w:val="Level1Heading"/>
        <w:jc w:val="left"/>
        <w:rPr>
          <w:rFonts w:ascii="Arial" w:hAnsi="Arial"/>
          <w:sz w:val="32"/>
          <w:szCs w:val="32"/>
        </w:rPr>
      </w:pPr>
      <w:bookmarkStart w:id="26" w:name="_Toc170736668"/>
      <w:r w:rsidRPr="000B15A1">
        <w:rPr>
          <w:rFonts w:ascii="Arial" w:hAnsi="Arial"/>
          <w:sz w:val="32"/>
          <w:szCs w:val="32"/>
        </w:rPr>
        <w:t xml:space="preserve">Termination </w:t>
      </w:r>
      <w:r w:rsidR="00B55C3F" w:rsidRPr="000B15A1">
        <w:rPr>
          <w:rFonts w:ascii="Arial" w:hAnsi="Arial"/>
          <w:sz w:val="32"/>
          <w:szCs w:val="32"/>
        </w:rPr>
        <w:t>of</w:t>
      </w:r>
      <w:r w:rsidRPr="000B15A1">
        <w:rPr>
          <w:rFonts w:ascii="Arial" w:hAnsi="Arial"/>
          <w:sz w:val="32"/>
          <w:szCs w:val="32"/>
        </w:rPr>
        <w:t xml:space="preserve"> membership</w:t>
      </w:r>
      <w:bookmarkEnd w:id="26"/>
    </w:p>
    <w:p w14:paraId="233E2C4F" w14:textId="77777777" w:rsidR="00513CB6" w:rsidRPr="000B15A1" w:rsidRDefault="00513CB6" w:rsidP="00C867CC">
      <w:pPr>
        <w:pStyle w:val="Level2Number"/>
        <w:jc w:val="left"/>
        <w:rPr>
          <w:sz w:val="32"/>
          <w:szCs w:val="32"/>
        </w:rPr>
      </w:pPr>
      <w:r w:rsidRPr="000B15A1">
        <w:rPr>
          <w:sz w:val="32"/>
          <w:szCs w:val="32"/>
        </w:rPr>
        <w:t>Membership is terminated if:</w:t>
      </w:r>
    </w:p>
    <w:p w14:paraId="23368581" w14:textId="77777777" w:rsidR="0082309B" w:rsidRPr="000B15A1" w:rsidRDefault="00513CB6" w:rsidP="00C867CC">
      <w:pPr>
        <w:pStyle w:val="Level3Number"/>
        <w:jc w:val="left"/>
        <w:rPr>
          <w:sz w:val="32"/>
          <w:szCs w:val="32"/>
        </w:rPr>
      </w:pPr>
      <w:r w:rsidRPr="000B15A1">
        <w:rPr>
          <w:sz w:val="32"/>
          <w:szCs w:val="32"/>
        </w:rPr>
        <w:lastRenderedPageBreak/>
        <w:t xml:space="preserve">the </w:t>
      </w:r>
      <w:r w:rsidR="001F124E" w:rsidRPr="000B15A1">
        <w:rPr>
          <w:sz w:val="32"/>
          <w:szCs w:val="32"/>
        </w:rPr>
        <w:t>Member</w:t>
      </w:r>
      <w:r w:rsidRPr="000B15A1">
        <w:rPr>
          <w:sz w:val="32"/>
          <w:szCs w:val="32"/>
        </w:rPr>
        <w:t xml:space="preserve"> dies or, if it is an organisation, ceases to </w:t>
      </w:r>
      <w:proofErr w:type="gramStart"/>
      <w:r w:rsidRPr="000B15A1">
        <w:rPr>
          <w:sz w:val="32"/>
          <w:szCs w:val="32"/>
        </w:rPr>
        <w:t>exist;</w:t>
      </w:r>
      <w:proofErr w:type="gramEnd"/>
    </w:p>
    <w:p w14:paraId="7DAC5F2E" w14:textId="77777777" w:rsidR="0082309B" w:rsidRPr="000B15A1" w:rsidRDefault="00513CB6" w:rsidP="00C867CC">
      <w:pPr>
        <w:pStyle w:val="Level3Number"/>
        <w:jc w:val="left"/>
        <w:rPr>
          <w:sz w:val="32"/>
          <w:szCs w:val="32"/>
        </w:rPr>
      </w:pPr>
      <w:r w:rsidRPr="000B15A1">
        <w:rPr>
          <w:sz w:val="32"/>
          <w:szCs w:val="32"/>
        </w:rPr>
        <w:t xml:space="preserve">the </w:t>
      </w:r>
      <w:r w:rsidR="001F124E" w:rsidRPr="000B15A1">
        <w:rPr>
          <w:sz w:val="32"/>
          <w:szCs w:val="32"/>
        </w:rPr>
        <w:t>Member</w:t>
      </w:r>
      <w:r w:rsidRPr="000B15A1">
        <w:rPr>
          <w:sz w:val="32"/>
          <w:szCs w:val="32"/>
        </w:rPr>
        <w:t xml:space="preserve"> resigns by written notice to </w:t>
      </w:r>
      <w:r w:rsidR="00F442AB" w:rsidRPr="000B15A1">
        <w:rPr>
          <w:sz w:val="32"/>
          <w:szCs w:val="32"/>
        </w:rPr>
        <w:t>the Society</w:t>
      </w:r>
      <w:r w:rsidRPr="000B15A1">
        <w:rPr>
          <w:sz w:val="32"/>
          <w:szCs w:val="32"/>
        </w:rPr>
        <w:t xml:space="preserve"> unless, after</w:t>
      </w:r>
      <w:r w:rsidR="0082309B" w:rsidRPr="000B15A1">
        <w:rPr>
          <w:sz w:val="32"/>
          <w:szCs w:val="32"/>
        </w:rPr>
        <w:t xml:space="preserve"> </w:t>
      </w:r>
      <w:r w:rsidRPr="000B15A1">
        <w:rPr>
          <w:sz w:val="32"/>
          <w:szCs w:val="32"/>
        </w:rPr>
        <w:t xml:space="preserve">the resignation, there would be less than two </w:t>
      </w:r>
      <w:proofErr w:type="gramStart"/>
      <w:r w:rsidR="001F124E" w:rsidRPr="000B15A1">
        <w:rPr>
          <w:sz w:val="32"/>
          <w:szCs w:val="32"/>
        </w:rPr>
        <w:t>Member</w:t>
      </w:r>
      <w:r w:rsidRPr="000B15A1">
        <w:rPr>
          <w:sz w:val="32"/>
          <w:szCs w:val="32"/>
        </w:rPr>
        <w:t>s;</w:t>
      </w:r>
      <w:proofErr w:type="gramEnd"/>
    </w:p>
    <w:p w14:paraId="58CC6630" w14:textId="77777777" w:rsidR="0082309B" w:rsidRPr="000B15A1" w:rsidRDefault="00513CB6" w:rsidP="00C867CC">
      <w:pPr>
        <w:pStyle w:val="Level3Number"/>
        <w:jc w:val="left"/>
        <w:rPr>
          <w:sz w:val="32"/>
          <w:szCs w:val="32"/>
        </w:rPr>
      </w:pPr>
      <w:r w:rsidRPr="000B15A1">
        <w:rPr>
          <w:sz w:val="32"/>
          <w:szCs w:val="32"/>
        </w:rPr>
        <w:t xml:space="preserve">any sum due from the </w:t>
      </w:r>
      <w:r w:rsidR="001F124E" w:rsidRPr="000B15A1">
        <w:rPr>
          <w:sz w:val="32"/>
          <w:szCs w:val="32"/>
        </w:rPr>
        <w:t>Member</w:t>
      </w:r>
      <w:r w:rsidRPr="000B15A1">
        <w:rPr>
          <w:sz w:val="32"/>
          <w:szCs w:val="32"/>
        </w:rPr>
        <w:t xml:space="preserve"> to </w:t>
      </w:r>
      <w:r w:rsidR="00F442AB" w:rsidRPr="000B15A1">
        <w:rPr>
          <w:sz w:val="32"/>
          <w:szCs w:val="32"/>
        </w:rPr>
        <w:t>the Society</w:t>
      </w:r>
      <w:r w:rsidRPr="000B15A1">
        <w:rPr>
          <w:sz w:val="32"/>
          <w:szCs w:val="32"/>
        </w:rPr>
        <w:t xml:space="preserve"> is not paid in full</w:t>
      </w:r>
      <w:r w:rsidR="0082309B" w:rsidRPr="000B15A1">
        <w:rPr>
          <w:sz w:val="32"/>
          <w:szCs w:val="32"/>
        </w:rPr>
        <w:t xml:space="preserve"> </w:t>
      </w:r>
      <w:r w:rsidRPr="000B15A1">
        <w:rPr>
          <w:sz w:val="32"/>
          <w:szCs w:val="32"/>
        </w:rPr>
        <w:t xml:space="preserve">within six months </w:t>
      </w:r>
      <w:r w:rsidR="00DE71D2" w:rsidRPr="000B15A1">
        <w:rPr>
          <w:sz w:val="32"/>
          <w:szCs w:val="32"/>
        </w:rPr>
        <w:t>of</w:t>
      </w:r>
      <w:r w:rsidRPr="000B15A1">
        <w:rPr>
          <w:sz w:val="32"/>
          <w:szCs w:val="32"/>
        </w:rPr>
        <w:t xml:space="preserve"> it falling </w:t>
      </w:r>
      <w:proofErr w:type="gramStart"/>
      <w:r w:rsidRPr="000B15A1">
        <w:rPr>
          <w:sz w:val="32"/>
          <w:szCs w:val="32"/>
        </w:rPr>
        <w:t>due;</w:t>
      </w:r>
      <w:proofErr w:type="gramEnd"/>
    </w:p>
    <w:p w14:paraId="347930A8" w14:textId="77777777" w:rsidR="0082309B" w:rsidRPr="000B15A1" w:rsidRDefault="00513CB6" w:rsidP="00C867CC">
      <w:pPr>
        <w:pStyle w:val="Level3Number"/>
        <w:jc w:val="left"/>
        <w:rPr>
          <w:sz w:val="32"/>
          <w:szCs w:val="32"/>
        </w:rPr>
      </w:pPr>
      <w:r w:rsidRPr="000B15A1">
        <w:rPr>
          <w:sz w:val="32"/>
          <w:szCs w:val="32"/>
        </w:rPr>
        <w:t xml:space="preserve">the </w:t>
      </w:r>
      <w:r w:rsidR="001F124E" w:rsidRPr="000B15A1">
        <w:rPr>
          <w:sz w:val="32"/>
          <w:szCs w:val="32"/>
        </w:rPr>
        <w:t>Member</w:t>
      </w:r>
      <w:r w:rsidRPr="000B15A1">
        <w:rPr>
          <w:sz w:val="32"/>
          <w:szCs w:val="32"/>
        </w:rPr>
        <w:t xml:space="preserve"> is removed from membership by a resolution </w:t>
      </w:r>
      <w:r w:rsidR="00DE71D2" w:rsidRPr="000B15A1">
        <w:rPr>
          <w:sz w:val="32"/>
          <w:szCs w:val="32"/>
        </w:rPr>
        <w:t>of</w:t>
      </w:r>
      <w:r w:rsidR="0082309B" w:rsidRPr="000B15A1">
        <w:rPr>
          <w:sz w:val="32"/>
          <w:szCs w:val="32"/>
        </w:rPr>
        <w:t xml:space="preserve"> </w:t>
      </w: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that it is in the best interests </w:t>
      </w:r>
      <w:r w:rsidR="00DE71D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that</w:t>
      </w:r>
      <w:r w:rsidR="0082309B" w:rsidRPr="000B15A1">
        <w:rPr>
          <w:sz w:val="32"/>
          <w:szCs w:val="32"/>
        </w:rPr>
        <w:t xml:space="preserve"> </w:t>
      </w:r>
      <w:r w:rsidR="00973B5C">
        <w:rPr>
          <w:sz w:val="32"/>
          <w:szCs w:val="32"/>
        </w:rPr>
        <w:t xml:space="preserve">his </w:t>
      </w:r>
      <w:r w:rsidRPr="000B15A1">
        <w:rPr>
          <w:sz w:val="32"/>
          <w:szCs w:val="32"/>
        </w:rPr>
        <w:t xml:space="preserve">or her or its membership is terminated. A resolution to </w:t>
      </w:r>
      <w:r w:rsidR="0082309B" w:rsidRPr="000B15A1">
        <w:rPr>
          <w:sz w:val="32"/>
          <w:szCs w:val="32"/>
        </w:rPr>
        <w:t>remove</w:t>
      </w:r>
      <w:r w:rsidRPr="000B15A1">
        <w:rPr>
          <w:sz w:val="32"/>
          <w:szCs w:val="32"/>
        </w:rPr>
        <w:t xml:space="preserve"> a </w:t>
      </w:r>
      <w:proofErr w:type="gramStart"/>
      <w:r w:rsidR="001F124E" w:rsidRPr="000B15A1">
        <w:rPr>
          <w:sz w:val="32"/>
          <w:szCs w:val="32"/>
        </w:rPr>
        <w:t>Member</w:t>
      </w:r>
      <w:proofErr w:type="gramEnd"/>
      <w:r w:rsidRPr="000B15A1">
        <w:rPr>
          <w:sz w:val="32"/>
          <w:szCs w:val="32"/>
        </w:rPr>
        <w:t xml:space="preserve"> from membership may only be passed if:</w:t>
      </w:r>
    </w:p>
    <w:p w14:paraId="284C621E" w14:textId="77777777" w:rsidR="0082309B" w:rsidRPr="000B15A1" w:rsidRDefault="00513CB6" w:rsidP="00C867CC">
      <w:pPr>
        <w:pStyle w:val="Level5Number"/>
        <w:jc w:val="left"/>
        <w:rPr>
          <w:szCs w:val="32"/>
        </w:rPr>
      </w:pPr>
      <w:r w:rsidRPr="000B15A1">
        <w:rPr>
          <w:szCs w:val="32"/>
        </w:rPr>
        <w:t xml:space="preserve">the </w:t>
      </w:r>
      <w:r w:rsidR="001F124E" w:rsidRPr="000B15A1">
        <w:rPr>
          <w:szCs w:val="32"/>
        </w:rPr>
        <w:t>Member</w:t>
      </w:r>
      <w:r w:rsidRPr="000B15A1">
        <w:rPr>
          <w:szCs w:val="32"/>
        </w:rPr>
        <w:t xml:space="preserve"> h</w:t>
      </w:r>
      <w:r w:rsidR="0082309B" w:rsidRPr="000B15A1">
        <w:rPr>
          <w:szCs w:val="32"/>
        </w:rPr>
        <w:t>as been</w:t>
      </w:r>
      <w:r w:rsidRPr="000B15A1">
        <w:rPr>
          <w:szCs w:val="32"/>
        </w:rPr>
        <w:t xml:space="preserve"> given at least twenty-one days'</w:t>
      </w:r>
      <w:r w:rsidR="0082309B" w:rsidRPr="000B15A1">
        <w:rPr>
          <w:szCs w:val="32"/>
        </w:rPr>
        <w:t xml:space="preserve"> </w:t>
      </w:r>
      <w:r w:rsidRPr="000B15A1">
        <w:rPr>
          <w:szCs w:val="32"/>
        </w:rPr>
        <w:t xml:space="preserve">notice in writing </w:t>
      </w:r>
      <w:r w:rsidR="00DE71D2" w:rsidRPr="000B15A1">
        <w:rPr>
          <w:szCs w:val="32"/>
        </w:rPr>
        <w:t>of</w:t>
      </w:r>
      <w:r w:rsidRPr="000B15A1">
        <w:rPr>
          <w:szCs w:val="32"/>
        </w:rPr>
        <w:t xml:space="preserve"> the meeting </w:t>
      </w:r>
      <w:r w:rsidR="00DE71D2" w:rsidRPr="000B15A1">
        <w:rPr>
          <w:szCs w:val="32"/>
        </w:rPr>
        <w:t>of</w:t>
      </w:r>
      <w:r w:rsidRPr="000B15A1">
        <w:rPr>
          <w:szCs w:val="32"/>
        </w:rPr>
        <w:t xml:space="preserve"> the </w:t>
      </w:r>
      <w:r w:rsidR="00047213">
        <w:rPr>
          <w:szCs w:val="32"/>
        </w:rPr>
        <w:t>Board</w:t>
      </w:r>
      <w:r w:rsidR="00047213" w:rsidRPr="000B15A1">
        <w:rPr>
          <w:szCs w:val="32"/>
        </w:rPr>
        <w:t xml:space="preserve"> </w:t>
      </w:r>
      <w:r w:rsidRPr="000B15A1">
        <w:rPr>
          <w:szCs w:val="32"/>
        </w:rPr>
        <w:t>at which the resolution will be proposed and the reasons why it is to be proposed;</w:t>
      </w:r>
      <w:r w:rsidR="00675AFE" w:rsidRPr="000B15A1">
        <w:rPr>
          <w:szCs w:val="32"/>
        </w:rPr>
        <w:t xml:space="preserve"> and </w:t>
      </w:r>
    </w:p>
    <w:p w14:paraId="155CDE82" w14:textId="77777777" w:rsidR="00513CB6" w:rsidRPr="000B15A1" w:rsidRDefault="00513CB6" w:rsidP="00C867CC">
      <w:pPr>
        <w:pStyle w:val="Level5Number"/>
        <w:jc w:val="left"/>
        <w:rPr>
          <w:szCs w:val="32"/>
        </w:rPr>
      </w:pPr>
      <w:r w:rsidRPr="000B15A1">
        <w:rPr>
          <w:szCs w:val="32"/>
        </w:rPr>
        <w:t xml:space="preserve">the member or, at the option </w:t>
      </w:r>
      <w:r w:rsidR="00DE71D2" w:rsidRPr="000B15A1">
        <w:rPr>
          <w:szCs w:val="32"/>
        </w:rPr>
        <w:t>of</w:t>
      </w:r>
      <w:r w:rsidRPr="000B15A1">
        <w:rPr>
          <w:szCs w:val="32"/>
        </w:rPr>
        <w:t xml:space="preserve"> the </w:t>
      </w:r>
      <w:r w:rsidR="001F124E" w:rsidRPr="000B15A1">
        <w:rPr>
          <w:szCs w:val="32"/>
        </w:rPr>
        <w:t>Member</w:t>
      </w:r>
      <w:r w:rsidRPr="000B15A1">
        <w:rPr>
          <w:szCs w:val="32"/>
        </w:rPr>
        <w:t>, the</w:t>
      </w:r>
      <w:r w:rsidR="0082309B" w:rsidRPr="000B15A1">
        <w:rPr>
          <w:szCs w:val="32"/>
        </w:rPr>
        <w:t xml:space="preserve"> </w:t>
      </w:r>
      <w:r w:rsidR="001F124E" w:rsidRPr="000B15A1">
        <w:rPr>
          <w:szCs w:val="32"/>
        </w:rPr>
        <w:t>Member</w:t>
      </w:r>
      <w:r w:rsidRPr="000B15A1">
        <w:rPr>
          <w:szCs w:val="32"/>
        </w:rPr>
        <w:t xml:space="preserve">'s representative (who need not be a </w:t>
      </w:r>
      <w:proofErr w:type="gramStart"/>
      <w:r w:rsidR="001F124E" w:rsidRPr="000B15A1">
        <w:rPr>
          <w:szCs w:val="32"/>
        </w:rPr>
        <w:t>Member</w:t>
      </w:r>
      <w:proofErr w:type="gramEnd"/>
      <w:r w:rsidRPr="000B15A1">
        <w:rPr>
          <w:szCs w:val="32"/>
        </w:rPr>
        <w:t>) has been allowed to make representations to the meeting.</w:t>
      </w:r>
    </w:p>
    <w:p w14:paraId="26D0F140" w14:textId="77777777" w:rsidR="00513CB6" w:rsidRPr="000B15A1" w:rsidRDefault="00513CB6" w:rsidP="00C867CC">
      <w:pPr>
        <w:pStyle w:val="Level1Heading"/>
        <w:jc w:val="left"/>
        <w:rPr>
          <w:rFonts w:ascii="Arial" w:hAnsi="Arial"/>
          <w:sz w:val="32"/>
          <w:szCs w:val="32"/>
        </w:rPr>
      </w:pPr>
      <w:bookmarkStart w:id="27" w:name="_Toc170736669"/>
      <w:r w:rsidRPr="000B15A1">
        <w:rPr>
          <w:rFonts w:ascii="Arial" w:hAnsi="Arial"/>
          <w:sz w:val="32"/>
          <w:szCs w:val="32"/>
        </w:rPr>
        <w:t>General meetings</w:t>
      </w:r>
      <w:bookmarkEnd w:id="27"/>
    </w:p>
    <w:p w14:paraId="38C3FDCA" w14:textId="77777777" w:rsidR="009A7628" w:rsidRPr="000B15A1" w:rsidRDefault="00513CB6" w:rsidP="00C867CC">
      <w:pPr>
        <w:pStyle w:val="Level2Number"/>
        <w:jc w:val="left"/>
        <w:rPr>
          <w:sz w:val="32"/>
          <w:szCs w:val="32"/>
        </w:rPr>
      </w:pPr>
      <w:r w:rsidRPr="000B15A1">
        <w:rPr>
          <w:sz w:val="32"/>
          <w:szCs w:val="32"/>
        </w:rPr>
        <w:t xml:space="preserve">The </w:t>
      </w:r>
      <w:r w:rsidR="00A37781">
        <w:rPr>
          <w:sz w:val="32"/>
          <w:szCs w:val="32"/>
        </w:rPr>
        <w:t>Society</w:t>
      </w:r>
      <w:r w:rsidRPr="000B15A1">
        <w:rPr>
          <w:sz w:val="32"/>
          <w:szCs w:val="32"/>
        </w:rPr>
        <w:t xml:space="preserve"> must hold its first </w:t>
      </w:r>
      <w:r w:rsidR="00675AFE" w:rsidRPr="000B15A1">
        <w:rPr>
          <w:sz w:val="32"/>
          <w:szCs w:val="32"/>
        </w:rPr>
        <w:t>AGM</w:t>
      </w:r>
      <w:r w:rsidRPr="000B15A1">
        <w:rPr>
          <w:sz w:val="32"/>
          <w:szCs w:val="32"/>
        </w:rPr>
        <w:t xml:space="preserve"> within</w:t>
      </w:r>
      <w:r w:rsidR="009A7628" w:rsidRPr="000B15A1">
        <w:rPr>
          <w:sz w:val="32"/>
          <w:szCs w:val="32"/>
        </w:rPr>
        <w:t xml:space="preserve"> </w:t>
      </w:r>
      <w:r w:rsidRPr="000B15A1">
        <w:rPr>
          <w:sz w:val="32"/>
          <w:szCs w:val="32"/>
        </w:rPr>
        <w:t xml:space="preserve">eighteen months after the date </w:t>
      </w:r>
      <w:r w:rsidR="00DE71D2" w:rsidRPr="000B15A1">
        <w:rPr>
          <w:sz w:val="32"/>
          <w:szCs w:val="32"/>
        </w:rPr>
        <w:t>of</w:t>
      </w:r>
      <w:r w:rsidRPr="000B15A1">
        <w:rPr>
          <w:sz w:val="32"/>
          <w:szCs w:val="32"/>
        </w:rPr>
        <w:t xml:space="preserve"> its incorporation.</w:t>
      </w:r>
    </w:p>
    <w:p w14:paraId="51EC0A8B" w14:textId="77777777" w:rsidR="009A7628" w:rsidRPr="000B15A1" w:rsidRDefault="00513CB6" w:rsidP="00C867CC">
      <w:pPr>
        <w:pStyle w:val="Level2Number"/>
        <w:jc w:val="left"/>
        <w:rPr>
          <w:sz w:val="32"/>
          <w:szCs w:val="32"/>
        </w:rPr>
      </w:pPr>
      <w:r w:rsidRPr="000B15A1">
        <w:rPr>
          <w:sz w:val="32"/>
          <w:szCs w:val="32"/>
        </w:rPr>
        <w:t xml:space="preserve">An </w:t>
      </w:r>
      <w:r w:rsidR="00675AFE" w:rsidRPr="000B15A1">
        <w:rPr>
          <w:sz w:val="32"/>
          <w:szCs w:val="32"/>
        </w:rPr>
        <w:t>AGM</w:t>
      </w:r>
      <w:r w:rsidRPr="000B15A1">
        <w:rPr>
          <w:sz w:val="32"/>
          <w:szCs w:val="32"/>
        </w:rPr>
        <w:t xml:space="preserve"> must be held in each subsequent</w:t>
      </w:r>
      <w:r w:rsidR="009A7628" w:rsidRPr="000B15A1">
        <w:rPr>
          <w:sz w:val="32"/>
          <w:szCs w:val="32"/>
        </w:rPr>
        <w:t xml:space="preserve"> </w:t>
      </w:r>
      <w:r w:rsidRPr="000B15A1">
        <w:rPr>
          <w:sz w:val="32"/>
          <w:szCs w:val="32"/>
        </w:rPr>
        <w:t xml:space="preserve">year and not more than fifteen months may elapse between successive </w:t>
      </w:r>
      <w:r w:rsidR="00675AFE" w:rsidRPr="000B15A1">
        <w:rPr>
          <w:sz w:val="32"/>
          <w:szCs w:val="32"/>
        </w:rPr>
        <w:t>AGM</w:t>
      </w:r>
      <w:r w:rsidR="00DE71D2" w:rsidRPr="000B15A1">
        <w:rPr>
          <w:sz w:val="32"/>
          <w:szCs w:val="32"/>
        </w:rPr>
        <w:t>s</w:t>
      </w:r>
      <w:r w:rsidRPr="000B15A1">
        <w:rPr>
          <w:sz w:val="32"/>
          <w:szCs w:val="32"/>
        </w:rPr>
        <w:t>.</w:t>
      </w:r>
    </w:p>
    <w:p w14:paraId="675D605E" w14:textId="77777777" w:rsidR="00513CB6" w:rsidRPr="000B15A1" w:rsidRDefault="00513CB6" w:rsidP="00C867CC">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may call a general meeting at any time.</w:t>
      </w:r>
    </w:p>
    <w:p w14:paraId="0446E93E" w14:textId="77777777" w:rsidR="00513CB6" w:rsidRPr="000B15A1" w:rsidRDefault="00513CB6" w:rsidP="00C867CC">
      <w:pPr>
        <w:pStyle w:val="Level1Heading"/>
        <w:jc w:val="left"/>
        <w:rPr>
          <w:rFonts w:ascii="Arial" w:hAnsi="Arial"/>
          <w:sz w:val="32"/>
          <w:szCs w:val="32"/>
        </w:rPr>
      </w:pPr>
      <w:bookmarkStart w:id="28" w:name="_Toc170736670"/>
      <w:r w:rsidRPr="000B15A1">
        <w:rPr>
          <w:rFonts w:ascii="Arial" w:hAnsi="Arial"/>
          <w:sz w:val="32"/>
          <w:szCs w:val="32"/>
        </w:rPr>
        <w:t xml:space="preserve">Notice </w:t>
      </w:r>
      <w:r w:rsidR="00DE71D2" w:rsidRPr="000B15A1">
        <w:rPr>
          <w:rFonts w:ascii="Arial" w:hAnsi="Arial"/>
          <w:sz w:val="32"/>
          <w:szCs w:val="32"/>
        </w:rPr>
        <w:t>of</w:t>
      </w:r>
      <w:r w:rsidRPr="000B15A1">
        <w:rPr>
          <w:rFonts w:ascii="Arial" w:hAnsi="Arial"/>
          <w:sz w:val="32"/>
          <w:szCs w:val="32"/>
        </w:rPr>
        <w:t xml:space="preserve"> general meetings</w:t>
      </w:r>
      <w:bookmarkEnd w:id="28"/>
    </w:p>
    <w:p w14:paraId="2F6EA300" w14:textId="77777777" w:rsidR="009A7628" w:rsidRPr="000B15A1" w:rsidRDefault="00513CB6" w:rsidP="00C867CC">
      <w:pPr>
        <w:pStyle w:val="Level2Number"/>
        <w:jc w:val="left"/>
        <w:rPr>
          <w:sz w:val="32"/>
          <w:szCs w:val="32"/>
        </w:rPr>
      </w:pPr>
      <w:r w:rsidRPr="000B15A1">
        <w:rPr>
          <w:sz w:val="32"/>
          <w:szCs w:val="32"/>
        </w:rPr>
        <w:t xml:space="preserve">The minimum periods </w:t>
      </w:r>
      <w:r w:rsidR="00DE71D2" w:rsidRPr="000B15A1">
        <w:rPr>
          <w:sz w:val="32"/>
          <w:szCs w:val="32"/>
        </w:rPr>
        <w:t>of</w:t>
      </w:r>
      <w:r w:rsidRPr="000B15A1">
        <w:rPr>
          <w:sz w:val="32"/>
          <w:szCs w:val="32"/>
        </w:rPr>
        <w:t xml:space="preserve"> notice required to hold a general</w:t>
      </w:r>
      <w:r w:rsidR="009A7628" w:rsidRPr="000B15A1">
        <w:rPr>
          <w:sz w:val="32"/>
          <w:szCs w:val="32"/>
        </w:rPr>
        <w:t xml:space="preserve"> </w:t>
      </w:r>
      <w:r w:rsidRPr="000B15A1">
        <w:rPr>
          <w:sz w:val="32"/>
          <w:szCs w:val="32"/>
        </w:rPr>
        <w:t xml:space="preserve">meeting </w:t>
      </w:r>
      <w:r w:rsidR="00DE71D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are</w:t>
      </w:r>
      <w:r w:rsidR="009A7628" w:rsidRPr="000B15A1">
        <w:rPr>
          <w:sz w:val="32"/>
          <w:szCs w:val="32"/>
        </w:rPr>
        <w:t>:</w:t>
      </w:r>
    </w:p>
    <w:p w14:paraId="427008AC" w14:textId="77777777" w:rsidR="009A7628" w:rsidRPr="000B15A1" w:rsidRDefault="00513CB6" w:rsidP="00C867CC">
      <w:pPr>
        <w:pStyle w:val="Level3Number"/>
        <w:jc w:val="left"/>
        <w:rPr>
          <w:sz w:val="32"/>
          <w:szCs w:val="32"/>
        </w:rPr>
      </w:pPr>
      <w:r w:rsidRPr="000B15A1">
        <w:rPr>
          <w:sz w:val="32"/>
          <w:szCs w:val="32"/>
        </w:rPr>
        <w:lastRenderedPageBreak/>
        <w:t xml:space="preserve">twenty-one clear days for an </w:t>
      </w:r>
      <w:r w:rsidR="00675AFE" w:rsidRPr="000B15A1">
        <w:rPr>
          <w:sz w:val="32"/>
          <w:szCs w:val="32"/>
        </w:rPr>
        <w:t>AGM</w:t>
      </w:r>
      <w:r w:rsidR="009A7628" w:rsidRPr="000B15A1">
        <w:rPr>
          <w:sz w:val="32"/>
          <w:szCs w:val="32"/>
        </w:rPr>
        <w:t xml:space="preserve"> </w:t>
      </w:r>
      <w:r w:rsidRPr="000B15A1">
        <w:rPr>
          <w:sz w:val="32"/>
          <w:szCs w:val="32"/>
        </w:rPr>
        <w:t xml:space="preserve">or a general meeting called for the passing </w:t>
      </w:r>
      <w:r w:rsidR="00DE71D2" w:rsidRPr="000B15A1">
        <w:rPr>
          <w:sz w:val="32"/>
          <w:szCs w:val="32"/>
        </w:rPr>
        <w:t>of</w:t>
      </w:r>
      <w:r w:rsidRPr="000B15A1">
        <w:rPr>
          <w:sz w:val="32"/>
          <w:szCs w:val="32"/>
        </w:rPr>
        <w:t xml:space="preserve"> a special </w:t>
      </w:r>
      <w:proofErr w:type="gramStart"/>
      <w:r w:rsidRPr="000B15A1">
        <w:rPr>
          <w:sz w:val="32"/>
          <w:szCs w:val="32"/>
        </w:rPr>
        <w:t>resolution;</w:t>
      </w:r>
      <w:proofErr w:type="gramEnd"/>
    </w:p>
    <w:p w14:paraId="5F0987DF" w14:textId="77777777" w:rsidR="00513CB6" w:rsidRPr="000B15A1" w:rsidRDefault="00513CB6" w:rsidP="00C867CC">
      <w:pPr>
        <w:pStyle w:val="Level3Number"/>
        <w:jc w:val="left"/>
        <w:rPr>
          <w:sz w:val="32"/>
          <w:szCs w:val="32"/>
        </w:rPr>
      </w:pPr>
      <w:r w:rsidRPr="000B15A1">
        <w:rPr>
          <w:sz w:val="32"/>
          <w:szCs w:val="32"/>
        </w:rPr>
        <w:t>fourteen clear days for all other general meetings.</w:t>
      </w:r>
    </w:p>
    <w:p w14:paraId="0BAE6A9B" w14:textId="77777777" w:rsidR="00675AFE" w:rsidRPr="000B15A1" w:rsidRDefault="00513CB6" w:rsidP="00C867CC">
      <w:pPr>
        <w:pStyle w:val="Level2Number"/>
        <w:jc w:val="left"/>
        <w:rPr>
          <w:sz w:val="32"/>
          <w:szCs w:val="32"/>
        </w:rPr>
      </w:pPr>
      <w:r w:rsidRPr="000B15A1">
        <w:rPr>
          <w:sz w:val="32"/>
          <w:szCs w:val="32"/>
        </w:rPr>
        <w:t>A general meeting may be called by shorter notice</w:t>
      </w:r>
      <w:r w:rsidR="00675AFE" w:rsidRPr="000B15A1">
        <w:rPr>
          <w:sz w:val="32"/>
          <w:szCs w:val="32"/>
        </w:rPr>
        <w:t>:</w:t>
      </w:r>
    </w:p>
    <w:p w14:paraId="3D3C61B3" w14:textId="77777777" w:rsidR="00675AFE" w:rsidRPr="000B15A1" w:rsidRDefault="00DE71D2" w:rsidP="00C867CC">
      <w:pPr>
        <w:pStyle w:val="Level3Number"/>
        <w:jc w:val="left"/>
        <w:rPr>
          <w:sz w:val="32"/>
          <w:szCs w:val="32"/>
        </w:rPr>
      </w:pPr>
      <w:r w:rsidRPr="000B15A1">
        <w:rPr>
          <w:sz w:val="32"/>
          <w:szCs w:val="32"/>
        </w:rPr>
        <w:t>i</w:t>
      </w:r>
      <w:r w:rsidR="00675AFE" w:rsidRPr="000B15A1">
        <w:rPr>
          <w:sz w:val="32"/>
          <w:szCs w:val="32"/>
        </w:rPr>
        <w:t>n the case of a meeting called as the AGM if it is so agreed by all the Member</w:t>
      </w:r>
      <w:r w:rsidRPr="000B15A1">
        <w:rPr>
          <w:sz w:val="32"/>
          <w:szCs w:val="32"/>
        </w:rPr>
        <w:t>s</w:t>
      </w:r>
      <w:r w:rsidR="00675AFE" w:rsidRPr="000B15A1">
        <w:rPr>
          <w:sz w:val="32"/>
          <w:szCs w:val="32"/>
        </w:rPr>
        <w:t xml:space="preserve"> entitled to attend and vote at such meeting; or </w:t>
      </w:r>
    </w:p>
    <w:p w14:paraId="507CDC01" w14:textId="77777777" w:rsidR="009A7628" w:rsidRPr="000B15A1" w:rsidRDefault="00DE71D2" w:rsidP="00C867CC">
      <w:pPr>
        <w:pStyle w:val="Level3Number"/>
        <w:jc w:val="left"/>
        <w:rPr>
          <w:sz w:val="32"/>
          <w:szCs w:val="32"/>
        </w:rPr>
      </w:pPr>
      <w:r w:rsidRPr="000B15A1">
        <w:rPr>
          <w:sz w:val="32"/>
          <w:szCs w:val="32"/>
        </w:rPr>
        <w:t>i</w:t>
      </w:r>
      <w:r w:rsidR="00675AFE" w:rsidRPr="000B15A1">
        <w:rPr>
          <w:sz w:val="32"/>
          <w:szCs w:val="32"/>
        </w:rPr>
        <w:t>n the case of any other general meeting i</w:t>
      </w:r>
      <w:r w:rsidR="00513CB6" w:rsidRPr="000B15A1">
        <w:rPr>
          <w:sz w:val="32"/>
          <w:szCs w:val="32"/>
        </w:rPr>
        <w:t>f it is so</w:t>
      </w:r>
      <w:r w:rsidR="009A7628" w:rsidRPr="000B15A1">
        <w:rPr>
          <w:sz w:val="32"/>
          <w:szCs w:val="32"/>
        </w:rPr>
        <w:t xml:space="preserve"> </w:t>
      </w:r>
      <w:r w:rsidR="00513CB6" w:rsidRPr="000B15A1">
        <w:rPr>
          <w:sz w:val="32"/>
          <w:szCs w:val="32"/>
        </w:rPr>
        <w:t xml:space="preserve">agreed by a majority in number </w:t>
      </w:r>
      <w:r w:rsidRPr="000B15A1">
        <w:rPr>
          <w:sz w:val="32"/>
          <w:szCs w:val="32"/>
        </w:rPr>
        <w:t>of</w:t>
      </w:r>
      <w:r w:rsidR="00675AFE" w:rsidRPr="000B15A1">
        <w:rPr>
          <w:sz w:val="32"/>
          <w:szCs w:val="32"/>
        </w:rPr>
        <w:t xml:space="preserve"> M</w:t>
      </w:r>
      <w:r w:rsidR="00513CB6" w:rsidRPr="000B15A1">
        <w:rPr>
          <w:sz w:val="32"/>
          <w:szCs w:val="32"/>
        </w:rPr>
        <w:t xml:space="preserve">embers having a right to attend and vote at the meeting, being a majority who together hold not less than 90 percent </w:t>
      </w:r>
      <w:r w:rsidRPr="000B15A1">
        <w:rPr>
          <w:sz w:val="32"/>
          <w:szCs w:val="32"/>
        </w:rPr>
        <w:t>of</w:t>
      </w:r>
      <w:r w:rsidR="00675AFE" w:rsidRPr="000B15A1">
        <w:rPr>
          <w:sz w:val="32"/>
          <w:szCs w:val="32"/>
        </w:rPr>
        <w:t xml:space="preserve"> the total voting rights.</w:t>
      </w:r>
    </w:p>
    <w:p w14:paraId="6110F33E" w14:textId="4DA9643B" w:rsidR="009A7628" w:rsidRPr="000B15A1" w:rsidRDefault="00513CB6" w:rsidP="00C867CC">
      <w:pPr>
        <w:pStyle w:val="Level2Number"/>
        <w:jc w:val="left"/>
        <w:rPr>
          <w:sz w:val="32"/>
          <w:szCs w:val="32"/>
        </w:rPr>
      </w:pPr>
      <w:r w:rsidRPr="000B15A1">
        <w:rPr>
          <w:sz w:val="32"/>
          <w:szCs w:val="32"/>
        </w:rPr>
        <w:t>The notice must specify the date</w:t>
      </w:r>
      <w:r w:rsidR="00B33A3C" w:rsidRPr="000B15A1">
        <w:rPr>
          <w:sz w:val="32"/>
          <w:szCs w:val="32"/>
        </w:rPr>
        <w:t>,</w:t>
      </w:r>
      <w:r w:rsidRPr="000B15A1">
        <w:rPr>
          <w:sz w:val="32"/>
          <w:szCs w:val="32"/>
        </w:rPr>
        <w:t xml:space="preserve"> time and place </w:t>
      </w:r>
      <w:r w:rsidR="00B33A3C" w:rsidRPr="000B15A1">
        <w:rPr>
          <w:sz w:val="32"/>
          <w:szCs w:val="32"/>
        </w:rPr>
        <w:t>of</w:t>
      </w:r>
      <w:r w:rsidRPr="000B15A1">
        <w:rPr>
          <w:sz w:val="32"/>
          <w:szCs w:val="32"/>
        </w:rPr>
        <w:t xml:space="preserve"> the meeting</w:t>
      </w:r>
      <w:r w:rsidR="009A7628" w:rsidRPr="000B15A1">
        <w:rPr>
          <w:sz w:val="32"/>
          <w:szCs w:val="32"/>
        </w:rPr>
        <w:t xml:space="preserve"> </w:t>
      </w:r>
      <w:r w:rsidRPr="000B15A1">
        <w:rPr>
          <w:sz w:val="32"/>
          <w:szCs w:val="32"/>
        </w:rPr>
        <w:t xml:space="preserve">and the general nature </w:t>
      </w:r>
      <w:r w:rsidR="00B33A3C" w:rsidRPr="000B15A1">
        <w:rPr>
          <w:sz w:val="32"/>
          <w:szCs w:val="32"/>
        </w:rPr>
        <w:t>of</w:t>
      </w:r>
      <w:r w:rsidRPr="000B15A1">
        <w:rPr>
          <w:sz w:val="32"/>
          <w:szCs w:val="32"/>
        </w:rPr>
        <w:t xml:space="preserve"> the business to be transacted. If the meeting is to be an </w:t>
      </w:r>
      <w:r w:rsidR="00675AFE" w:rsidRPr="000B15A1">
        <w:rPr>
          <w:sz w:val="32"/>
          <w:szCs w:val="32"/>
        </w:rPr>
        <w:t>AGM</w:t>
      </w:r>
      <w:r w:rsidRPr="000B15A1">
        <w:rPr>
          <w:sz w:val="32"/>
          <w:szCs w:val="32"/>
        </w:rPr>
        <w:t xml:space="preserve">, the notice must say so. The notice must also contain a statement setting out the right </w:t>
      </w:r>
      <w:r w:rsidR="00B33A3C" w:rsidRPr="000B15A1">
        <w:rPr>
          <w:sz w:val="32"/>
          <w:szCs w:val="32"/>
        </w:rPr>
        <w:t>of</w:t>
      </w:r>
      <w:r w:rsidRPr="000B15A1">
        <w:rPr>
          <w:sz w:val="32"/>
          <w:szCs w:val="32"/>
        </w:rPr>
        <w:t xml:space="preserve"> </w:t>
      </w:r>
      <w:r w:rsidR="001F124E" w:rsidRPr="000B15A1">
        <w:rPr>
          <w:sz w:val="32"/>
          <w:szCs w:val="32"/>
        </w:rPr>
        <w:t>Member</w:t>
      </w:r>
      <w:r w:rsidRPr="000B15A1">
        <w:rPr>
          <w:sz w:val="32"/>
          <w:szCs w:val="32"/>
        </w:rPr>
        <w:t xml:space="preserve">s to appoint a proxy under section 324 </w:t>
      </w:r>
      <w:r w:rsidR="00973B5C">
        <w:rPr>
          <w:sz w:val="32"/>
          <w:szCs w:val="32"/>
        </w:rPr>
        <w:t xml:space="preserve">of </w:t>
      </w:r>
      <w:r w:rsidRPr="000B15A1">
        <w:rPr>
          <w:sz w:val="32"/>
          <w:szCs w:val="32"/>
        </w:rPr>
        <w:t>the C</w:t>
      </w:r>
      <w:r w:rsidR="00B33A3C" w:rsidRPr="000B15A1">
        <w:rPr>
          <w:sz w:val="32"/>
          <w:szCs w:val="32"/>
        </w:rPr>
        <w:t xml:space="preserve">ompanies Act 2006 and article </w:t>
      </w:r>
      <w:r w:rsidR="00973B5C">
        <w:rPr>
          <w:sz w:val="32"/>
          <w:szCs w:val="32"/>
        </w:rPr>
        <w:fldChar w:fldCharType="begin"/>
      </w:r>
      <w:r w:rsidR="00973B5C">
        <w:rPr>
          <w:sz w:val="32"/>
          <w:szCs w:val="32"/>
        </w:rPr>
        <w:instrText xml:space="preserve"> REF _Ref491418138 \r \h </w:instrText>
      </w:r>
      <w:r w:rsidR="00DE496D">
        <w:rPr>
          <w:sz w:val="32"/>
          <w:szCs w:val="32"/>
        </w:rPr>
        <w:instrText xml:space="preserve"> \* MERGEFORMAT </w:instrText>
      </w:r>
      <w:r w:rsidR="00973B5C">
        <w:rPr>
          <w:sz w:val="32"/>
          <w:szCs w:val="32"/>
        </w:rPr>
      </w:r>
      <w:r w:rsidR="00973B5C">
        <w:rPr>
          <w:sz w:val="32"/>
          <w:szCs w:val="32"/>
        </w:rPr>
        <w:fldChar w:fldCharType="separate"/>
      </w:r>
      <w:r w:rsidR="00973B5C">
        <w:rPr>
          <w:sz w:val="32"/>
          <w:szCs w:val="32"/>
        </w:rPr>
        <w:t>14</w:t>
      </w:r>
      <w:r w:rsidR="00973B5C">
        <w:rPr>
          <w:sz w:val="32"/>
          <w:szCs w:val="32"/>
        </w:rPr>
        <w:fldChar w:fldCharType="end"/>
      </w:r>
      <w:r w:rsidRPr="000B15A1">
        <w:rPr>
          <w:sz w:val="32"/>
          <w:szCs w:val="32"/>
        </w:rPr>
        <w:t>.</w:t>
      </w:r>
    </w:p>
    <w:p w14:paraId="62508C67" w14:textId="77777777" w:rsidR="009A7628" w:rsidRPr="000B15A1" w:rsidRDefault="00513CB6" w:rsidP="00C867CC">
      <w:pPr>
        <w:pStyle w:val="Level2Number"/>
        <w:jc w:val="left"/>
        <w:rPr>
          <w:sz w:val="32"/>
          <w:szCs w:val="32"/>
        </w:rPr>
      </w:pPr>
      <w:r w:rsidRPr="000B15A1">
        <w:rPr>
          <w:sz w:val="32"/>
          <w:szCs w:val="32"/>
        </w:rPr>
        <w:t xml:space="preserve">The notice must be given to all the </w:t>
      </w:r>
      <w:r w:rsidR="001F124E" w:rsidRPr="000B15A1">
        <w:rPr>
          <w:sz w:val="32"/>
          <w:szCs w:val="32"/>
        </w:rPr>
        <w:t>Member</w:t>
      </w:r>
      <w:r w:rsidRPr="000B15A1">
        <w:rPr>
          <w:sz w:val="32"/>
          <w:szCs w:val="32"/>
        </w:rPr>
        <w:t>s and to the</w:t>
      </w:r>
      <w:r w:rsidR="009A7628" w:rsidRPr="000B15A1">
        <w:rPr>
          <w:sz w:val="32"/>
          <w:szCs w:val="32"/>
        </w:rPr>
        <w:t xml:space="preserve"> </w:t>
      </w:r>
      <w:r w:rsidR="00C83AE9" w:rsidRPr="000B15A1">
        <w:rPr>
          <w:sz w:val="32"/>
          <w:szCs w:val="32"/>
        </w:rPr>
        <w:t>Trustees</w:t>
      </w:r>
      <w:r w:rsidRPr="000B15A1">
        <w:rPr>
          <w:sz w:val="32"/>
          <w:szCs w:val="32"/>
        </w:rPr>
        <w:t xml:space="preserve"> and auditors.</w:t>
      </w:r>
    </w:p>
    <w:p w14:paraId="4727476D" w14:textId="77777777" w:rsidR="00513CB6" w:rsidRPr="000B15A1" w:rsidRDefault="00513CB6" w:rsidP="00C867CC">
      <w:pPr>
        <w:pStyle w:val="Level2Number"/>
        <w:jc w:val="left"/>
        <w:rPr>
          <w:sz w:val="32"/>
          <w:szCs w:val="32"/>
        </w:rPr>
      </w:pPr>
      <w:r w:rsidRPr="000B15A1">
        <w:rPr>
          <w:sz w:val="32"/>
          <w:szCs w:val="32"/>
        </w:rPr>
        <w:t xml:space="preserve">The proceedings at a meeting shall not be invalidated because a person who was entitled to receive notice </w:t>
      </w:r>
      <w:r w:rsidR="00B33A3C" w:rsidRPr="000B15A1">
        <w:rPr>
          <w:sz w:val="32"/>
          <w:szCs w:val="32"/>
        </w:rPr>
        <w:t>of</w:t>
      </w:r>
      <w:r w:rsidRPr="000B15A1">
        <w:rPr>
          <w:sz w:val="32"/>
          <w:szCs w:val="32"/>
        </w:rPr>
        <w:t xml:space="preserve"> the meeting did not receive it because </w:t>
      </w:r>
      <w:r w:rsidR="00B33A3C" w:rsidRPr="000B15A1">
        <w:rPr>
          <w:sz w:val="32"/>
          <w:szCs w:val="32"/>
        </w:rPr>
        <w:t>of</w:t>
      </w:r>
      <w:r w:rsidRPr="000B15A1">
        <w:rPr>
          <w:sz w:val="32"/>
          <w:szCs w:val="32"/>
        </w:rPr>
        <w:t xml:space="preserve"> an accidental omission by </w:t>
      </w:r>
      <w:r w:rsidR="00F442AB" w:rsidRPr="000B15A1">
        <w:rPr>
          <w:sz w:val="32"/>
          <w:szCs w:val="32"/>
        </w:rPr>
        <w:t>the Society</w:t>
      </w:r>
      <w:r w:rsidRPr="000B15A1">
        <w:rPr>
          <w:sz w:val="32"/>
          <w:szCs w:val="32"/>
        </w:rPr>
        <w:t>.</w:t>
      </w:r>
    </w:p>
    <w:p w14:paraId="48EBEBAD" w14:textId="77777777" w:rsidR="00513CB6" w:rsidRPr="000B15A1" w:rsidRDefault="00513CB6" w:rsidP="00C867CC">
      <w:pPr>
        <w:pStyle w:val="Level1Heading"/>
        <w:jc w:val="left"/>
        <w:rPr>
          <w:rFonts w:ascii="Arial" w:hAnsi="Arial"/>
          <w:sz w:val="32"/>
          <w:szCs w:val="32"/>
        </w:rPr>
      </w:pPr>
      <w:bookmarkStart w:id="29" w:name="_Toc170736671"/>
      <w:r w:rsidRPr="000B15A1">
        <w:rPr>
          <w:rFonts w:ascii="Arial" w:hAnsi="Arial"/>
          <w:sz w:val="32"/>
          <w:szCs w:val="32"/>
        </w:rPr>
        <w:t>Proceedings at general meetings</w:t>
      </w:r>
      <w:bookmarkEnd w:id="29"/>
    </w:p>
    <w:p w14:paraId="1DBD25D7" w14:textId="77777777" w:rsidR="00103BAA" w:rsidRPr="000B15A1" w:rsidRDefault="00513CB6" w:rsidP="00C867CC">
      <w:pPr>
        <w:pStyle w:val="Level2Number"/>
        <w:jc w:val="left"/>
        <w:rPr>
          <w:sz w:val="32"/>
          <w:szCs w:val="32"/>
        </w:rPr>
      </w:pPr>
      <w:r w:rsidRPr="000B15A1">
        <w:rPr>
          <w:sz w:val="32"/>
          <w:szCs w:val="32"/>
        </w:rPr>
        <w:t>No business shall be transacted at any general meeting unless a</w:t>
      </w:r>
      <w:r w:rsidR="00103BAA" w:rsidRPr="000B15A1">
        <w:rPr>
          <w:sz w:val="32"/>
          <w:szCs w:val="32"/>
        </w:rPr>
        <w:t xml:space="preserve"> </w:t>
      </w:r>
      <w:r w:rsidRPr="000B15A1">
        <w:rPr>
          <w:sz w:val="32"/>
          <w:szCs w:val="32"/>
        </w:rPr>
        <w:t>quorum is present.</w:t>
      </w:r>
    </w:p>
    <w:p w14:paraId="7C616259" w14:textId="77777777" w:rsidR="00103BAA" w:rsidRPr="000B15A1" w:rsidRDefault="007F1719" w:rsidP="00C867CC">
      <w:pPr>
        <w:pStyle w:val="Level2Number"/>
        <w:jc w:val="left"/>
        <w:rPr>
          <w:sz w:val="32"/>
          <w:szCs w:val="32"/>
        </w:rPr>
      </w:pPr>
      <w:r w:rsidRPr="000B15A1">
        <w:rPr>
          <w:sz w:val="32"/>
          <w:szCs w:val="32"/>
        </w:rPr>
        <w:t xml:space="preserve">A quorum is three </w:t>
      </w:r>
      <w:r w:rsidR="001F124E" w:rsidRPr="000B15A1">
        <w:rPr>
          <w:sz w:val="32"/>
          <w:szCs w:val="32"/>
        </w:rPr>
        <w:t>Member</w:t>
      </w:r>
      <w:r w:rsidR="00513CB6" w:rsidRPr="000B15A1">
        <w:rPr>
          <w:sz w:val="32"/>
          <w:szCs w:val="32"/>
        </w:rPr>
        <w:t xml:space="preserve">s present in person </w:t>
      </w:r>
      <w:r w:rsidR="00103BAA" w:rsidRPr="000B15A1">
        <w:rPr>
          <w:sz w:val="32"/>
          <w:szCs w:val="32"/>
        </w:rPr>
        <w:t>or</w:t>
      </w:r>
      <w:r w:rsidR="00513CB6" w:rsidRPr="000B15A1">
        <w:rPr>
          <w:sz w:val="32"/>
          <w:szCs w:val="32"/>
        </w:rPr>
        <w:t xml:space="preserve"> by proxy and entitled to</w:t>
      </w:r>
      <w:r w:rsidR="00103BAA" w:rsidRPr="000B15A1">
        <w:rPr>
          <w:sz w:val="32"/>
          <w:szCs w:val="32"/>
        </w:rPr>
        <w:t xml:space="preserve"> </w:t>
      </w:r>
      <w:r w:rsidR="00513CB6" w:rsidRPr="000B15A1">
        <w:rPr>
          <w:sz w:val="32"/>
          <w:szCs w:val="32"/>
        </w:rPr>
        <w:t>vote upon the business to</w:t>
      </w:r>
      <w:r w:rsidRPr="000B15A1">
        <w:rPr>
          <w:sz w:val="32"/>
          <w:szCs w:val="32"/>
        </w:rPr>
        <w:t xml:space="preserve"> be conducted at the meeting.</w:t>
      </w:r>
    </w:p>
    <w:p w14:paraId="3F06E7D8" w14:textId="77777777" w:rsidR="00513CB6" w:rsidRPr="000B15A1" w:rsidRDefault="00513CB6" w:rsidP="00C867CC">
      <w:pPr>
        <w:pStyle w:val="Level2Number"/>
        <w:jc w:val="left"/>
        <w:rPr>
          <w:sz w:val="32"/>
          <w:szCs w:val="32"/>
        </w:rPr>
      </w:pPr>
      <w:r w:rsidRPr="000B15A1">
        <w:rPr>
          <w:sz w:val="32"/>
          <w:szCs w:val="32"/>
        </w:rPr>
        <w:lastRenderedPageBreak/>
        <w:t xml:space="preserve">The authorised representative </w:t>
      </w:r>
      <w:r w:rsidR="00B33A3C" w:rsidRPr="000B15A1">
        <w:rPr>
          <w:sz w:val="32"/>
          <w:szCs w:val="32"/>
        </w:rPr>
        <w:t>of</w:t>
      </w:r>
      <w:r w:rsidRPr="000B15A1">
        <w:rPr>
          <w:sz w:val="32"/>
          <w:szCs w:val="32"/>
        </w:rPr>
        <w:t xml:space="preserve"> a </w:t>
      </w:r>
      <w:r w:rsidR="001F124E" w:rsidRPr="000B15A1">
        <w:rPr>
          <w:sz w:val="32"/>
          <w:szCs w:val="32"/>
        </w:rPr>
        <w:t>Member</w:t>
      </w:r>
      <w:r w:rsidRPr="000B15A1">
        <w:rPr>
          <w:sz w:val="32"/>
          <w:szCs w:val="32"/>
        </w:rPr>
        <w:t xml:space="preserve"> organisation shall</w:t>
      </w:r>
      <w:r w:rsidR="00103BAA" w:rsidRPr="000B15A1">
        <w:rPr>
          <w:sz w:val="32"/>
          <w:szCs w:val="32"/>
        </w:rPr>
        <w:t xml:space="preserve"> </w:t>
      </w:r>
      <w:r w:rsidRPr="000B15A1">
        <w:rPr>
          <w:sz w:val="32"/>
          <w:szCs w:val="32"/>
        </w:rPr>
        <w:t>be counted in the quorum.</w:t>
      </w:r>
    </w:p>
    <w:p w14:paraId="06F91886" w14:textId="77777777" w:rsidR="00513CB6" w:rsidRPr="000B15A1" w:rsidRDefault="00103BAA" w:rsidP="00C867CC">
      <w:pPr>
        <w:pStyle w:val="Level2Number"/>
        <w:jc w:val="left"/>
        <w:rPr>
          <w:sz w:val="32"/>
          <w:szCs w:val="32"/>
        </w:rPr>
      </w:pPr>
      <w:r w:rsidRPr="000B15A1">
        <w:rPr>
          <w:sz w:val="32"/>
          <w:szCs w:val="32"/>
        </w:rPr>
        <w:t>I</w:t>
      </w:r>
      <w:r w:rsidR="00513CB6" w:rsidRPr="000B15A1">
        <w:rPr>
          <w:sz w:val="32"/>
          <w:szCs w:val="32"/>
        </w:rPr>
        <w:t>f:</w:t>
      </w:r>
    </w:p>
    <w:p w14:paraId="1D2E71FF" w14:textId="77777777" w:rsidR="00103BAA" w:rsidRPr="000B15A1" w:rsidRDefault="00513CB6" w:rsidP="00111579">
      <w:pPr>
        <w:pStyle w:val="Level3Number"/>
        <w:ind w:left="1134" w:hanging="567"/>
        <w:jc w:val="left"/>
        <w:rPr>
          <w:sz w:val="32"/>
          <w:szCs w:val="32"/>
        </w:rPr>
      </w:pPr>
      <w:r w:rsidRPr="000B15A1">
        <w:rPr>
          <w:sz w:val="32"/>
          <w:szCs w:val="32"/>
        </w:rPr>
        <w:t>a quorum is not present within half an hour from the time</w:t>
      </w:r>
      <w:r w:rsidR="00103BAA" w:rsidRPr="000B15A1">
        <w:rPr>
          <w:sz w:val="32"/>
          <w:szCs w:val="32"/>
        </w:rPr>
        <w:t xml:space="preserve"> </w:t>
      </w:r>
      <w:r w:rsidRPr="000B15A1">
        <w:rPr>
          <w:sz w:val="32"/>
          <w:szCs w:val="32"/>
        </w:rPr>
        <w:t>appointed for the meeting; or</w:t>
      </w:r>
    </w:p>
    <w:p w14:paraId="19D808A6" w14:textId="77777777" w:rsidR="00513CB6" w:rsidRPr="000B15A1" w:rsidRDefault="00513CB6" w:rsidP="00111579">
      <w:pPr>
        <w:pStyle w:val="Level3Number"/>
        <w:ind w:left="1134" w:hanging="567"/>
        <w:jc w:val="left"/>
        <w:rPr>
          <w:sz w:val="32"/>
          <w:szCs w:val="32"/>
        </w:rPr>
      </w:pPr>
      <w:r w:rsidRPr="000B15A1">
        <w:rPr>
          <w:sz w:val="32"/>
          <w:szCs w:val="32"/>
        </w:rPr>
        <w:t xml:space="preserve">during a meeting a quorum ceases to be </w:t>
      </w:r>
      <w:proofErr w:type="gramStart"/>
      <w:r w:rsidRPr="000B15A1">
        <w:rPr>
          <w:sz w:val="32"/>
          <w:szCs w:val="32"/>
        </w:rPr>
        <w:t>present;</w:t>
      </w:r>
      <w:proofErr w:type="gramEnd"/>
    </w:p>
    <w:p w14:paraId="0FD086F3" w14:textId="77777777" w:rsidR="00103BAA" w:rsidRPr="000B15A1" w:rsidRDefault="00513CB6" w:rsidP="00111579">
      <w:pPr>
        <w:tabs>
          <w:tab w:val="num" w:pos="1418"/>
        </w:tabs>
        <w:ind w:left="567"/>
        <w:jc w:val="left"/>
        <w:rPr>
          <w:rFonts w:cs="Arial"/>
          <w:sz w:val="32"/>
          <w:szCs w:val="32"/>
          <w:lang w:val="en-GB"/>
        </w:rPr>
      </w:pPr>
      <w:r w:rsidRPr="000B15A1">
        <w:rPr>
          <w:rFonts w:cs="Arial"/>
          <w:sz w:val="32"/>
          <w:szCs w:val="32"/>
          <w:lang w:val="en-GB"/>
        </w:rPr>
        <w:t xml:space="preserve">the meeting shall be adjourned to such time and place as the </w:t>
      </w:r>
      <w:r w:rsidR="00047213">
        <w:rPr>
          <w:rFonts w:cs="Arial"/>
          <w:sz w:val="32"/>
          <w:szCs w:val="32"/>
          <w:lang w:val="en-GB"/>
        </w:rPr>
        <w:t>Board</w:t>
      </w:r>
      <w:r w:rsidR="00047213" w:rsidRPr="000B15A1">
        <w:rPr>
          <w:rFonts w:cs="Arial"/>
          <w:sz w:val="32"/>
          <w:szCs w:val="32"/>
          <w:lang w:val="en-GB"/>
        </w:rPr>
        <w:t xml:space="preserve"> </w:t>
      </w:r>
      <w:r w:rsidRPr="000B15A1">
        <w:rPr>
          <w:rFonts w:cs="Arial"/>
          <w:sz w:val="32"/>
          <w:szCs w:val="32"/>
          <w:lang w:val="en-GB"/>
        </w:rPr>
        <w:t>shall determine.</w:t>
      </w:r>
    </w:p>
    <w:p w14:paraId="4DD5C60F" w14:textId="77777777" w:rsidR="00103BAA" w:rsidRPr="000B15A1" w:rsidRDefault="00513CB6" w:rsidP="00C867CC">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must reconvene the meeting and must give at</w:t>
      </w:r>
      <w:r w:rsidR="00103BAA" w:rsidRPr="000B15A1">
        <w:rPr>
          <w:sz w:val="32"/>
          <w:szCs w:val="32"/>
        </w:rPr>
        <w:t xml:space="preserve"> </w:t>
      </w:r>
      <w:r w:rsidRPr="000B15A1">
        <w:rPr>
          <w:sz w:val="32"/>
          <w:szCs w:val="32"/>
        </w:rPr>
        <w:t xml:space="preserve">least seven clear days' notice </w:t>
      </w:r>
      <w:r w:rsidR="00B33A3C" w:rsidRPr="000B15A1">
        <w:rPr>
          <w:sz w:val="32"/>
          <w:szCs w:val="32"/>
        </w:rPr>
        <w:t>of</w:t>
      </w:r>
      <w:r w:rsidRPr="000B15A1">
        <w:rPr>
          <w:sz w:val="32"/>
          <w:szCs w:val="32"/>
        </w:rPr>
        <w:t xml:space="preserve"> the reconvened meeting stating the date, time and place </w:t>
      </w:r>
      <w:r w:rsidR="00B33A3C" w:rsidRPr="000B15A1">
        <w:rPr>
          <w:sz w:val="32"/>
          <w:szCs w:val="32"/>
        </w:rPr>
        <w:t>of</w:t>
      </w:r>
      <w:r w:rsidRPr="000B15A1">
        <w:rPr>
          <w:sz w:val="32"/>
          <w:szCs w:val="32"/>
        </w:rPr>
        <w:t xml:space="preserve"> the meeting.</w:t>
      </w:r>
    </w:p>
    <w:p w14:paraId="1D1C069E" w14:textId="77777777" w:rsidR="00103BAA" w:rsidRDefault="00513CB6" w:rsidP="00C867CC">
      <w:pPr>
        <w:pStyle w:val="Level2Number"/>
        <w:jc w:val="left"/>
        <w:rPr>
          <w:sz w:val="32"/>
          <w:szCs w:val="32"/>
        </w:rPr>
      </w:pPr>
      <w:r w:rsidRPr="000B15A1">
        <w:rPr>
          <w:sz w:val="32"/>
          <w:szCs w:val="32"/>
        </w:rPr>
        <w:t>If no quorum is present at the reconvened meeting within</w:t>
      </w:r>
      <w:r w:rsidR="00103BAA" w:rsidRPr="000B15A1">
        <w:rPr>
          <w:sz w:val="32"/>
          <w:szCs w:val="32"/>
        </w:rPr>
        <w:t xml:space="preserve"> </w:t>
      </w:r>
      <w:r w:rsidRPr="000B15A1">
        <w:rPr>
          <w:sz w:val="32"/>
          <w:szCs w:val="32"/>
        </w:rPr>
        <w:t xml:space="preserve">fifteen minutes </w:t>
      </w:r>
      <w:r w:rsidR="00B33A3C" w:rsidRPr="000B15A1">
        <w:rPr>
          <w:sz w:val="32"/>
          <w:szCs w:val="32"/>
        </w:rPr>
        <w:t>of</w:t>
      </w:r>
      <w:r w:rsidRPr="000B15A1">
        <w:rPr>
          <w:sz w:val="32"/>
          <w:szCs w:val="32"/>
        </w:rPr>
        <w:t xml:space="preserve"> the time specified for the start </w:t>
      </w:r>
      <w:r w:rsidR="00B33A3C" w:rsidRPr="000B15A1">
        <w:rPr>
          <w:sz w:val="32"/>
          <w:szCs w:val="32"/>
        </w:rPr>
        <w:t>of</w:t>
      </w:r>
      <w:r w:rsidRPr="000B15A1">
        <w:rPr>
          <w:sz w:val="32"/>
          <w:szCs w:val="32"/>
        </w:rPr>
        <w:t xml:space="preserve"> the meeting the </w:t>
      </w:r>
      <w:r w:rsidR="001F124E" w:rsidRPr="000B15A1">
        <w:rPr>
          <w:sz w:val="32"/>
          <w:szCs w:val="32"/>
        </w:rPr>
        <w:t>Member</w:t>
      </w:r>
      <w:r w:rsidRPr="000B15A1">
        <w:rPr>
          <w:sz w:val="32"/>
          <w:szCs w:val="32"/>
        </w:rPr>
        <w:t>s present in person or by proxy at that time shall constitute the quorum for that meeting.</w:t>
      </w:r>
    </w:p>
    <w:p w14:paraId="573694B8" w14:textId="77777777" w:rsidR="00481849" w:rsidRPr="00481849" w:rsidRDefault="00481849" w:rsidP="00C867CC">
      <w:pPr>
        <w:pStyle w:val="Level2Number"/>
        <w:jc w:val="left"/>
        <w:rPr>
          <w:sz w:val="32"/>
          <w:szCs w:val="32"/>
        </w:rPr>
      </w:pPr>
      <w:r w:rsidRPr="00481849">
        <w:rPr>
          <w:sz w:val="32"/>
          <w:szCs w:val="32"/>
        </w:rPr>
        <w:t xml:space="preserve">A person </w:t>
      </w:r>
      <w:proofErr w:type="gramStart"/>
      <w:r w:rsidRPr="00481849">
        <w:rPr>
          <w:sz w:val="32"/>
          <w:szCs w:val="32"/>
        </w:rPr>
        <w:t>is able to</w:t>
      </w:r>
      <w:proofErr w:type="gramEnd"/>
      <w:r w:rsidRPr="00481849">
        <w:rPr>
          <w:sz w:val="32"/>
          <w:szCs w:val="32"/>
        </w:rPr>
        <w:t xml:space="preserve"> exercise the right to speak at a meeting </w:t>
      </w:r>
      <w:r>
        <w:rPr>
          <w:sz w:val="32"/>
          <w:szCs w:val="32"/>
        </w:rPr>
        <w:t xml:space="preserve">of the Members </w:t>
      </w:r>
      <w:r w:rsidRPr="00481849">
        <w:rPr>
          <w:sz w:val="32"/>
          <w:szCs w:val="32"/>
        </w:rPr>
        <w:t>when that person is in a position, during the meeting, to communicate to all those attending the meeting any information or opinions which that person has on the business of the meeting.</w:t>
      </w:r>
    </w:p>
    <w:p w14:paraId="63F42EF5" w14:textId="77777777" w:rsidR="00481849" w:rsidRPr="00481849" w:rsidRDefault="00481849" w:rsidP="00C867CC">
      <w:pPr>
        <w:pStyle w:val="Level2Number"/>
        <w:jc w:val="left"/>
        <w:rPr>
          <w:sz w:val="32"/>
          <w:szCs w:val="32"/>
        </w:rPr>
      </w:pPr>
      <w:r w:rsidRPr="00481849">
        <w:rPr>
          <w:sz w:val="32"/>
          <w:szCs w:val="32"/>
        </w:rPr>
        <w:t xml:space="preserve">A person </w:t>
      </w:r>
      <w:proofErr w:type="gramStart"/>
      <w:r w:rsidRPr="00481849">
        <w:rPr>
          <w:sz w:val="32"/>
          <w:szCs w:val="32"/>
        </w:rPr>
        <w:t>is able to</w:t>
      </w:r>
      <w:proofErr w:type="gramEnd"/>
      <w:r w:rsidRPr="00481849">
        <w:rPr>
          <w:sz w:val="32"/>
          <w:szCs w:val="32"/>
        </w:rPr>
        <w:t xml:space="preserve"> exercise the right to vote at a meeting </w:t>
      </w:r>
      <w:r>
        <w:rPr>
          <w:sz w:val="32"/>
          <w:szCs w:val="32"/>
        </w:rPr>
        <w:t xml:space="preserve">of the Members </w:t>
      </w:r>
      <w:r w:rsidRPr="00481849">
        <w:rPr>
          <w:sz w:val="32"/>
          <w:szCs w:val="32"/>
        </w:rPr>
        <w:t>when:</w:t>
      </w:r>
    </w:p>
    <w:p w14:paraId="29BA5E39" w14:textId="77777777" w:rsidR="00481849" w:rsidRPr="00481849" w:rsidRDefault="00481849" w:rsidP="00C867CC">
      <w:pPr>
        <w:pStyle w:val="Level3Number"/>
        <w:jc w:val="left"/>
        <w:rPr>
          <w:sz w:val="32"/>
          <w:szCs w:val="32"/>
        </w:rPr>
      </w:pPr>
      <w:r w:rsidRPr="00481849">
        <w:rPr>
          <w:sz w:val="32"/>
          <w:szCs w:val="32"/>
        </w:rPr>
        <w:t xml:space="preserve">that person </w:t>
      </w:r>
      <w:proofErr w:type="gramStart"/>
      <w:r w:rsidRPr="00481849">
        <w:rPr>
          <w:sz w:val="32"/>
          <w:szCs w:val="32"/>
        </w:rPr>
        <w:t>is able to</w:t>
      </w:r>
      <w:proofErr w:type="gramEnd"/>
      <w:r w:rsidRPr="00481849">
        <w:rPr>
          <w:sz w:val="32"/>
          <w:szCs w:val="32"/>
        </w:rPr>
        <w:t xml:space="preserve"> vote, during the meeting, on resolutions put to the vote at the meeting, and</w:t>
      </w:r>
    </w:p>
    <w:p w14:paraId="6DBD75CA" w14:textId="77777777" w:rsidR="00481849" w:rsidRPr="00481849" w:rsidRDefault="00481849" w:rsidP="00C867CC">
      <w:pPr>
        <w:pStyle w:val="Level3Number"/>
        <w:jc w:val="left"/>
        <w:rPr>
          <w:sz w:val="32"/>
          <w:szCs w:val="32"/>
        </w:rPr>
      </w:pPr>
      <w:r w:rsidRPr="00481849">
        <w:rPr>
          <w:sz w:val="32"/>
          <w:szCs w:val="32"/>
        </w:rPr>
        <w:t xml:space="preserve">that person's vote can be </w:t>
      </w:r>
      <w:proofErr w:type="gramStart"/>
      <w:r w:rsidRPr="00481849">
        <w:rPr>
          <w:sz w:val="32"/>
          <w:szCs w:val="32"/>
        </w:rPr>
        <w:t>taken into account</w:t>
      </w:r>
      <w:proofErr w:type="gramEnd"/>
      <w:r w:rsidRPr="00481849">
        <w:rPr>
          <w:sz w:val="32"/>
          <w:szCs w:val="32"/>
        </w:rPr>
        <w:t xml:space="preserve"> in determining whether or not such resolutions are passed at the same time as the votes of all the other persons attending the meeting.</w:t>
      </w:r>
    </w:p>
    <w:p w14:paraId="185CB25B" w14:textId="77777777" w:rsidR="00481849" w:rsidRPr="00481849" w:rsidRDefault="00481849" w:rsidP="00C867CC">
      <w:pPr>
        <w:pStyle w:val="Level2Number"/>
        <w:jc w:val="left"/>
        <w:rPr>
          <w:sz w:val="32"/>
          <w:szCs w:val="32"/>
        </w:rPr>
      </w:pPr>
      <w:r w:rsidRPr="00481849">
        <w:rPr>
          <w:sz w:val="32"/>
          <w:szCs w:val="32"/>
        </w:rPr>
        <w:t xml:space="preserve">The </w:t>
      </w:r>
      <w:r>
        <w:rPr>
          <w:sz w:val="32"/>
          <w:szCs w:val="32"/>
        </w:rPr>
        <w:t>Trustees</w:t>
      </w:r>
      <w:r w:rsidRPr="00481849">
        <w:rPr>
          <w:sz w:val="32"/>
          <w:szCs w:val="32"/>
        </w:rPr>
        <w:t xml:space="preserve"> may make whatever arrangements they consider appropriate to enable those attending </w:t>
      </w:r>
      <w:r w:rsidRPr="00481849">
        <w:rPr>
          <w:sz w:val="32"/>
          <w:szCs w:val="32"/>
        </w:rPr>
        <w:lastRenderedPageBreak/>
        <w:t>a meeting</w:t>
      </w:r>
      <w:r>
        <w:rPr>
          <w:sz w:val="32"/>
          <w:szCs w:val="32"/>
        </w:rPr>
        <w:t xml:space="preserve"> of the Members</w:t>
      </w:r>
      <w:r w:rsidRPr="00481849">
        <w:rPr>
          <w:sz w:val="32"/>
          <w:szCs w:val="32"/>
        </w:rPr>
        <w:t xml:space="preserve"> to exercise their rights to speak or vote at it (including, but not limited to, attending by means of video conference or any other suitable electronic means).</w:t>
      </w:r>
    </w:p>
    <w:p w14:paraId="37331D28" w14:textId="77777777" w:rsidR="00481849" w:rsidRPr="00481849" w:rsidRDefault="00481849" w:rsidP="00C867CC">
      <w:pPr>
        <w:pStyle w:val="Level2Number"/>
        <w:jc w:val="left"/>
        <w:rPr>
          <w:sz w:val="32"/>
          <w:szCs w:val="32"/>
        </w:rPr>
      </w:pPr>
      <w:r w:rsidRPr="00481849">
        <w:rPr>
          <w:sz w:val="32"/>
          <w:szCs w:val="32"/>
        </w:rPr>
        <w:t>In determining attendance at a meeting</w:t>
      </w:r>
      <w:r w:rsidR="0070285E">
        <w:rPr>
          <w:sz w:val="32"/>
          <w:szCs w:val="32"/>
        </w:rPr>
        <w:t xml:space="preserve"> of the Members</w:t>
      </w:r>
      <w:r w:rsidRPr="00481849">
        <w:rPr>
          <w:sz w:val="32"/>
          <w:szCs w:val="32"/>
        </w:rPr>
        <w:t>, it is immaterial whether any two or more Members attending it are in the same place as each other.</w:t>
      </w:r>
    </w:p>
    <w:p w14:paraId="3EF2680A" w14:textId="77777777" w:rsidR="00481849" w:rsidRPr="00481849" w:rsidRDefault="00481849" w:rsidP="00C867CC">
      <w:pPr>
        <w:pStyle w:val="Level2Number"/>
        <w:jc w:val="left"/>
        <w:rPr>
          <w:sz w:val="32"/>
          <w:szCs w:val="32"/>
        </w:rPr>
      </w:pPr>
      <w:r w:rsidRPr="00481849">
        <w:rPr>
          <w:sz w:val="32"/>
          <w:szCs w:val="32"/>
        </w:rPr>
        <w:t>Two or more persons who are not in the same place as each other attend a meeting</w:t>
      </w:r>
      <w:r w:rsidR="0070285E">
        <w:rPr>
          <w:sz w:val="32"/>
          <w:szCs w:val="32"/>
        </w:rPr>
        <w:t xml:space="preserve"> of the Members</w:t>
      </w:r>
      <w:r w:rsidRPr="00481849">
        <w:rPr>
          <w:sz w:val="32"/>
          <w:szCs w:val="32"/>
        </w:rPr>
        <w:t xml:space="preserve"> if their circumstances are such that if they have (or were to have) rights to speak and vote at that meeting, they are (or would be) able to exercise them.</w:t>
      </w:r>
    </w:p>
    <w:p w14:paraId="748E1FAC" w14:textId="77777777" w:rsidR="007F1719" w:rsidRPr="000B15A1" w:rsidRDefault="007F1719" w:rsidP="00C867CC">
      <w:pPr>
        <w:pStyle w:val="Level1Heading"/>
        <w:jc w:val="left"/>
        <w:rPr>
          <w:rFonts w:ascii="Arial" w:hAnsi="Arial"/>
          <w:sz w:val="32"/>
          <w:szCs w:val="32"/>
        </w:rPr>
      </w:pPr>
      <w:bookmarkStart w:id="30" w:name="_Toc170736672"/>
      <w:r w:rsidRPr="000B15A1">
        <w:rPr>
          <w:rFonts w:ascii="Arial" w:hAnsi="Arial"/>
          <w:sz w:val="32"/>
          <w:szCs w:val="32"/>
        </w:rPr>
        <w:t>Chairing general meetings</w:t>
      </w:r>
      <w:bookmarkEnd w:id="30"/>
    </w:p>
    <w:p w14:paraId="0B61F3BC" w14:textId="77777777" w:rsidR="00103BAA" w:rsidRPr="00831F19" w:rsidRDefault="00513CB6" w:rsidP="00111579">
      <w:pPr>
        <w:pStyle w:val="Level2Number"/>
        <w:rPr>
          <w:sz w:val="32"/>
          <w:szCs w:val="32"/>
        </w:rPr>
      </w:pPr>
      <w:bookmarkStart w:id="31" w:name="_Ref476749844"/>
      <w:r w:rsidRPr="00831F19">
        <w:rPr>
          <w:sz w:val="32"/>
          <w:szCs w:val="32"/>
        </w:rPr>
        <w:t xml:space="preserve">General meetings shall be chaired by the </w:t>
      </w:r>
      <w:r w:rsidR="00752ABD" w:rsidRPr="00831F19">
        <w:rPr>
          <w:sz w:val="32"/>
          <w:szCs w:val="32"/>
        </w:rPr>
        <w:t>Chair</w:t>
      </w:r>
      <w:r w:rsidR="00B33A3C" w:rsidRPr="00831F19">
        <w:rPr>
          <w:sz w:val="32"/>
          <w:szCs w:val="32"/>
        </w:rPr>
        <w:t xml:space="preserve"> or a Vice </w:t>
      </w:r>
      <w:r w:rsidR="00752ABD" w:rsidRPr="00831F19">
        <w:rPr>
          <w:sz w:val="32"/>
          <w:szCs w:val="32"/>
        </w:rPr>
        <w:t>Chair</w:t>
      </w:r>
      <w:r w:rsidR="007F1719" w:rsidRPr="00831F19">
        <w:rPr>
          <w:sz w:val="32"/>
          <w:szCs w:val="32"/>
        </w:rPr>
        <w:t xml:space="preserve"> in the </w:t>
      </w:r>
      <w:r w:rsidR="00752ABD" w:rsidRPr="00831F19">
        <w:rPr>
          <w:sz w:val="32"/>
          <w:szCs w:val="32"/>
        </w:rPr>
        <w:t>Chair</w:t>
      </w:r>
      <w:r w:rsidR="007F1719" w:rsidRPr="00831F19">
        <w:rPr>
          <w:sz w:val="32"/>
          <w:szCs w:val="32"/>
        </w:rPr>
        <w:t>’s absence</w:t>
      </w:r>
      <w:r w:rsidRPr="00831F19">
        <w:rPr>
          <w:sz w:val="32"/>
          <w:szCs w:val="32"/>
        </w:rPr>
        <w:t>.</w:t>
      </w:r>
      <w:bookmarkEnd w:id="31"/>
    </w:p>
    <w:p w14:paraId="47D03CA7" w14:textId="77777777" w:rsidR="00103BAA" w:rsidRPr="000B15A1" w:rsidRDefault="00513CB6" w:rsidP="00C867CC">
      <w:pPr>
        <w:pStyle w:val="Level2Number"/>
        <w:jc w:val="left"/>
        <w:rPr>
          <w:sz w:val="32"/>
          <w:szCs w:val="32"/>
        </w:rPr>
      </w:pPr>
      <w:r w:rsidRPr="000B15A1">
        <w:rPr>
          <w:sz w:val="32"/>
          <w:szCs w:val="32"/>
        </w:rPr>
        <w:t xml:space="preserve">If there is no such person </w:t>
      </w:r>
      <w:r w:rsidR="00B33A3C" w:rsidRPr="000B15A1">
        <w:rPr>
          <w:sz w:val="32"/>
          <w:szCs w:val="32"/>
        </w:rPr>
        <w:t xml:space="preserve">referred to in </w:t>
      </w:r>
      <w:r w:rsidR="00A37781">
        <w:rPr>
          <w:sz w:val="32"/>
          <w:szCs w:val="32"/>
        </w:rPr>
        <w:t>article</w:t>
      </w:r>
      <w:r w:rsidR="00B33A3C" w:rsidRPr="000B15A1">
        <w:rPr>
          <w:sz w:val="32"/>
          <w:szCs w:val="32"/>
        </w:rPr>
        <w:t xml:space="preserve"> </w:t>
      </w:r>
      <w:r w:rsidR="00B33A3C" w:rsidRPr="000B15A1">
        <w:rPr>
          <w:sz w:val="32"/>
          <w:szCs w:val="32"/>
        </w:rPr>
        <w:fldChar w:fldCharType="begin"/>
      </w:r>
      <w:r w:rsidR="00B33A3C" w:rsidRPr="000B15A1">
        <w:rPr>
          <w:sz w:val="32"/>
          <w:szCs w:val="32"/>
        </w:rPr>
        <w:instrText xml:space="preserve"> REF _Ref476749844 \r \h </w:instrText>
      </w:r>
      <w:r w:rsidR="00D72060" w:rsidRPr="000B15A1">
        <w:rPr>
          <w:sz w:val="32"/>
          <w:szCs w:val="32"/>
        </w:rPr>
        <w:instrText xml:space="preserve"> \* MERGEFORMAT </w:instrText>
      </w:r>
      <w:r w:rsidR="00B33A3C" w:rsidRPr="000B15A1">
        <w:rPr>
          <w:sz w:val="32"/>
          <w:szCs w:val="32"/>
        </w:rPr>
      </w:r>
      <w:r w:rsidR="00B33A3C" w:rsidRPr="000B15A1">
        <w:rPr>
          <w:sz w:val="32"/>
          <w:szCs w:val="32"/>
        </w:rPr>
        <w:fldChar w:fldCharType="separate"/>
      </w:r>
      <w:r w:rsidR="000B15A1" w:rsidRPr="000B15A1">
        <w:rPr>
          <w:sz w:val="32"/>
          <w:szCs w:val="32"/>
        </w:rPr>
        <w:t>12.1</w:t>
      </w:r>
      <w:r w:rsidR="00B33A3C" w:rsidRPr="000B15A1">
        <w:rPr>
          <w:sz w:val="32"/>
          <w:szCs w:val="32"/>
        </w:rPr>
        <w:fldChar w:fldCharType="end"/>
      </w:r>
      <w:r w:rsidR="007F1719" w:rsidRPr="000B15A1">
        <w:rPr>
          <w:sz w:val="32"/>
          <w:szCs w:val="32"/>
        </w:rPr>
        <w:t xml:space="preserve"> or they are</w:t>
      </w:r>
      <w:r w:rsidRPr="000B15A1">
        <w:rPr>
          <w:sz w:val="32"/>
          <w:szCs w:val="32"/>
        </w:rPr>
        <w:t xml:space="preserve"> not present within</w:t>
      </w:r>
      <w:r w:rsidR="00103BAA" w:rsidRPr="000B15A1">
        <w:rPr>
          <w:sz w:val="32"/>
          <w:szCs w:val="32"/>
        </w:rPr>
        <w:t xml:space="preserve"> </w:t>
      </w:r>
      <w:r w:rsidRPr="000B15A1">
        <w:rPr>
          <w:sz w:val="32"/>
          <w:szCs w:val="32"/>
        </w:rPr>
        <w:t xml:space="preserve">fifteen minutes </w:t>
      </w:r>
      <w:r w:rsidR="00B33A3C" w:rsidRPr="000B15A1">
        <w:rPr>
          <w:sz w:val="32"/>
          <w:szCs w:val="32"/>
        </w:rPr>
        <w:t>of</w:t>
      </w:r>
      <w:r w:rsidRPr="000B15A1">
        <w:rPr>
          <w:sz w:val="32"/>
          <w:szCs w:val="32"/>
        </w:rPr>
        <w:t xml:space="preserve"> the time appointed for the meeting a </w:t>
      </w:r>
      <w:r w:rsidR="00C83AE9" w:rsidRPr="000B15A1">
        <w:rPr>
          <w:sz w:val="32"/>
          <w:szCs w:val="32"/>
        </w:rPr>
        <w:t>Trustee</w:t>
      </w:r>
      <w:r w:rsidRPr="000B15A1">
        <w:rPr>
          <w:sz w:val="32"/>
          <w:szCs w:val="32"/>
        </w:rPr>
        <w:t xml:space="preserve"> nominated by the </w:t>
      </w:r>
      <w:r w:rsidR="00047213">
        <w:rPr>
          <w:sz w:val="32"/>
          <w:szCs w:val="32"/>
        </w:rPr>
        <w:t>Board</w:t>
      </w:r>
      <w:r w:rsidR="00047213" w:rsidRPr="000B15A1">
        <w:rPr>
          <w:sz w:val="32"/>
          <w:szCs w:val="32"/>
        </w:rPr>
        <w:t xml:space="preserve"> </w:t>
      </w:r>
      <w:r w:rsidRPr="000B15A1">
        <w:rPr>
          <w:sz w:val="32"/>
          <w:szCs w:val="32"/>
        </w:rPr>
        <w:t>shall chair the meeting.</w:t>
      </w:r>
    </w:p>
    <w:p w14:paraId="1AB3A5D7" w14:textId="77777777" w:rsidR="00103BAA" w:rsidRPr="000B15A1" w:rsidRDefault="00513CB6" w:rsidP="00C867CC">
      <w:pPr>
        <w:pStyle w:val="Level2Number"/>
        <w:jc w:val="left"/>
        <w:rPr>
          <w:sz w:val="32"/>
          <w:szCs w:val="32"/>
        </w:rPr>
      </w:pPr>
      <w:r w:rsidRPr="000B15A1">
        <w:rPr>
          <w:sz w:val="32"/>
          <w:szCs w:val="32"/>
        </w:rPr>
        <w:t xml:space="preserve">If there is only one </w:t>
      </w:r>
      <w:r w:rsidR="00C83AE9" w:rsidRPr="000B15A1">
        <w:rPr>
          <w:sz w:val="32"/>
          <w:szCs w:val="32"/>
        </w:rPr>
        <w:t>Trustee</w:t>
      </w:r>
      <w:r w:rsidRPr="000B15A1">
        <w:rPr>
          <w:sz w:val="32"/>
          <w:szCs w:val="32"/>
        </w:rPr>
        <w:t xml:space="preserve"> present and willing to act, he or she</w:t>
      </w:r>
      <w:r w:rsidR="00103BAA" w:rsidRPr="000B15A1">
        <w:rPr>
          <w:sz w:val="32"/>
          <w:szCs w:val="32"/>
        </w:rPr>
        <w:t xml:space="preserve"> </w:t>
      </w:r>
      <w:r w:rsidRPr="000B15A1">
        <w:rPr>
          <w:sz w:val="32"/>
          <w:szCs w:val="32"/>
        </w:rPr>
        <w:t>shall chair the meeting.</w:t>
      </w:r>
    </w:p>
    <w:p w14:paraId="78EDF468" w14:textId="77777777" w:rsidR="00103BAA" w:rsidRPr="000B15A1" w:rsidRDefault="00513CB6" w:rsidP="00C867CC">
      <w:pPr>
        <w:pStyle w:val="Level2Number"/>
        <w:jc w:val="left"/>
        <w:rPr>
          <w:sz w:val="32"/>
          <w:szCs w:val="32"/>
        </w:rPr>
      </w:pPr>
      <w:r w:rsidRPr="000B15A1">
        <w:rPr>
          <w:sz w:val="32"/>
          <w:szCs w:val="32"/>
        </w:rPr>
        <w:t xml:space="preserve">If no </w:t>
      </w:r>
      <w:r w:rsidR="00C83AE9" w:rsidRPr="000B15A1">
        <w:rPr>
          <w:sz w:val="32"/>
          <w:szCs w:val="32"/>
        </w:rPr>
        <w:t>Trustee</w:t>
      </w:r>
      <w:r w:rsidRPr="000B15A1">
        <w:rPr>
          <w:sz w:val="32"/>
          <w:szCs w:val="32"/>
        </w:rPr>
        <w:t xml:space="preserve"> is present and willing to chair the meeting within</w:t>
      </w:r>
      <w:r w:rsidR="00103BAA" w:rsidRPr="000B15A1">
        <w:rPr>
          <w:sz w:val="32"/>
          <w:szCs w:val="32"/>
        </w:rPr>
        <w:t xml:space="preserve"> </w:t>
      </w:r>
      <w:r w:rsidRPr="000B15A1">
        <w:rPr>
          <w:sz w:val="32"/>
          <w:szCs w:val="32"/>
        </w:rPr>
        <w:t xml:space="preserve">fifteen minutes after the time appointed for holding it, the </w:t>
      </w:r>
      <w:r w:rsidR="001F124E" w:rsidRPr="000B15A1">
        <w:rPr>
          <w:sz w:val="32"/>
          <w:szCs w:val="32"/>
        </w:rPr>
        <w:t>Member</w:t>
      </w:r>
      <w:r w:rsidRPr="000B15A1">
        <w:rPr>
          <w:sz w:val="32"/>
          <w:szCs w:val="32"/>
        </w:rPr>
        <w:t xml:space="preserve">s present in person </w:t>
      </w:r>
      <w:r w:rsidR="00B46923" w:rsidRPr="000B15A1">
        <w:rPr>
          <w:sz w:val="32"/>
          <w:szCs w:val="32"/>
        </w:rPr>
        <w:t>or</w:t>
      </w:r>
      <w:r w:rsidRPr="000B15A1">
        <w:rPr>
          <w:sz w:val="32"/>
          <w:szCs w:val="32"/>
        </w:rPr>
        <w:t xml:space="preserve"> by proxy and entitled to vote must choose one </w:t>
      </w:r>
      <w:r w:rsidR="00B33A3C" w:rsidRPr="000B15A1">
        <w:rPr>
          <w:sz w:val="32"/>
          <w:szCs w:val="32"/>
        </w:rPr>
        <w:t>of</w:t>
      </w:r>
      <w:r w:rsidRPr="000B15A1">
        <w:rPr>
          <w:sz w:val="32"/>
          <w:szCs w:val="32"/>
        </w:rPr>
        <w:t xml:space="preserve"> their number to chair the meeting.</w:t>
      </w:r>
    </w:p>
    <w:p w14:paraId="5BC628AC" w14:textId="77777777" w:rsidR="007F1719" w:rsidRPr="000B15A1" w:rsidRDefault="007F1719" w:rsidP="00C867CC">
      <w:pPr>
        <w:pStyle w:val="Level1Heading"/>
        <w:jc w:val="left"/>
        <w:rPr>
          <w:rFonts w:ascii="Arial" w:hAnsi="Arial"/>
          <w:sz w:val="32"/>
          <w:szCs w:val="32"/>
        </w:rPr>
      </w:pPr>
      <w:bookmarkStart w:id="32" w:name="_Toc170736673"/>
      <w:r w:rsidRPr="000B15A1">
        <w:rPr>
          <w:rFonts w:ascii="Arial" w:hAnsi="Arial"/>
          <w:sz w:val="32"/>
          <w:szCs w:val="32"/>
        </w:rPr>
        <w:t>Adjourning general meetings</w:t>
      </w:r>
      <w:bookmarkEnd w:id="32"/>
    </w:p>
    <w:p w14:paraId="5C134817" w14:textId="77777777" w:rsidR="007F1719" w:rsidRPr="000B15A1" w:rsidRDefault="007F1719" w:rsidP="00C867CC">
      <w:pPr>
        <w:pStyle w:val="Level2Number"/>
        <w:jc w:val="left"/>
        <w:rPr>
          <w:sz w:val="32"/>
          <w:szCs w:val="32"/>
        </w:rPr>
      </w:pPr>
      <w:r w:rsidRPr="000B15A1">
        <w:rPr>
          <w:sz w:val="32"/>
          <w:szCs w:val="32"/>
        </w:rPr>
        <w:t>The per</w:t>
      </w:r>
      <w:r w:rsidR="00142FF3" w:rsidRPr="000B15A1">
        <w:rPr>
          <w:sz w:val="32"/>
          <w:szCs w:val="32"/>
        </w:rPr>
        <w:t>son who is chairing the meeting</w:t>
      </w:r>
      <w:r w:rsidRPr="000B15A1">
        <w:rPr>
          <w:sz w:val="32"/>
          <w:szCs w:val="32"/>
        </w:rPr>
        <w:t xml:space="preserve"> may, with consent of</w:t>
      </w:r>
      <w:r w:rsidR="00142FF3" w:rsidRPr="000B15A1">
        <w:rPr>
          <w:sz w:val="32"/>
          <w:szCs w:val="32"/>
        </w:rPr>
        <w:t xml:space="preserve"> any meeting at which a quorum</w:t>
      </w:r>
      <w:r w:rsidR="009F49FE" w:rsidRPr="000B15A1">
        <w:rPr>
          <w:sz w:val="32"/>
          <w:szCs w:val="32"/>
        </w:rPr>
        <w:t xml:space="preserve"> is present</w:t>
      </w:r>
      <w:r w:rsidR="00142FF3" w:rsidRPr="000B15A1">
        <w:rPr>
          <w:sz w:val="32"/>
          <w:szCs w:val="32"/>
        </w:rPr>
        <w:t xml:space="preserve"> (and shall if</w:t>
      </w:r>
      <w:r w:rsidRPr="000B15A1">
        <w:rPr>
          <w:sz w:val="32"/>
          <w:szCs w:val="32"/>
        </w:rPr>
        <w:t xml:space="preserve"> </w:t>
      </w:r>
      <w:proofErr w:type="gramStart"/>
      <w:r w:rsidRPr="000B15A1">
        <w:rPr>
          <w:sz w:val="32"/>
          <w:szCs w:val="32"/>
        </w:rPr>
        <w:t>so</w:t>
      </w:r>
      <w:proofErr w:type="gramEnd"/>
      <w:r w:rsidRPr="000B15A1">
        <w:rPr>
          <w:sz w:val="32"/>
          <w:szCs w:val="32"/>
        </w:rPr>
        <w:t xml:space="preserve"> directed by the meeting by ordinary resolution) adjourn the meeting. </w:t>
      </w:r>
    </w:p>
    <w:p w14:paraId="6AC192FD" w14:textId="77777777" w:rsidR="00103BAA" w:rsidRPr="000B15A1" w:rsidRDefault="00513CB6" w:rsidP="00C867CC">
      <w:pPr>
        <w:pStyle w:val="Level2Number"/>
        <w:jc w:val="left"/>
        <w:rPr>
          <w:sz w:val="32"/>
          <w:szCs w:val="32"/>
        </w:rPr>
      </w:pPr>
      <w:r w:rsidRPr="000B15A1">
        <w:rPr>
          <w:sz w:val="32"/>
          <w:szCs w:val="32"/>
        </w:rPr>
        <w:lastRenderedPageBreak/>
        <w:t>The person who is chairing the meeting must decide the date,</w:t>
      </w:r>
      <w:r w:rsidR="00103BAA" w:rsidRPr="000B15A1">
        <w:rPr>
          <w:sz w:val="32"/>
          <w:szCs w:val="32"/>
        </w:rPr>
        <w:t xml:space="preserve"> </w:t>
      </w:r>
      <w:r w:rsidRPr="000B15A1">
        <w:rPr>
          <w:sz w:val="32"/>
          <w:szCs w:val="32"/>
        </w:rPr>
        <w:t>time and place at which the meeting is to be reconvened unless those details are specified in the resolution</w:t>
      </w:r>
      <w:r w:rsidR="00142FF3" w:rsidRPr="000B15A1">
        <w:rPr>
          <w:sz w:val="32"/>
          <w:szCs w:val="32"/>
        </w:rPr>
        <w:t xml:space="preserve"> of</w:t>
      </w:r>
      <w:r w:rsidR="007F1719" w:rsidRPr="000B15A1">
        <w:rPr>
          <w:sz w:val="32"/>
          <w:szCs w:val="32"/>
        </w:rPr>
        <w:t xml:space="preserve"> the meeting</w:t>
      </w:r>
      <w:r w:rsidRPr="000B15A1">
        <w:rPr>
          <w:sz w:val="32"/>
          <w:szCs w:val="32"/>
        </w:rPr>
        <w:t>.</w:t>
      </w:r>
    </w:p>
    <w:p w14:paraId="1F30DEAF" w14:textId="77777777" w:rsidR="00103BAA" w:rsidRPr="000B15A1" w:rsidRDefault="00513CB6" w:rsidP="00C867CC">
      <w:pPr>
        <w:pStyle w:val="Level2Number"/>
        <w:jc w:val="left"/>
        <w:rPr>
          <w:sz w:val="32"/>
          <w:szCs w:val="32"/>
        </w:rPr>
      </w:pPr>
      <w:r w:rsidRPr="000B15A1">
        <w:rPr>
          <w:sz w:val="32"/>
          <w:szCs w:val="32"/>
        </w:rPr>
        <w:t>No business shall be conducted at a reconvened meeting unless</w:t>
      </w:r>
      <w:r w:rsidR="00103BAA" w:rsidRPr="000B15A1">
        <w:rPr>
          <w:sz w:val="32"/>
          <w:szCs w:val="32"/>
        </w:rPr>
        <w:t xml:space="preserve"> </w:t>
      </w:r>
      <w:r w:rsidRPr="000B15A1">
        <w:rPr>
          <w:sz w:val="32"/>
          <w:szCs w:val="32"/>
        </w:rPr>
        <w:t>it could properly have been conducted at the meeting had the adjournment not taken place.</w:t>
      </w:r>
    </w:p>
    <w:p w14:paraId="30DBB332" w14:textId="77777777" w:rsidR="00103BAA" w:rsidRPr="000B15A1" w:rsidRDefault="00513CB6" w:rsidP="00C867CC">
      <w:pPr>
        <w:pStyle w:val="Level2Number"/>
        <w:jc w:val="left"/>
        <w:rPr>
          <w:sz w:val="32"/>
          <w:szCs w:val="32"/>
        </w:rPr>
      </w:pPr>
      <w:r w:rsidRPr="000B15A1">
        <w:rPr>
          <w:sz w:val="32"/>
          <w:szCs w:val="32"/>
        </w:rPr>
        <w:t xml:space="preserve">If a meeting is adjourned by a resolution </w:t>
      </w:r>
      <w:r w:rsidR="00142FF3" w:rsidRPr="000B15A1">
        <w:rPr>
          <w:sz w:val="32"/>
          <w:szCs w:val="32"/>
        </w:rPr>
        <w:t>of</w:t>
      </w:r>
      <w:r w:rsidRPr="000B15A1">
        <w:rPr>
          <w:sz w:val="32"/>
          <w:szCs w:val="32"/>
        </w:rPr>
        <w:t xml:space="preserve"> the </w:t>
      </w:r>
      <w:r w:rsidR="001F124E" w:rsidRPr="000B15A1">
        <w:rPr>
          <w:sz w:val="32"/>
          <w:szCs w:val="32"/>
        </w:rPr>
        <w:t>Member</w:t>
      </w:r>
      <w:r w:rsidRPr="000B15A1">
        <w:rPr>
          <w:sz w:val="32"/>
          <w:szCs w:val="32"/>
        </w:rPr>
        <w:t>s for</w:t>
      </w:r>
      <w:r w:rsidR="00103BAA" w:rsidRPr="000B15A1">
        <w:rPr>
          <w:sz w:val="32"/>
          <w:szCs w:val="32"/>
        </w:rPr>
        <w:t xml:space="preserve"> </w:t>
      </w:r>
      <w:r w:rsidRPr="000B15A1">
        <w:rPr>
          <w:sz w:val="32"/>
          <w:szCs w:val="32"/>
        </w:rPr>
        <w:t xml:space="preserve">more than seven days, at least seven clear days' notice shall be given </w:t>
      </w:r>
      <w:r w:rsidR="00142FF3" w:rsidRPr="000B15A1">
        <w:rPr>
          <w:sz w:val="32"/>
          <w:szCs w:val="32"/>
        </w:rPr>
        <w:t>of</w:t>
      </w:r>
      <w:r w:rsidRPr="000B15A1">
        <w:rPr>
          <w:sz w:val="32"/>
          <w:szCs w:val="32"/>
        </w:rPr>
        <w:t xml:space="preserve"> the reconvened meeting stating the date, time and place </w:t>
      </w:r>
      <w:r w:rsidR="00597369" w:rsidRPr="000B15A1">
        <w:rPr>
          <w:sz w:val="32"/>
          <w:szCs w:val="32"/>
        </w:rPr>
        <w:t>o</w:t>
      </w:r>
      <w:r w:rsidR="00716BBE">
        <w:rPr>
          <w:sz w:val="32"/>
          <w:szCs w:val="32"/>
        </w:rPr>
        <w:t>f</w:t>
      </w:r>
      <w:r w:rsidRPr="000B15A1">
        <w:rPr>
          <w:sz w:val="32"/>
          <w:szCs w:val="32"/>
        </w:rPr>
        <w:t xml:space="preserve"> the meeting.</w:t>
      </w:r>
    </w:p>
    <w:p w14:paraId="777653E9" w14:textId="77777777" w:rsidR="00513CB6" w:rsidRPr="000B15A1" w:rsidRDefault="00513CB6" w:rsidP="00C867CC">
      <w:pPr>
        <w:pStyle w:val="Level1Heading"/>
        <w:jc w:val="left"/>
        <w:rPr>
          <w:rFonts w:ascii="Arial" w:hAnsi="Arial"/>
          <w:sz w:val="32"/>
          <w:szCs w:val="32"/>
        </w:rPr>
      </w:pPr>
      <w:bookmarkStart w:id="33" w:name="_Ref491418138"/>
      <w:bookmarkStart w:id="34" w:name="_Toc170736674"/>
      <w:r w:rsidRPr="000B15A1">
        <w:rPr>
          <w:rFonts w:ascii="Arial" w:hAnsi="Arial"/>
          <w:sz w:val="32"/>
          <w:szCs w:val="32"/>
        </w:rPr>
        <w:t xml:space="preserve">Content </w:t>
      </w:r>
      <w:r w:rsidR="00B55C3F" w:rsidRPr="000B15A1">
        <w:rPr>
          <w:rFonts w:ascii="Arial" w:hAnsi="Arial"/>
          <w:sz w:val="32"/>
          <w:szCs w:val="32"/>
        </w:rPr>
        <w:t>of</w:t>
      </w:r>
      <w:r w:rsidRPr="000B15A1">
        <w:rPr>
          <w:rFonts w:ascii="Arial" w:hAnsi="Arial"/>
          <w:sz w:val="32"/>
          <w:szCs w:val="32"/>
        </w:rPr>
        <w:t xml:space="preserve"> proxy notices</w:t>
      </w:r>
      <w:bookmarkEnd w:id="33"/>
      <w:bookmarkEnd w:id="34"/>
    </w:p>
    <w:p w14:paraId="117E0E2E" w14:textId="77777777" w:rsidR="00606DF8" w:rsidRPr="000B15A1" w:rsidRDefault="00513CB6" w:rsidP="00C867CC">
      <w:pPr>
        <w:pStyle w:val="Level2Number"/>
        <w:jc w:val="left"/>
        <w:rPr>
          <w:sz w:val="32"/>
          <w:szCs w:val="32"/>
        </w:rPr>
      </w:pPr>
      <w:r w:rsidRPr="000B15A1">
        <w:rPr>
          <w:sz w:val="32"/>
          <w:szCs w:val="32"/>
        </w:rPr>
        <w:t>Proxies may only validly be appointe</w:t>
      </w:r>
      <w:r w:rsidR="00606DF8" w:rsidRPr="000B15A1">
        <w:rPr>
          <w:sz w:val="32"/>
          <w:szCs w:val="32"/>
        </w:rPr>
        <w:t>d by a notice in writing (</w:t>
      </w:r>
      <w:r w:rsidRPr="000B15A1">
        <w:rPr>
          <w:b/>
          <w:sz w:val="32"/>
          <w:szCs w:val="32"/>
        </w:rPr>
        <w:t>proxy notice</w:t>
      </w:r>
      <w:r w:rsidR="00606DF8" w:rsidRPr="000B15A1">
        <w:rPr>
          <w:sz w:val="32"/>
          <w:szCs w:val="32"/>
        </w:rPr>
        <w:t>) which:</w:t>
      </w:r>
    </w:p>
    <w:p w14:paraId="2BF2A9FE" w14:textId="77777777" w:rsidR="00606DF8" w:rsidRPr="000B15A1" w:rsidRDefault="00513CB6" w:rsidP="00C867CC">
      <w:pPr>
        <w:pStyle w:val="Level3Number"/>
        <w:jc w:val="left"/>
        <w:rPr>
          <w:sz w:val="32"/>
          <w:szCs w:val="32"/>
        </w:rPr>
      </w:pPr>
      <w:r w:rsidRPr="000B15A1">
        <w:rPr>
          <w:sz w:val="32"/>
          <w:szCs w:val="32"/>
        </w:rPr>
        <w:t xml:space="preserve">states the name and address </w:t>
      </w:r>
      <w:r w:rsidR="00142FF3" w:rsidRPr="000B15A1">
        <w:rPr>
          <w:sz w:val="32"/>
          <w:szCs w:val="32"/>
        </w:rPr>
        <w:t>of</w:t>
      </w:r>
      <w:r w:rsidRPr="000B15A1">
        <w:rPr>
          <w:sz w:val="32"/>
          <w:szCs w:val="32"/>
        </w:rPr>
        <w:t xml:space="preserve"> the </w:t>
      </w:r>
      <w:r w:rsidR="001F124E" w:rsidRPr="000B15A1">
        <w:rPr>
          <w:sz w:val="32"/>
          <w:szCs w:val="32"/>
        </w:rPr>
        <w:t>Member</w:t>
      </w:r>
      <w:r w:rsidRPr="000B15A1">
        <w:rPr>
          <w:sz w:val="32"/>
          <w:szCs w:val="32"/>
        </w:rPr>
        <w:t xml:space="preserve"> appointing</w:t>
      </w:r>
      <w:r w:rsidR="00606DF8" w:rsidRPr="000B15A1">
        <w:rPr>
          <w:sz w:val="32"/>
          <w:szCs w:val="32"/>
        </w:rPr>
        <w:t xml:space="preserve"> </w:t>
      </w:r>
      <w:r w:rsidRPr="000B15A1">
        <w:rPr>
          <w:sz w:val="32"/>
          <w:szCs w:val="32"/>
        </w:rPr>
        <w:t xml:space="preserve">the </w:t>
      </w:r>
      <w:proofErr w:type="gramStart"/>
      <w:r w:rsidRPr="000B15A1">
        <w:rPr>
          <w:sz w:val="32"/>
          <w:szCs w:val="32"/>
        </w:rPr>
        <w:t>proxy;</w:t>
      </w:r>
      <w:proofErr w:type="gramEnd"/>
    </w:p>
    <w:p w14:paraId="1770405B" w14:textId="77777777" w:rsidR="00606DF8" w:rsidRPr="000B15A1" w:rsidRDefault="00513CB6" w:rsidP="00C867CC">
      <w:pPr>
        <w:pStyle w:val="Level3Number"/>
        <w:jc w:val="left"/>
        <w:rPr>
          <w:sz w:val="32"/>
          <w:szCs w:val="32"/>
        </w:rPr>
      </w:pPr>
      <w:r w:rsidRPr="000B15A1">
        <w:rPr>
          <w:sz w:val="32"/>
          <w:szCs w:val="32"/>
        </w:rPr>
        <w:t xml:space="preserve">identifies the person appointed to be that </w:t>
      </w:r>
      <w:r w:rsidR="001F124E" w:rsidRPr="000B15A1">
        <w:rPr>
          <w:sz w:val="32"/>
          <w:szCs w:val="32"/>
        </w:rPr>
        <w:t>Member</w:t>
      </w:r>
      <w:r w:rsidRPr="000B15A1">
        <w:rPr>
          <w:sz w:val="32"/>
          <w:szCs w:val="32"/>
        </w:rPr>
        <w:t>'s</w:t>
      </w:r>
      <w:r w:rsidR="00606DF8" w:rsidRPr="000B15A1">
        <w:rPr>
          <w:sz w:val="32"/>
          <w:szCs w:val="32"/>
        </w:rPr>
        <w:t xml:space="preserve"> </w:t>
      </w:r>
      <w:r w:rsidRPr="000B15A1">
        <w:rPr>
          <w:sz w:val="32"/>
          <w:szCs w:val="32"/>
        </w:rPr>
        <w:t xml:space="preserve">proxy and the general meeting in relation to which that person is </w:t>
      </w:r>
      <w:proofErr w:type="gramStart"/>
      <w:r w:rsidRPr="000B15A1">
        <w:rPr>
          <w:sz w:val="32"/>
          <w:szCs w:val="32"/>
        </w:rPr>
        <w:t>appointed;</w:t>
      </w:r>
      <w:proofErr w:type="gramEnd"/>
    </w:p>
    <w:p w14:paraId="486196AF" w14:textId="77777777" w:rsidR="00606DF8" w:rsidRPr="000B15A1" w:rsidRDefault="00513CB6" w:rsidP="00C867CC">
      <w:pPr>
        <w:pStyle w:val="Level3Number"/>
        <w:jc w:val="left"/>
        <w:rPr>
          <w:sz w:val="32"/>
          <w:szCs w:val="32"/>
        </w:rPr>
      </w:pPr>
      <w:r w:rsidRPr="000B15A1">
        <w:rPr>
          <w:sz w:val="32"/>
          <w:szCs w:val="32"/>
        </w:rPr>
        <w:t xml:space="preserve">is signed by or on behalf </w:t>
      </w:r>
      <w:r w:rsidR="00142FF3" w:rsidRPr="000B15A1">
        <w:rPr>
          <w:sz w:val="32"/>
          <w:szCs w:val="32"/>
        </w:rPr>
        <w:t>of</w:t>
      </w:r>
      <w:r w:rsidRPr="000B15A1">
        <w:rPr>
          <w:sz w:val="32"/>
          <w:szCs w:val="32"/>
        </w:rPr>
        <w:t xml:space="preserve"> the </w:t>
      </w:r>
      <w:r w:rsidR="001F124E" w:rsidRPr="000B15A1">
        <w:rPr>
          <w:sz w:val="32"/>
          <w:szCs w:val="32"/>
        </w:rPr>
        <w:t>Member</w:t>
      </w:r>
      <w:r w:rsidRPr="000B15A1">
        <w:rPr>
          <w:sz w:val="32"/>
          <w:szCs w:val="32"/>
        </w:rPr>
        <w:t xml:space="preserve"> appointing the</w:t>
      </w:r>
      <w:r w:rsidR="00606DF8" w:rsidRPr="000B15A1">
        <w:rPr>
          <w:sz w:val="32"/>
          <w:szCs w:val="32"/>
        </w:rPr>
        <w:t xml:space="preserve"> </w:t>
      </w:r>
      <w:r w:rsidRPr="000B15A1">
        <w:rPr>
          <w:sz w:val="32"/>
          <w:szCs w:val="32"/>
        </w:rPr>
        <w:t xml:space="preserve">proxy, </w:t>
      </w:r>
      <w:r w:rsidR="00606DF8" w:rsidRPr="000B15A1">
        <w:rPr>
          <w:sz w:val="32"/>
          <w:szCs w:val="32"/>
        </w:rPr>
        <w:t>or</w:t>
      </w:r>
      <w:r w:rsidRPr="000B15A1">
        <w:rPr>
          <w:sz w:val="32"/>
          <w:szCs w:val="32"/>
        </w:rPr>
        <w:t xml:space="preserve"> is authenticated in such manner as the </w:t>
      </w:r>
      <w:r w:rsidR="00C83AE9" w:rsidRPr="000B15A1">
        <w:rPr>
          <w:sz w:val="32"/>
          <w:szCs w:val="32"/>
        </w:rPr>
        <w:t>Trustees</w:t>
      </w:r>
      <w:r w:rsidRPr="000B15A1">
        <w:rPr>
          <w:sz w:val="32"/>
          <w:szCs w:val="32"/>
        </w:rPr>
        <w:t xml:space="preserve"> may determine; and</w:t>
      </w:r>
    </w:p>
    <w:p w14:paraId="62DE972E" w14:textId="77777777" w:rsidR="00513CB6" w:rsidRPr="000B15A1" w:rsidRDefault="00513CB6" w:rsidP="00C867CC">
      <w:pPr>
        <w:pStyle w:val="Level3Number"/>
        <w:jc w:val="left"/>
        <w:rPr>
          <w:sz w:val="32"/>
          <w:szCs w:val="32"/>
        </w:rPr>
      </w:pPr>
      <w:r w:rsidRPr="000B15A1">
        <w:rPr>
          <w:sz w:val="32"/>
          <w:szCs w:val="32"/>
        </w:rPr>
        <w:t xml:space="preserve">is delivered to </w:t>
      </w:r>
      <w:r w:rsidR="00F442AB" w:rsidRPr="000B15A1">
        <w:rPr>
          <w:sz w:val="32"/>
          <w:szCs w:val="32"/>
        </w:rPr>
        <w:t>the Society</w:t>
      </w:r>
      <w:r w:rsidRPr="000B15A1">
        <w:rPr>
          <w:sz w:val="32"/>
          <w:szCs w:val="32"/>
        </w:rPr>
        <w:t xml:space="preserve"> in accordance with </w:t>
      </w:r>
      <w:r w:rsidR="00F442AB" w:rsidRPr="000B15A1">
        <w:rPr>
          <w:sz w:val="32"/>
          <w:szCs w:val="32"/>
        </w:rPr>
        <w:t>the Articles</w:t>
      </w:r>
      <w:r w:rsidR="00606DF8" w:rsidRPr="000B15A1">
        <w:rPr>
          <w:sz w:val="32"/>
          <w:szCs w:val="32"/>
        </w:rPr>
        <w:t xml:space="preserve"> </w:t>
      </w:r>
      <w:r w:rsidRPr="000B15A1">
        <w:rPr>
          <w:sz w:val="32"/>
          <w:szCs w:val="32"/>
        </w:rPr>
        <w:t xml:space="preserve">and any instructions contained in the notice </w:t>
      </w:r>
      <w:r w:rsidR="00142FF3" w:rsidRPr="000B15A1">
        <w:rPr>
          <w:sz w:val="32"/>
          <w:szCs w:val="32"/>
        </w:rPr>
        <w:t>of</w:t>
      </w:r>
      <w:r w:rsidRPr="000B15A1">
        <w:rPr>
          <w:sz w:val="32"/>
          <w:szCs w:val="32"/>
        </w:rPr>
        <w:t xml:space="preserve"> the general meeting to which they relate.</w:t>
      </w:r>
    </w:p>
    <w:p w14:paraId="105AB73A" w14:textId="77777777" w:rsidR="00606DF8" w:rsidRPr="000B15A1" w:rsidRDefault="007F1719" w:rsidP="00C867CC">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00513CB6" w:rsidRPr="000B15A1">
        <w:rPr>
          <w:sz w:val="32"/>
          <w:szCs w:val="32"/>
        </w:rPr>
        <w:t>may require proxy notices to be delivered in a</w:t>
      </w:r>
      <w:r w:rsidR="00606DF8" w:rsidRPr="000B15A1">
        <w:rPr>
          <w:sz w:val="32"/>
          <w:szCs w:val="32"/>
        </w:rPr>
        <w:t xml:space="preserve"> </w:t>
      </w:r>
      <w:r w:rsidR="00513CB6" w:rsidRPr="000B15A1">
        <w:rPr>
          <w:sz w:val="32"/>
          <w:szCs w:val="32"/>
        </w:rPr>
        <w:t xml:space="preserve">particular </w:t>
      </w:r>
      <w:proofErr w:type="gramStart"/>
      <w:r w:rsidR="00513CB6" w:rsidRPr="000B15A1">
        <w:rPr>
          <w:sz w:val="32"/>
          <w:szCs w:val="32"/>
        </w:rPr>
        <w:t>form, and</w:t>
      </w:r>
      <w:proofErr w:type="gramEnd"/>
      <w:r w:rsidR="00513CB6" w:rsidRPr="000B15A1">
        <w:rPr>
          <w:sz w:val="32"/>
          <w:szCs w:val="32"/>
        </w:rPr>
        <w:t xml:space="preserve"> may specify different forms for different purposes.</w:t>
      </w:r>
    </w:p>
    <w:p w14:paraId="0333D4AF" w14:textId="77777777" w:rsidR="00606DF8" w:rsidRPr="000B15A1" w:rsidRDefault="00513CB6" w:rsidP="00C867CC">
      <w:pPr>
        <w:pStyle w:val="Level2Number"/>
        <w:jc w:val="left"/>
        <w:rPr>
          <w:sz w:val="32"/>
          <w:szCs w:val="32"/>
        </w:rPr>
      </w:pPr>
      <w:r w:rsidRPr="000B15A1">
        <w:rPr>
          <w:sz w:val="32"/>
          <w:szCs w:val="32"/>
        </w:rPr>
        <w:t>Proxy notices may specify how the proxy appointed under them</w:t>
      </w:r>
      <w:r w:rsidR="00606DF8" w:rsidRPr="000B15A1">
        <w:rPr>
          <w:sz w:val="32"/>
          <w:szCs w:val="32"/>
        </w:rPr>
        <w:t xml:space="preserve"> </w:t>
      </w:r>
      <w:r w:rsidRPr="000B15A1">
        <w:rPr>
          <w:sz w:val="32"/>
          <w:szCs w:val="32"/>
        </w:rPr>
        <w:t xml:space="preserve">is to vote (or that the proxy is to abstain from voting) on one </w:t>
      </w:r>
      <w:r w:rsidR="00606DF8" w:rsidRPr="000B15A1">
        <w:rPr>
          <w:sz w:val="32"/>
          <w:szCs w:val="32"/>
        </w:rPr>
        <w:t>or</w:t>
      </w:r>
      <w:r w:rsidRPr="000B15A1">
        <w:rPr>
          <w:sz w:val="32"/>
          <w:szCs w:val="32"/>
        </w:rPr>
        <w:t xml:space="preserve"> more resolutions.</w:t>
      </w:r>
    </w:p>
    <w:p w14:paraId="76730248" w14:textId="77777777" w:rsidR="00606DF8" w:rsidRPr="000B15A1" w:rsidRDefault="00513CB6" w:rsidP="00C867CC">
      <w:pPr>
        <w:pStyle w:val="Level2Number"/>
        <w:jc w:val="left"/>
        <w:rPr>
          <w:sz w:val="32"/>
          <w:szCs w:val="32"/>
        </w:rPr>
      </w:pPr>
      <w:r w:rsidRPr="000B15A1">
        <w:rPr>
          <w:sz w:val="32"/>
          <w:szCs w:val="32"/>
        </w:rPr>
        <w:lastRenderedPageBreak/>
        <w:t>Unless a proxy notice indicates ot</w:t>
      </w:r>
      <w:r w:rsidR="00606DF8" w:rsidRPr="000B15A1">
        <w:rPr>
          <w:sz w:val="32"/>
          <w:szCs w:val="32"/>
        </w:rPr>
        <w:t>herwise, it must be treated as:</w:t>
      </w:r>
    </w:p>
    <w:p w14:paraId="352B73A7" w14:textId="77777777" w:rsidR="00606DF8" w:rsidRPr="000B15A1" w:rsidRDefault="00513CB6" w:rsidP="00C867CC">
      <w:pPr>
        <w:pStyle w:val="Level3Number"/>
        <w:jc w:val="left"/>
        <w:rPr>
          <w:sz w:val="32"/>
          <w:szCs w:val="32"/>
        </w:rPr>
      </w:pPr>
      <w:r w:rsidRPr="000B15A1">
        <w:rPr>
          <w:sz w:val="32"/>
          <w:szCs w:val="32"/>
        </w:rPr>
        <w:t>allowing the person appointed under it as a proxy</w:t>
      </w:r>
      <w:r w:rsidR="00606DF8" w:rsidRPr="000B15A1">
        <w:rPr>
          <w:sz w:val="32"/>
          <w:szCs w:val="32"/>
        </w:rPr>
        <w:t xml:space="preserve"> </w:t>
      </w:r>
      <w:r w:rsidRPr="000B15A1">
        <w:rPr>
          <w:sz w:val="32"/>
          <w:szCs w:val="32"/>
        </w:rPr>
        <w:t>discretion as to how to vote on any ancillary or procedural resolutions put to the meeting; and</w:t>
      </w:r>
    </w:p>
    <w:p w14:paraId="5F00A302" w14:textId="77777777" w:rsidR="00513CB6" w:rsidRPr="000B15A1" w:rsidRDefault="00513CB6" w:rsidP="00C867CC">
      <w:pPr>
        <w:pStyle w:val="Level3Number"/>
        <w:jc w:val="left"/>
        <w:rPr>
          <w:sz w:val="32"/>
          <w:szCs w:val="32"/>
        </w:rPr>
      </w:pPr>
      <w:r w:rsidRPr="000B15A1">
        <w:rPr>
          <w:sz w:val="32"/>
          <w:szCs w:val="32"/>
        </w:rPr>
        <w:t>appointing that person as a proxy in relation to any</w:t>
      </w:r>
      <w:r w:rsidR="00606DF8" w:rsidRPr="000B15A1">
        <w:rPr>
          <w:sz w:val="32"/>
          <w:szCs w:val="32"/>
        </w:rPr>
        <w:t xml:space="preserve"> </w:t>
      </w:r>
      <w:r w:rsidRPr="000B15A1">
        <w:rPr>
          <w:sz w:val="32"/>
          <w:szCs w:val="32"/>
        </w:rPr>
        <w:t xml:space="preserve">adjournment </w:t>
      </w:r>
      <w:r w:rsidR="00142FF3" w:rsidRPr="000B15A1">
        <w:rPr>
          <w:sz w:val="32"/>
          <w:szCs w:val="32"/>
        </w:rPr>
        <w:t>of</w:t>
      </w:r>
      <w:r w:rsidRPr="000B15A1">
        <w:rPr>
          <w:sz w:val="32"/>
          <w:szCs w:val="32"/>
        </w:rPr>
        <w:t xml:space="preserve"> the general meeting to which it relates as well as the meeting itself.</w:t>
      </w:r>
    </w:p>
    <w:p w14:paraId="367A7FA9" w14:textId="77777777" w:rsidR="00513CB6" w:rsidRPr="000B15A1" w:rsidRDefault="00513CB6" w:rsidP="00C867CC">
      <w:pPr>
        <w:pStyle w:val="Level1Heading"/>
        <w:jc w:val="left"/>
        <w:rPr>
          <w:rFonts w:ascii="Arial" w:hAnsi="Arial"/>
          <w:sz w:val="32"/>
          <w:szCs w:val="32"/>
        </w:rPr>
      </w:pPr>
      <w:bookmarkStart w:id="35" w:name="_Ref476749689"/>
      <w:bookmarkStart w:id="36" w:name="_Toc170736675"/>
      <w:r w:rsidRPr="000B15A1">
        <w:rPr>
          <w:rFonts w:ascii="Arial" w:hAnsi="Arial"/>
          <w:sz w:val="32"/>
          <w:szCs w:val="32"/>
        </w:rPr>
        <w:t xml:space="preserve">Delivery </w:t>
      </w:r>
      <w:r w:rsidR="00142FF3" w:rsidRPr="000B15A1">
        <w:rPr>
          <w:rFonts w:ascii="Arial" w:hAnsi="Arial"/>
          <w:sz w:val="32"/>
          <w:szCs w:val="32"/>
        </w:rPr>
        <w:t>of</w:t>
      </w:r>
      <w:r w:rsidRPr="000B15A1">
        <w:rPr>
          <w:rFonts w:ascii="Arial" w:hAnsi="Arial"/>
          <w:sz w:val="32"/>
          <w:szCs w:val="32"/>
        </w:rPr>
        <w:t xml:space="preserve"> proxy notices</w:t>
      </w:r>
      <w:bookmarkEnd w:id="35"/>
      <w:bookmarkEnd w:id="36"/>
    </w:p>
    <w:p w14:paraId="14803A82" w14:textId="77777777" w:rsidR="00606DF8" w:rsidRPr="000B15A1" w:rsidRDefault="00513CB6" w:rsidP="00C867CC">
      <w:pPr>
        <w:pStyle w:val="Level2Number"/>
        <w:jc w:val="left"/>
        <w:rPr>
          <w:sz w:val="32"/>
          <w:szCs w:val="32"/>
        </w:rPr>
      </w:pPr>
      <w:r w:rsidRPr="000B15A1">
        <w:rPr>
          <w:sz w:val="32"/>
          <w:szCs w:val="32"/>
        </w:rPr>
        <w:t>A person who is entitled to attend, speak or vote</w:t>
      </w:r>
      <w:r w:rsidR="007F1719" w:rsidRPr="000B15A1">
        <w:rPr>
          <w:sz w:val="32"/>
          <w:szCs w:val="32"/>
        </w:rPr>
        <w:t xml:space="preserve"> </w:t>
      </w:r>
      <w:r w:rsidRPr="000B15A1">
        <w:rPr>
          <w:sz w:val="32"/>
          <w:szCs w:val="32"/>
        </w:rPr>
        <w:t xml:space="preserve">at a general meeting remains so entitled in respect </w:t>
      </w:r>
      <w:r w:rsidR="00142FF3" w:rsidRPr="000B15A1">
        <w:rPr>
          <w:sz w:val="32"/>
          <w:szCs w:val="32"/>
        </w:rPr>
        <w:t>of</w:t>
      </w:r>
      <w:r w:rsidRPr="000B15A1">
        <w:rPr>
          <w:sz w:val="32"/>
          <w:szCs w:val="32"/>
        </w:rPr>
        <w:t xml:space="preserve"> that meeting or any adjournment </w:t>
      </w:r>
      <w:r w:rsidR="00142FF3" w:rsidRPr="000B15A1">
        <w:rPr>
          <w:sz w:val="32"/>
          <w:szCs w:val="32"/>
        </w:rPr>
        <w:t>of</w:t>
      </w:r>
      <w:r w:rsidRPr="000B15A1">
        <w:rPr>
          <w:sz w:val="32"/>
          <w:szCs w:val="32"/>
        </w:rPr>
        <w:t xml:space="preserve"> it, even though a valid proxy notice has been delivered to </w:t>
      </w:r>
      <w:r w:rsidR="00F442AB" w:rsidRPr="000B15A1">
        <w:rPr>
          <w:sz w:val="32"/>
          <w:szCs w:val="32"/>
        </w:rPr>
        <w:t>the Society</w:t>
      </w:r>
      <w:r w:rsidRPr="000B15A1">
        <w:rPr>
          <w:sz w:val="32"/>
          <w:szCs w:val="32"/>
        </w:rPr>
        <w:t xml:space="preserve"> by or on behalf </w:t>
      </w:r>
      <w:r w:rsidR="00A746A2" w:rsidRPr="000B15A1">
        <w:rPr>
          <w:sz w:val="32"/>
          <w:szCs w:val="32"/>
        </w:rPr>
        <w:t>of</w:t>
      </w:r>
      <w:r w:rsidRPr="000B15A1">
        <w:rPr>
          <w:sz w:val="32"/>
          <w:szCs w:val="32"/>
        </w:rPr>
        <w:t xml:space="preserve"> that person.</w:t>
      </w:r>
    </w:p>
    <w:p w14:paraId="165144FA" w14:textId="77777777" w:rsidR="00606DF8" w:rsidRPr="000B15A1" w:rsidRDefault="00513CB6" w:rsidP="00C867CC">
      <w:pPr>
        <w:pStyle w:val="Level2Number"/>
        <w:jc w:val="left"/>
        <w:rPr>
          <w:sz w:val="32"/>
          <w:szCs w:val="32"/>
        </w:rPr>
      </w:pPr>
      <w:r w:rsidRPr="000B15A1">
        <w:rPr>
          <w:sz w:val="32"/>
          <w:szCs w:val="32"/>
        </w:rPr>
        <w:t>An appointment under a proxy notice may be revoked by</w:t>
      </w:r>
      <w:r w:rsidR="00606DF8" w:rsidRPr="000B15A1">
        <w:rPr>
          <w:sz w:val="32"/>
          <w:szCs w:val="32"/>
        </w:rPr>
        <w:t xml:space="preserve"> </w:t>
      </w:r>
      <w:r w:rsidRPr="000B15A1">
        <w:rPr>
          <w:sz w:val="32"/>
          <w:szCs w:val="32"/>
        </w:rPr>
        <w:t xml:space="preserve">delivering to </w:t>
      </w:r>
      <w:r w:rsidR="00F442AB" w:rsidRPr="000B15A1">
        <w:rPr>
          <w:sz w:val="32"/>
          <w:szCs w:val="32"/>
        </w:rPr>
        <w:t>the Society</w:t>
      </w:r>
      <w:r w:rsidRPr="000B15A1">
        <w:rPr>
          <w:sz w:val="32"/>
          <w:szCs w:val="32"/>
        </w:rPr>
        <w:t xml:space="preserve"> a notice in writing given by or on behalf </w:t>
      </w:r>
      <w:r w:rsidR="00A746A2" w:rsidRPr="000B15A1">
        <w:rPr>
          <w:sz w:val="32"/>
          <w:szCs w:val="32"/>
        </w:rPr>
        <w:t>of</w:t>
      </w:r>
      <w:r w:rsidRPr="000B15A1">
        <w:rPr>
          <w:sz w:val="32"/>
          <w:szCs w:val="32"/>
        </w:rPr>
        <w:t xml:space="preserve"> the person by whom or on whose behalf the proxy notice was given.</w:t>
      </w:r>
    </w:p>
    <w:p w14:paraId="46CFE3B1" w14:textId="77777777" w:rsidR="00606DF8" w:rsidRPr="000B15A1" w:rsidRDefault="00513CB6" w:rsidP="00C867CC">
      <w:pPr>
        <w:pStyle w:val="Level2Number"/>
        <w:jc w:val="left"/>
        <w:rPr>
          <w:sz w:val="32"/>
          <w:szCs w:val="32"/>
        </w:rPr>
      </w:pPr>
      <w:r w:rsidRPr="000B15A1">
        <w:rPr>
          <w:sz w:val="32"/>
          <w:szCs w:val="32"/>
        </w:rPr>
        <w:t>A notice revoking a proxy appointment only takes effect if it is</w:t>
      </w:r>
      <w:r w:rsidR="00606DF8" w:rsidRPr="000B15A1">
        <w:rPr>
          <w:sz w:val="32"/>
          <w:szCs w:val="32"/>
        </w:rPr>
        <w:t xml:space="preserve"> </w:t>
      </w:r>
      <w:r w:rsidRPr="000B15A1">
        <w:rPr>
          <w:sz w:val="32"/>
          <w:szCs w:val="32"/>
        </w:rPr>
        <w:t xml:space="preserve">delivered before the start </w:t>
      </w:r>
      <w:r w:rsidR="00A746A2" w:rsidRPr="000B15A1">
        <w:rPr>
          <w:sz w:val="32"/>
          <w:szCs w:val="32"/>
        </w:rPr>
        <w:t xml:space="preserve">of </w:t>
      </w:r>
      <w:r w:rsidRPr="000B15A1">
        <w:rPr>
          <w:sz w:val="32"/>
          <w:szCs w:val="32"/>
        </w:rPr>
        <w:t xml:space="preserve">the meeting or adjourned </w:t>
      </w:r>
      <w:proofErr w:type="gramStart"/>
      <w:r w:rsidRPr="000B15A1">
        <w:rPr>
          <w:sz w:val="32"/>
          <w:szCs w:val="32"/>
        </w:rPr>
        <w:t>meeting</w:t>
      </w:r>
      <w:proofErr w:type="gramEnd"/>
      <w:r w:rsidRPr="000B15A1">
        <w:rPr>
          <w:sz w:val="32"/>
          <w:szCs w:val="32"/>
        </w:rPr>
        <w:t xml:space="preserve"> to which it relates.</w:t>
      </w:r>
    </w:p>
    <w:p w14:paraId="305ED1F9" w14:textId="77777777" w:rsidR="00606DF8" w:rsidRPr="000B15A1" w:rsidRDefault="00513CB6" w:rsidP="00C867CC">
      <w:pPr>
        <w:pStyle w:val="Level2Number"/>
        <w:jc w:val="left"/>
        <w:rPr>
          <w:sz w:val="32"/>
          <w:szCs w:val="32"/>
        </w:rPr>
      </w:pPr>
      <w:r w:rsidRPr="000B15A1">
        <w:rPr>
          <w:sz w:val="32"/>
          <w:szCs w:val="32"/>
        </w:rPr>
        <w:t>If a proxy notice is not executed by the person appointing the</w:t>
      </w:r>
      <w:r w:rsidR="00606DF8" w:rsidRPr="000B15A1">
        <w:rPr>
          <w:sz w:val="32"/>
          <w:szCs w:val="32"/>
        </w:rPr>
        <w:t xml:space="preserve"> </w:t>
      </w:r>
      <w:r w:rsidRPr="000B15A1">
        <w:rPr>
          <w:sz w:val="32"/>
          <w:szCs w:val="32"/>
        </w:rPr>
        <w:t xml:space="preserve">proxy, it must be accompanied by written evidence </w:t>
      </w:r>
      <w:r w:rsidR="00A746A2" w:rsidRPr="000B15A1">
        <w:rPr>
          <w:sz w:val="32"/>
          <w:szCs w:val="32"/>
        </w:rPr>
        <w:t>of</w:t>
      </w:r>
      <w:r w:rsidRPr="000B15A1">
        <w:rPr>
          <w:sz w:val="32"/>
          <w:szCs w:val="32"/>
        </w:rPr>
        <w:t xml:space="preserve"> the authority </w:t>
      </w:r>
      <w:r w:rsidR="00A746A2" w:rsidRPr="000B15A1">
        <w:rPr>
          <w:sz w:val="32"/>
          <w:szCs w:val="32"/>
        </w:rPr>
        <w:t>of</w:t>
      </w:r>
      <w:r w:rsidRPr="000B15A1">
        <w:rPr>
          <w:sz w:val="32"/>
          <w:szCs w:val="32"/>
        </w:rPr>
        <w:t xml:space="preserve"> the person who executed it to execute it on the appointor's behalf.</w:t>
      </w:r>
    </w:p>
    <w:p w14:paraId="40A9FAAC" w14:textId="77777777" w:rsidR="00513CB6" w:rsidRPr="000B15A1" w:rsidRDefault="00513CB6" w:rsidP="00C867CC">
      <w:pPr>
        <w:pStyle w:val="Level1Heading"/>
        <w:jc w:val="left"/>
        <w:rPr>
          <w:rFonts w:ascii="Arial" w:hAnsi="Arial"/>
          <w:sz w:val="32"/>
          <w:szCs w:val="32"/>
        </w:rPr>
      </w:pPr>
      <w:bookmarkStart w:id="37" w:name="_Toc170736676"/>
      <w:r w:rsidRPr="000B15A1">
        <w:rPr>
          <w:rFonts w:ascii="Arial" w:hAnsi="Arial"/>
          <w:sz w:val="32"/>
          <w:szCs w:val="32"/>
        </w:rPr>
        <w:t>Written resolutions</w:t>
      </w:r>
      <w:bookmarkEnd w:id="37"/>
    </w:p>
    <w:p w14:paraId="540281AF" w14:textId="77777777" w:rsidR="00606DF8" w:rsidRPr="000B15A1" w:rsidRDefault="00513CB6" w:rsidP="00C867CC">
      <w:pPr>
        <w:pStyle w:val="Level2Number"/>
        <w:jc w:val="left"/>
        <w:rPr>
          <w:sz w:val="32"/>
          <w:szCs w:val="32"/>
        </w:rPr>
      </w:pPr>
      <w:r w:rsidRPr="000B15A1">
        <w:rPr>
          <w:sz w:val="32"/>
          <w:szCs w:val="32"/>
        </w:rPr>
        <w:t>A resolution in writing agreed by a simple majority (or in the</w:t>
      </w:r>
      <w:r w:rsidR="00606DF8" w:rsidRPr="000B15A1">
        <w:rPr>
          <w:sz w:val="32"/>
          <w:szCs w:val="32"/>
        </w:rPr>
        <w:t xml:space="preserve"> </w:t>
      </w:r>
      <w:r w:rsidRPr="000B15A1">
        <w:rPr>
          <w:sz w:val="32"/>
          <w:szCs w:val="32"/>
        </w:rPr>
        <w:t xml:space="preserve">case </w:t>
      </w:r>
      <w:r w:rsidR="00A746A2" w:rsidRPr="000B15A1">
        <w:rPr>
          <w:sz w:val="32"/>
          <w:szCs w:val="32"/>
        </w:rPr>
        <w:t>of</w:t>
      </w:r>
      <w:r w:rsidRPr="000B15A1">
        <w:rPr>
          <w:sz w:val="32"/>
          <w:szCs w:val="32"/>
        </w:rPr>
        <w:t xml:space="preserve"> a special resolution by a majority </w:t>
      </w:r>
      <w:r w:rsidR="00597369" w:rsidRPr="000B15A1">
        <w:rPr>
          <w:sz w:val="32"/>
          <w:szCs w:val="32"/>
        </w:rPr>
        <w:t>o</w:t>
      </w:r>
      <w:r w:rsidR="00973B5C">
        <w:rPr>
          <w:sz w:val="32"/>
          <w:szCs w:val="32"/>
        </w:rPr>
        <w:t>f</w:t>
      </w:r>
      <w:r w:rsidR="007F1719" w:rsidRPr="000B15A1">
        <w:rPr>
          <w:sz w:val="32"/>
          <w:szCs w:val="32"/>
        </w:rPr>
        <w:t xml:space="preserve"> not less than 75%</w:t>
      </w:r>
      <w:r w:rsidRPr="000B15A1">
        <w:rPr>
          <w:sz w:val="32"/>
          <w:szCs w:val="32"/>
        </w:rPr>
        <w:t xml:space="preserve">) </w:t>
      </w:r>
      <w:r w:rsidR="00A746A2" w:rsidRPr="000B15A1">
        <w:rPr>
          <w:sz w:val="32"/>
          <w:szCs w:val="32"/>
        </w:rPr>
        <w:t>of</w:t>
      </w:r>
      <w:r w:rsidRPr="000B15A1">
        <w:rPr>
          <w:sz w:val="32"/>
          <w:szCs w:val="32"/>
        </w:rPr>
        <w:t xml:space="preserve"> the </w:t>
      </w:r>
      <w:r w:rsidR="001F124E" w:rsidRPr="000B15A1">
        <w:rPr>
          <w:sz w:val="32"/>
          <w:szCs w:val="32"/>
        </w:rPr>
        <w:t>Member</w:t>
      </w:r>
      <w:r w:rsidRPr="000B15A1">
        <w:rPr>
          <w:sz w:val="32"/>
          <w:szCs w:val="32"/>
        </w:rPr>
        <w:t>s who would have been entitled to vote upon it had it been proposed at a general meeting shall be effective provided that:</w:t>
      </w:r>
    </w:p>
    <w:p w14:paraId="7F35F14F" w14:textId="77777777" w:rsidR="00606DF8" w:rsidRPr="000B15A1" w:rsidRDefault="00606DF8" w:rsidP="00C867CC">
      <w:pPr>
        <w:pStyle w:val="Level3Number"/>
        <w:jc w:val="left"/>
        <w:rPr>
          <w:sz w:val="32"/>
          <w:szCs w:val="32"/>
        </w:rPr>
      </w:pPr>
      <w:r w:rsidRPr="000B15A1">
        <w:rPr>
          <w:sz w:val="32"/>
          <w:szCs w:val="32"/>
        </w:rPr>
        <w:lastRenderedPageBreak/>
        <w:t>a</w:t>
      </w:r>
      <w:r w:rsidR="00513CB6" w:rsidRPr="000B15A1">
        <w:rPr>
          <w:sz w:val="32"/>
          <w:szCs w:val="32"/>
        </w:rPr>
        <w:t xml:space="preserve"> copy </w:t>
      </w:r>
      <w:r w:rsidR="00A746A2" w:rsidRPr="000B15A1">
        <w:rPr>
          <w:sz w:val="32"/>
          <w:szCs w:val="32"/>
        </w:rPr>
        <w:t>of</w:t>
      </w:r>
      <w:r w:rsidR="00513CB6" w:rsidRPr="000B15A1">
        <w:rPr>
          <w:sz w:val="32"/>
          <w:szCs w:val="32"/>
        </w:rPr>
        <w:t xml:space="preserve"> the proposed resolution has been sent to every</w:t>
      </w:r>
      <w:r w:rsidRPr="000B15A1">
        <w:rPr>
          <w:sz w:val="32"/>
          <w:szCs w:val="32"/>
        </w:rPr>
        <w:t xml:space="preserve"> </w:t>
      </w:r>
      <w:r w:rsidR="00513CB6" w:rsidRPr="000B15A1">
        <w:rPr>
          <w:sz w:val="32"/>
          <w:szCs w:val="32"/>
        </w:rPr>
        <w:t xml:space="preserve">eligible </w:t>
      </w:r>
      <w:proofErr w:type="gramStart"/>
      <w:r w:rsidR="001F124E" w:rsidRPr="000B15A1">
        <w:rPr>
          <w:sz w:val="32"/>
          <w:szCs w:val="32"/>
        </w:rPr>
        <w:t>Member</w:t>
      </w:r>
      <w:r w:rsidR="00513CB6" w:rsidRPr="000B15A1">
        <w:rPr>
          <w:sz w:val="32"/>
          <w:szCs w:val="32"/>
        </w:rPr>
        <w:t>;</w:t>
      </w:r>
      <w:proofErr w:type="gramEnd"/>
    </w:p>
    <w:p w14:paraId="537762A0" w14:textId="77777777" w:rsidR="00606DF8" w:rsidRPr="000B15A1" w:rsidRDefault="00513CB6" w:rsidP="00C867CC">
      <w:pPr>
        <w:pStyle w:val="Level3Number"/>
        <w:jc w:val="left"/>
        <w:rPr>
          <w:sz w:val="32"/>
          <w:szCs w:val="32"/>
        </w:rPr>
      </w:pPr>
      <w:r w:rsidRPr="000B15A1">
        <w:rPr>
          <w:sz w:val="32"/>
          <w:szCs w:val="32"/>
        </w:rPr>
        <w:t xml:space="preserve">a simple majority (or in the case </w:t>
      </w:r>
      <w:r w:rsidR="00A746A2" w:rsidRPr="000B15A1">
        <w:rPr>
          <w:sz w:val="32"/>
          <w:szCs w:val="32"/>
        </w:rPr>
        <w:t>of</w:t>
      </w:r>
      <w:r w:rsidRPr="000B15A1">
        <w:rPr>
          <w:sz w:val="32"/>
          <w:szCs w:val="32"/>
        </w:rPr>
        <w:t xml:space="preserve"> a special resolution a</w:t>
      </w:r>
      <w:r w:rsidR="00606DF8" w:rsidRPr="000B15A1">
        <w:rPr>
          <w:sz w:val="32"/>
          <w:szCs w:val="32"/>
        </w:rPr>
        <w:t xml:space="preserve"> </w:t>
      </w:r>
      <w:r w:rsidRPr="000B15A1">
        <w:rPr>
          <w:sz w:val="32"/>
          <w:szCs w:val="32"/>
        </w:rPr>
        <w:t xml:space="preserve">majority </w:t>
      </w:r>
      <w:r w:rsidR="00A746A2" w:rsidRPr="000B15A1">
        <w:rPr>
          <w:sz w:val="32"/>
          <w:szCs w:val="32"/>
        </w:rPr>
        <w:t>of</w:t>
      </w:r>
      <w:r w:rsidR="007F1719" w:rsidRPr="000B15A1">
        <w:rPr>
          <w:sz w:val="32"/>
          <w:szCs w:val="32"/>
        </w:rPr>
        <w:t xml:space="preserve"> not less than 75%</w:t>
      </w:r>
      <w:r w:rsidRPr="000B15A1">
        <w:rPr>
          <w:sz w:val="32"/>
          <w:szCs w:val="32"/>
        </w:rPr>
        <w:t xml:space="preserve">) </w:t>
      </w:r>
      <w:r w:rsidR="00A746A2" w:rsidRPr="000B15A1">
        <w:rPr>
          <w:sz w:val="32"/>
          <w:szCs w:val="32"/>
        </w:rPr>
        <w:t>of</w:t>
      </w:r>
      <w:r w:rsidRPr="000B15A1">
        <w:rPr>
          <w:sz w:val="32"/>
          <w:szCs w:val="32"/>
        </w:rPr>
        <w:t xml:space="preserve"> </w:t>
      </w:r>
      <w:r w:rsidR="001F124E" w:rsidRPr="000B15A1">
        <w:rPr>
          <w:sz w:val="32"/>
          <w:szCs w:val="32"/>
        </w:rPr>
        <w:t>Member</w:t>
      </w:r>
      <w:r w:rsidRPr="000B15A1">
        <w:rPr>
          <w:sz w:val="32"/>
          <w:szCs w:val="32"/>
        </w:rPr>
        <w:t>s has signified its agreement to the resolution; and</w:t>
      </w:r>
    </w:p>
    <w:p w14:paraId="260F88F1" w14:textId="77777777" w:rsidR="00606DF8" w:rsidRPr="000B15A1" w:rsidRDefault="00513CB6" w:rsidP="00C867CC">
      <w:pPr>
        <w:pStyle w:val="Level3Number"/>
        <w:jc w:val="left"/>
        <w:rPr>
          <w:sz w:val="32"/>
          <w:szCs w:val="32"/>
        </w:rPr>
      </w:pPr>
      <w:r w:rsidRPr="000B15A1">
        <w:rPr>
          <w:sz w:val="32"/>
          <w:szCs w:val="32"/>
        </w:rPr>
        <w:t>it is contained in an authenticated document which has</w:t>
      </w:r>
      <w:r w:rsidR="00606DF8" w:rsidRPr="000B15A1">
        <w:rPr>
          <w:sz w:val="32"/>
          <w:szCs w:val="32"/>
        </w:rPr>
        <w:t xml:space="preserve"> </w:t>
      </w:r>
      <w:r w:rsidRPr="000B15A1">
        <w:rPr>
          <w:sz w:val="32"/>
          <w:szCs w:val="32"/>
        </w:rPr>
        <w:t xml:space="preserve">been received at the registered </w:t>
      </w:r>
      <w:r w:rsidR="007F1719" w:rsidRPr="000B15A1">
        <w:rPr>
          <w:sz w:val="32"/>
          <w:szCs w:val="32"/>
        </w:rPr>
        <w:t>of</w:t>
      </w:r>
      <w:r w:rsidRPr="000B15A1">
        <w:rPr>
          <w:sz w:val="32"/>
          <w:szCs w:val="32"/>
        </w:rPr>
        <w:t xml:space="preserve">fice within the period </w:t>
      </w:r>
      <w:r w:rsidR="00A746A2" w:rsidRPr="000B15A1">
        <w:rPr>
          <w:sz w:val="32"/>
          <w:szCs w:val="32"/>
        </w:rPr>
        <w:t>of</w:t>
      </w:r>
      <w:r w:rsidRPr="000B15A1">
        <w:rPr>
          <w:sz w:val="32"/>
          <w:szCs w:val="32"/>
        </w:rPr>
        <w:t xml:space="preserve"> 28 days beginning with the circulation date.</w:t>
      </w:r>
    </w:p>
    <w:p w14:paraId="3D053FD8" w14:textId="77777777" w:rsidR="00606DF8" w:rsidRPr="000B15A1" w:rsidRDefault="00513CB6" w:rsidP="00C867CC">
      <w:pPr>
        <w:pStyle w:val="Level2Number"/>
        <w:jc w:val="left"/>
        <w:rPr>
          <w:sz w:val="32"/>
          <w:szCs w:val="32"/>
        </w:rPr>
      </w:pPr>
      <w:r w:rsidRPr="000B15A1">
        <w:rPr>
          <w:sz w:val="32"/>
          <w:szCs w:val="32"/>
        </w:rPr>
        <w:t>A resolution in writing may comprise several copies to which</w:t>
      </w:r>
      <w:r w:rsidR="00606DF8" w:rsidRPr="000B15A1">
        <w:rPr>
          <w:sz w:val="32"/>
          <w:szCs w:val="32"/>
        </w:rPr>
        <w:t xml:space="preserve"> </w:t>
      </w:r>
      <w:r w:rsidRPr="000B15A1">
        <w:rPr>
          <w:sz w:val="32"/>
          <w:szCs w:val="32"/>
        </w:rPr>
        <w:t xml:space="preserve">one </w:t>
      </w:r>
      <w:r w:rsidR="00606DF8" w:rsidRPr="000B15A1">
        <w:rPr>
          <w:sz w:val="32"/>
          <w:szCs w:val="32"/>
        </w:rPr>
        <w:t>or</w:t>
      </w:r>
      <w:r w:rsidRPr="000B15A1">
        <w:rPr>
          <w:sz w:val="32"/>
          <w:szCs w:val="32"/>
        </w:rPr>
        <w:t xml:space="preserve"> more </w:t>
      </w:r>
      <w:r w:rsidR="001F124E" w:rsidRPr="000B15A1">
        <w:rPr>
          <w:sz w:val="32"/>
          <w:szCs w:val="32"/>
        </w:rPr>
        <w:t>Member</w:t>
      </w:r>
      <w:r w:rsidRPr="000B15A1">
        <w:rPr>
          <w:sz w:val="32"/>
          <w:szCs w:val="32"/>
        </w:rPr>
        <w:t>s have signified their agreement.</w:t>
      </w:r>
    </w:p>
    <w:p w14:paraId="0D6F2773" w14:textId="77777777" w:rsidR="00513CB6" w:rsidRPr="000B15A1" w:rsidRDefault="00513CB6" w:rsidP="00C867CC">
      <w:pPr>
        <w:pStyle w:val="Level2Number"/>
        <w:jc w:val="left"/>
        <w:rPr>
          <w:sz w:val="32"/>
          <w:szCs w:val="32"/>
        </w:rPr>
      </w:pPr>
      <w:r w:rsidRPr="000B15A1">
        <w:rPr>
          <w:sz w:val="32"/>
          <w:szCs w:val="32"/>
        </w:rPr>
        <w:t xml:space="preserve">In the case </w:t>
      </w:r>
      <w:r w:rsidR="00A746A2" w:rsidRPr="000B15A1">
        <w:rPr>
          <w:sz w:val="32"/>
          <w:szCs w:val="32"/>
        </w:rPr>
        <w:t>of</w:t>
      </w:r>
      <w:r w:rsidRPr="000B15A1">
        <w:rPr>
          <w:sz w:val="32"/>
          <w:szCs w:val="32"/>
        </w:rPr>
        <w:t xml:space="preserve"> a </w:t>
      </w:r>
      <w:proofErr w:type="gramStart"/>
      <w:r w:rsidR="001F124E" w:rsidRPr="000B15A1">
        <w:rPr>
          <w:sz w:val="32"/>
          <w:szCs w:val="32"/>
        </w:rPr>
        <w:t>Member</w:t>
      </w:r>
      <w:proofErr w:type="gramEnd"/>
      <w:r w:rsidRPr="000B15A1">
        <w:rPr>
          <w:sz w:val="32"/>
          <w:szCs w:val="32"/>
        </w:rPr>
        <w:t xml:space="preserve"> that is an organisation, its authorised</w:t>
      </w:r>
      <w:r w:rsidR="00606DF8" w:rsidRPr="000B15A1">
        <w:rPr>
          <w:sz w:val="32"/>
          <w:szCs w:val="32"/>
        </w:rPr>
        <w:t xml:space="preserve"> </w:t>
      </w:r>
      <w:r w:rsidRPr="000B15A1">
        <w:rPr>
          <w:sz w:val="32"/>
          <w:szCs w:val="32"/>
        </w:rPr>
        <w:t>representative may signify its agreement.</w:t>
      </w:r>
    </w:p>
    <w:p w14:paraId="7C49226B" w14:textId="77777777" w:rsidR="00513CB6" w:rsidRPr="000B15A1" w:rsidRDefault="00513CB6" w:rsidP="00C867CC">
      <w:pPr>
        <w:pStyle w:val="Level1Heading"/>
        <w:jc w:val="left"/>
        <w:rPr>
          <w:rFonts w:ascii="Arial" w:hAnsi="Arial"/>
          <w:sz w:val="32"/>
          <w:szCs w:val="32"/>
        </w:rPr>
      </w:pPr>
      <w:bookmarkStart w:id="38" w:name="_Toc170736677"/>
      <w:r w:rsidRPr="000B15A1">
        <w:rPr>
          <w:rFonts w:ascii="Arial" w:hAnsi="Arial"/>
          <w:sz w:val="32"/>
          <w:szCs w:val="32"/>
        </w:rPr>
        <w:t xml:space="preserve">Votes </w:t>
      </w:r>
      <w:r w:rsidR="00A746A2" w:rsidRPr="000B15A1">
        <w:rPr>
          <w:rFonts w:ascii="Arial" w:hAnsi="Arial"/>
          <w:sz w:val="32"/>
          <w:szCs w:val="32"/>
        </w:rPr>
        <w:t>of</w:t>
      </w:r>
      <w:r w:rsidRPr="000B15A1">
        <w:rPr>
          <w:rFonts w:ascii="Arial" w:hAnsi="Arial"/>
          <w:sz w:val="32"/>
          <w:szCs w:val="32"/>
        </w:rPr>
        <w:t xml:space="preserve"> </w:t>
      </w:r>
      <w:r w:rsidR="001F124E" w:rsidRPr="000B15A1">
        <w:rPr>
          <w:rFonts w:ascii="Arial" w:hAnsi="Arial"/>
          <w:sz w:val="32"/>
          <w:szCs w:val="32"/>
        </w:rPr>
        <w:t>Member</w:t>
      </w:r>
      <w:r w:rsidRPr="000B15A1">
        <w:rPr>
          <w:rFonts w:ascii="Arial" w:hAnsi="Arial"/>
          <w:sz w:val="32"/>
          <w:szCs w:val="32"/>
        </w:rPr>
        <w:t>s</w:t>
      </w:r>
      <w:bookmarkEnd w:id="38"/>
    </w:p>
    <w:p w14:paraId="1CBA5331" w14:textId="77777777" w:rsidR="00761F46" w:rsidRPr="000B15A1" w:rsidRDefault="00761F46" w:rsidP="00C867CC">
      <w:pPr>
        <w:pStyle w:val="Level2Number"/>
        <w:jc w:val="left"/>
        <w:rPr>
          <w:sz w:val="32"/>
          <w:szCs w:val="32"/>
        </w:rPr>
      </w:pPr>
      <w:r w:rsidRPr="000B15A1">
        <w:rPr>
          <w:sz w:val="32"/>
          <w:szCs w:val="32"/>
        </w:rPr>
        <w:t xml:space="preserve">Any vote at a general meeting shall be decided on a show of hands. </w:t>
      </w:r>
    </w:p>
    <w:p w14:paraId="33163D11" w14:textId="77777777" w:rsidR="006B29EA" w:rsidRPr="000B15A1" w:rsidRDefault="00513CB6" w:rsidP="00C867CC">
      <w:pPr>
        <w:pStyle w:val="Level2Number"/>
        <w:jc w:val="left"/>
        <w:rPr>
          <w:sz w:val="32"/>
          <w:szCs w:val="32"/>
        </w:rPr>
      </w:pPr>
      <w:r w:rsidRPr="000B15A1">
        <w:rPr>
          <w:sz w:val="32"/>
          <w:szCs w:val="32"/>
        </w:rPr>
        <w:t>Subject to artic</w:t>
      </w:r>
      <w:r w:rsidR="00A746A2" w:rsidRPr="000B15A1">
        <w:rPr>
          <w:sz w:val="32"/>
          <w:szCs w:val="32"/>
        </w:rPr>
        <w:t xml:space="preserve">le </w:t>
      </w:r>
      <w:r w:rsidR="00A746A2" w:rsidRPr="000B15A1">
        <w:rPr>
          <w:sz w:val="32"/>
          <w:szCs w:val="32"/>
        </w:rPr>
        <w:fldChar w:fldCharType="begin"/>
      </w:r>
      <w:r w:rsidR="00A746A2" w:rsidRPr="000B15A1">
        <w:rPr>
          <w:sz w:val="32"/>
          <w:szCs w:val="32"/>
        </w:rPr>
        <w:instrText xml:space="preserve"> REF _Ref476750464 \r \h </w:instrText>
      </w:r>
      <w:r w:rsidR="00D72060" w:rsidRPr="000B15A1">
        <w:rPr>
          <w:sz w:val="32"/>
          <w:szCs w:val="32"/>
        </w:rPr>
        <w:instrText xml:space="preserve"> \* MERGEFORMAT </w:instrText>
      </w:r>
      <w:r w:rsidR="00A746A2" w:rsidRPr="000B15A1">
        <w:rPr>
          <w:sz w:val="32"/>
          <w:szCs w:val="32"/>
        </w:rPr>
      </w:r>
      <w:r w:rsidR="00A746A2" w:rsidRPr="000B15A1">
        <w:rPr>
          <w:sz w:val="32"/>
          <w:szCs w:val="32"/>
        </w:rPr>
        <w:fldChar w:fldCharType="separate"/>
      </w:r>
      <w:r w:rsidR="000B15A1" w:rsidRPr="000B15A1">
        <w:rPr>
          <w:sz w:val="32"/>
          <w:szCs w:val="32"/>
        </w:rPr>
        <w:t>7</w:t>
      </w:r>
      <w:r w:rsidR="00A746A2" w:rsidRPr="000B15A1">
        <w:rPr>
          <w:sz w:val="32"/>
          <w:szCs w:val="32"/>
        </w:rPr>
        <w:fldChar w:fldCharType="end"/>
      </w:r>
      <w:r w:rsidRPr="000B15A1">
        <w:rPr>
          <w:sz w:val="32"/>
          <w:szCs w:val="32"/>
        </w:rPr>
        <w:t xml:space="preserve">, every </w:t>
      </w:r>
      <w:r w:rsidR="001F124E" w:rsidRPr="000B15A1">
        <w:rPr>
          <w:sz w:val="32"/>
          <w:szCs w:val="32"/>
        </w:rPr>
        <w:t>Member</w:t>
      </w:r>
      <w:r w:rsidRPr="000B15A1">
        <w:rPr>
          <w:sz w:val="32"/>
          <w:szCs w:val="32"/>
        </w:rPr>
        <w:t>, whether an individual or an organisation, shall have one vote.</w:t>
      </w:r>
    </w:p>
    <w:p w14:paraId="77318CD7" w14:textId="77777777" w:rsidR="00761F46" w:rsidRPr="000B15A1" w:rsidRDefault="00761F46" w:rsidP="00C867CC">
      <w:pPr>
        <w:pStyle w:val="Level2Number"/>
        <w:jc w:val="left"/>
        <w:rPr>
          <w:sz w:val="32"/>
          <w:szCs w:val="32"/>
        </w:rPr>
      </w:pPr>
      <w:r w:rsidRPr="000B15A1">
        <w:rPr>
          <w:sz w:val="32"/>
          <w:szCs w:val="32"/>
        </w:rPr>
        <w:t>No Member shall be entitled to vote at a</w:t>
      </w:r>
      <w:r w:rsidR="009F49FE" w:rsidRPr="000B15A1">
        <w:rPr>
          <w:sz w:val="32"/>
          <w:szCs w:val="32"/>
        </w:rPr>
        <w:t xml:space="preserve"> general meeting unless all monie</w:t>
      </w:r>
      <w:r w:rsidRPr="000B15A1">
        <w:rPr>
          <w:sz w:val="32"/>
          <w:szCs w:val="32"/>
        </w:rPr>
        <w:t xml:space="preserve">s presently payable </w:t>
      </w:r>
      <w:r w:rsidR="009F49FE" w:rsidRPr="000B15A1">
        <w:rPr>
          <w:sz w:val="32"/>
          <w:szCs w:val="32"/>
        </w:rPr>
        <w:t>to</w:t>
      </w:r>
      <w:r w:rsidRPr="000B15A1">
        <w:rPr>
          <w:sz w:val="32"/>
          <w:szCs w:val="32"/>
        </w:rPr>
        <w:t xml:space="preserve"> the Society have been paid. </w:t>
      </w:r>
    </w:p>
    <w:p w14:paraId="42F501E0" w14:textId="77777777" w:rsidR="006B29EA" w:rsidRPr="000B15A1" w:rsidRDefault="00513CB6" w:rsidP="00C867CC">
      <w:pPr>
        <w:pStyle w:val="Level2Number"/>
        <w:jc w:val="left"/>
        <w:rPr>
          <w:sz w:val="32"/>
          <w:szCs w:val="32"/>
        </w:rPr>
      </w:pPr>
      <w:r w:rsidRPr="000B15A1">
        <w:rPr>
          <w:sz w:val="32"/>
          <w:szCs w:val="32"/>
        </w:rPr>
        <w:t xml:space="preserve">Any objection to the qualification </w:t>
      </w:r>
      <w:r w:rsidR="00A746A2" w:rsidRPr="000B15A1">
        <w:rPr>
          <w:sz w:val="32"/>
          <w:szCs w:val="32"/>
        </w:rPr>
        <w:t>of</w:t>
      </w:r>
      <w:r w:rsidRPr="000B15A1">
        <w:rPr>
          <w:sz w:val="32"/>
          <w:szCs w:val="32"/>
        </w:rPr>
        <w:t xml:space="preserve"> any voter must be raised at the meeting at which the vote is tendered and the decision </w:t>
      </w:r>
      <w:r w:rsidR="00A746A2" w:rsidRPr="000B15A1">
        <w:rPr>
          <w:sz w:val="32"/>
          <w:szCs w:val="32"/>
        </w:rPr>
        <w:t>of</w:t>
      </w:r>
      <w:r w:rsidRPr="000B15A1">
        <w:rPr>
          <w:sz w:val="32"/>
          <w:szCs w:val="32"/>
        </w:rPr>
        <w:t xml:space="preserve"> the person who is chairing the meeting shall be final.</w:t>
      </w:r>
    </w:p>
    <w:p w14:paraId="4C55CC42" w14:textId="77777777" w:rsidR="00761F46" w:rsidRPr="000B15A1" w:rsidRDefault="00761F46" w:rsidP="00C867CC">
      <w:pPr>
        <w:pStyle w:val="Level1Heading"/>
        <w:jc w:val="left"/>
        <w:rPr>
          <w:rFonts w:ascii="Arial" w:hAnsi="Arial"/>
          <w:sz w:val="32"/>
          <w:szCs w:val="32"/>
        </w:rPr>
      </w:pPr>
      <w:bookmarkStart w:id="39" w:name="_Toc170736678"/>
      <w:r w:rsidRPr="000B15A1">
        <w:rPr>
          <w:rFonts w:ascii="Arial" w:hAnsi="Arial"/>
          <w:sz w:val="32"/>
          <w:szCs w:val="32"/>
        </w:rPr>
        <w:t>Members that are not natural persons</w:t>
      </w:r>
      <w:bookmarkEnd w:id="39"/>
    </w:p>
    <w:p w14:paraId="1289F0AC" w14:textId="77777777" w:rsidR="006B29EA" w:rsidRPr="000B15A1" w:rsidRDefault="006B29EA" w:rsidP="00C867CC">
      <w:pPr>
        <w:pStyle w:val="Level2Number"/>
        <w:jc w:val="left"/>
        <w:rPr>
          <w:sz w:val="32"/>
          <w:szCs w:val="32"/>
        </w:rPr>
      </w:pPr>
      <w:r w:rsidRPr="000B15A1">
        <w:rPr>
          <w:sz w:val="32"/>
          <w:szCs w:val="32"/>
        </w:rPr>
        <w:t>A</w:t>
      </w:r>
      <w:r w:rsidR="00513CB6" w:rsidRPr="000B15A1">
        <w:rPr>
          <w:sz w:val="32"/>
          <w:szCs w:val="32"/>
        </w:rPr>
        <w:t xml:space="preserve">ny organisation that is a </w:t>
      </w:r>
      <w:r w:rsidR="001F124E" w:rsidRPr="000B15A1">
        <w:rPr>
          <w:sz w:val="32"/>
          <w:szCs w:val="32"/>
        </w:rPr>
        <w:t>Member</w:t>
      </w:r>
      <w:r w:rsidR="00513CB6" w:rsidRPr="000B15A1">
        <w:rPr>
          <w:sz w:val="32"/>
          <w:szCs w:val="32"/>
        </w:rPr>
        <w:t xml:space="preserve"> </w:t>
      </w:r>
      <w:r w:rsidR="00F25CA9" w:rsidRPr="000B15A1">
        <w:rPr>
          <w:sz w:val="32"/>
          <w:szCs w:val="32"/>
        </w:rPr>
        <w:t>of</w:t>
      </w:r>
      <w:r w:rsidR="00513CB6" w:rsidRPr="000B15A1">
        <w:rPr>
          <w:sz w:val="32"/>
          <w:szCs w:val="32"/>
        </w:rPr>
        <w:t xml:space="preserve"> </w:t>
      </w:r>
      <w:r w:rsidR="00F442AB" w:rsidRPr="000B15A1">
        <w:rPr>
          <w:sz w:val="32"/>
          <w:szCs w:val="32"/>
        </w:rPr>
        <w:t>the Society</w:t>
      </w:r>
      <w:r w:rsidR="00513CB6" w:rsidRPr="000B15A1">
        <w:rPr>
          <w:sz w:val="32"/>
          <w:szCs w:val="32"/>
        </w:rPr>
        <w:t xml:space="preserve"> may nominate</w:t>
      </w:r>
      <w:r w:rsidRPr="000B15A1">
        <w:rPr>
          <w:sz w:val="32"/>
          <w:szCs w:val="32"/>
        </w:rPr>
        <w:t xml:space="preserve"> </w:t>
      </w:r>
      <w:r w:rsidR="00513CB6" w:rsidRPr="000B15A1">
        <w:rPr>
          <w:sz w:val="32"/>
          <w:szCs w:val="32"/>
        </w:rPr>
        <w:t xml:space="preserve">any person to act as its representative at any meeting </w:t>
      </w:r>
      <w:r w:rsidR="00F25CA9" w:rsidRPr="000B15A1">
        <w:rPr>
          <w:sz w:val="32"/>
          <w:szCs w:val="32"/>
        </w:rPr>
        <w:t>of</w:t>
      </w:r>
      <w:r w:rsidR="00513CB6" w:rsidRPr="000B15A1">
        <w:rPr>
          <w:sz w:val="32"/>
          <w:szCs w:val="32"/>
        </w:rPr>
        <w:t xml:space="preserve"> </w:t>
      </w:r>
      <w:r w:rsidR="00F442AB" w:rsidRPr="000B15A1">
        <w:rPr>
          <w:sz w:val="32"/>
          <w:szCs w:val="32"/>
        </w:rPr>
        <w:t>the Society</w:t>
      </w:r>
      <w:r w:rsidR="00513CB6" w:rsidRPr="000B15A1">
        <w:rPr>
          <w:sz w:val="32"/>
          <w:szCs w:val="32"/>
        </w:rPr>
        <w:t>.</w:t>
      </w:r>
    </w:p>
    <w:p w14:paraId="50E2B127" w14:textId="77777777" w:rsidR="006B29EA" w:rsidRPr="000B15A1" w:rsidRDefault="00513CB6" w:rsidP="00C867CC">
      <w:pPr>
        <w:pStyle w:val="Level2Number"/>
        <w:jc w:val="left"/>
        <w:rPr>
          <w:sz w:val="32"/>
          <w:szCs w:val="32"/>
        </w:rPr>
      </w:pPr>
      <w:r w:rsidRPr="000B15A1">
        <w:rPr>
          <w:sz w:val="32"/>
          <w:szCs w:val="32"/>
        </w:rPr>
        <w:lastRenderedPageBreak/>
        <w:t xml:space="preserve">The organisation must give written notice to </w:t>
      </w:r>
      <w:r w:rsidR="00F442AB" w:rsidRPr="000B15A1">
        <w:rPr>
          <w:sz w:val="32"/>
          <w:szCs w:val="32"/>
        </w:rPr>
        <w:t>the Society</w:t>
      </w:r>
      <w:r w:rsidRPr="000B15A1">
        <w:rPr>
          <w:sz w:val="32"/>
          <w:szCs w:val="32"/>
        </w:rPr>
        <w:t xml:space="preserve"> </w:t>
      </w:r>
      <w:r w:rsidR="00F25CA9" w:rsidRPr="000B15A1">
        <w:rPr>
          <w:sz w:val="32"/>
          <w:szCs w:val="32"/>
        </w:rPr>
        <w:t>of</w:t>
      </w:r>
      <w:r w:rsidRPr="000B15A1">
        <w:rPr>
          <w:sz w:val="32"/>
          <w:szCs w:val="32"/>
        </w:rPr>
        <w:t xml:space="preserve"> the</w:t>
      </w:r>
      <w:r w:rsidR="006B29EA" w:rsidRPr="000B15A1">
        <w:rPr>
          <w:sz w:val="32"/>
          <w:szCs w:val="32"/>
        </w:rPr>
        <w:t xml:space="preserve"> </w:t>
      </w:r>
      <w:r w:rsidRPr="000B15A1">
        <w:rPr>
          <w:sz w:val="32"/>
          <w:szCs w:val="32"/>
        </w:rPr>
        <w:t xml:space="preserve">name </w:t>
      </w:r>
      <w:r w:rsidR="00F25CA9" w:rsidRPr="000B15A1">
        <w:rPr>
          <w:sz w:val="32"/>
          <w:szCs w:val="32"/>
        </w:rPr>
        <w:t>of</w:t>
      </w:r>
      <w:r w:rsidRPr="000B15A1">
        <w:rPr>
          <w:sz w:val="32"/>
          <w:szCs w:val="32"/>
        </w:rPr>
        <w:t xml:space="preserve"> its representative. The representative shall not be entitled to represent the organisation at any meeting unless the notice has been received by </w:t>
      </w:r>
      <w:r w:rsidR="00F442AB" w:rsidRPr="000B15A1">
        <w:rPr>
          <w:sz w:val="32"/>
          <w:szCs w:val="32"/>
        </w:rPr>
        <w:t>the Society</w:t>
      </w:r>
      <w:r w:rsidRPr="000B15A1">
        <w:rPr>
          <w:sz w:val="32"/>
          <w:szCs w:val="32"/>
        </w:rPr>
        <w:t xml:space="preserve">. The representative may continue to represent the organisation until written notice to the contrary is received by </w:t>
      </w:r>
      <w:r w:rsidR="00F442AB" w:rsidRPr="000B15A1">
        <w:rPr>
          <w:sz w:val="32"/>
          <w:szCs w:val="32"/>
        </w:rPr>
        <w:t>the Society</w:t>
      </w:r>
      <w:r w:rsidRPr="000B15A1">
        <w:rPr>
          <w:sz w:val="32"/>
          <w:szCs w:val="32"/>
        </w:rPr>
        <w:t>.</w:t>
      </w:r>
    </w:p>
    <w:p w14:paraId="23B307A0" w14:textId="77777777" w:rsidR="00513CB6" w:rsidRPr="000B15A1" w:rsidRDefault="00513CB6" w:rsidP="00C867CC">
      <w:pPr>
        <w:pStyle w:val="Level2Number"/>
        <w:jc w:val="left"/>
        <w:rPr>
          <w:sz w:val="32"/>
          <w:szCs w:val="32"/>
        </w:rPr>
      </w:pPr>
      <w:r w:rsidRPr="000B15A1">
        <w:rPr>
          <w:sz w:val="32"/>
          <w:szCs w:val="32"/>
        </w:rPr>
        <w:t xml:space="preserve">Any notice given to </w:t>
      </w:r>
      <w:r w:rsidR="00F442AB" w:rsidRPr="000B15A1">
        <w:rPr>
          <w:sz w:val="32"/>
          <w:szCs w:val="32"/>
        </w:rPr>
        <w:t>the Society</w:t>
      </w:r>
      <w:r w:rsidRPr="000B15A1">
        <w:rPr>
          <w:sz w:val="32"/>
          <w:szCs w:val="32"/>
        </w:rPr>
        <w:t xml:space="preserve"> will be conclusive evidence that</w:t>
      </w:r>
      <w:r w:rsidR="006B29EA" w:rsidRPr="000B15A1">
        <w:rPr>
          <w:sz w:val="32"/>
          <w:szCs w:val="32"/>
        </w:rPr>
        <w:t xml:space="preserve"> </w:t>
      </w:r>
      <w:r w:rsidRPr="000B15A1">
        <w:rPr>
          <w:sz w:val="32"/>
          <w:szCs w:val="32"/>
        </w:rPr>
        <w:t>the representative is entitled to represe</w:t>
      </w:r>
      <w:r w:rsidR="00F25CA9" w:rsidRPr="000B15A1">
        <w:rPr>
          <w:sz w:val="32"/>
          <w:szCs w:val="32"/>
        </w:rPr>
        <w:t>nt the organisation or</w:t>
      </w:r>
      <w:r w:rsidRPr="000B15A1">
        <w:rPr>
          <w:sz w:val="32"/>
          <w:szCs w:val="32"/>
        </w:rPr>
        <w:t xml:space="preserve"> that his </w:t>
      </w:r>
      <w:r w:rsidR="00B46923" w:rsidRPr="000B15A1">
        <w:rPr>
          <w:sz w:val="32"/>
          <w:szCs w:val="32"/>
        </w:rPr>
        <w:t>or</w:t>
      </w:r>
      <w:r w:rsidRPr="000B15A1">
        <w:rPr>
          <w:sz w:val="32"/>
          <w:szCs w:val="32"/>
        </w:rPr>
        <w:t xml:space="preserve"> her authority has been revoked. The </w:t>
      </w:r>
      <w:r w:rsidR="00761F46" w:rsidRPr="000B15A1">
        <w:rPr>
          <w:sz w:val="32"/>
          <w:szCs w:val="32"/>
        </w:rPr>
        <w:t>Society</w:t>
      </w:r>
      <w:r w:rsidRPr="000B15A1">
        <w:rPr>
          <w:sz w:val="32"/>
          <w:szCs w:val="32"/>
        </w:rPr>
        <w:t xml:space="preserve"> shall not be required to consider whether the representative has been properly appointed by the organisation.</w:t>
      </w:r>
    </w:p>
    <w:p w14:paraId="26385287" w14:textId="77777777" w:rsidR="00513CB6" w:rsidRPr="000B15A1" w:rsidRDefault="00761F46" w:rsidP="00C867CC">
      <w:pPr>
        <w:pStyle w:val="Level1Heading"/>
        <w:jc w:val="left"/>
        <w:rPr>
          <w:rFonts w:ascii="Arial" w:hAnsi="Arial"/>
          <w:sz w:val="32"/>
          <w:szCs w:val="32"/>
        </w:rPr>
      </w:pPr>
      <w:bookmarkStart w:id="40" w:name="_Toc170736679"/>
      <w:r w:rsidRPr="000B15A1">
        <w:rPr>
          <w:rFonts w:ascii="Arial" w:hAnsi="Arial"/>
          <w:sz w:val="32"/>
          <w:szCs w:val="32"/>
        </w:rPr>
        <w:t>Trustees</w:t>
      </w:r>
      <w:bookmarkEnd w:id="40"/>
    </w:p>
    <w:p w14:paraId="59C2D0DF" w14:textId="77777777" w:rsidR="006B29EA" w:rsidRPr="000B15A1" w:rsidRDefault="00513CB6" w:rsidP="00C867CC">
      <w:pPr>
        <w:pStyle w:val="Level2Number"/>
        <w:jc w:val="left"/>
        <w:rPr>
          <w:sz w:val="32"/>
          <w:szCs w:val="32"/>
        </w:rPr>
      </w:pPr>
      <w:r w:rsidRPr="000B15A1">
        <w:rPr>
          <w:sz w:val="32"/>
          <w:szCs w:val="32"/>
        </w:rPr>
        <w:t xml:space="preserve">A </w:t>
      </w:r>
      <w:r w:rsidR="00C83AE9" w:rsidRPr="000B15A1">
        <w:rPr>
          <w:sz w:val="32"/>
          <w:szCs w:val="32"/>
        </w:rPr>
        <w:t>Trustee</w:t>
      </w:r>
      <w:r w:rsidRPr="000B15A1">
        <w:rPr>
          <w:sz w:val="32"/>
          <w:szCs w:val="32"/>
        </w:rPr>
        <w:t xml:space="preserve"> </w:t>
      </w:r>
      <w:r w:rsidR="00761F46" w:rsidRPr="000B15A1">
        <w:rPr>
          <w:sz w:val="32"/>
          <w:szCs w:val="32"/>
        </w:rPr>
        <w:t>must be a natural person aged 18</w:t>
      </w:r>
      <w:r w:rsidRPr="000B15A1">
        <w:rPr>
          <w:sz w:val="32"/>
          <w:szCs w:val="32"/>
        </w:rPr>
        <w:t xml:space="preserve"> years or older.</w:t>
      </w:r>
    </w:p>
    <w:p w14:paraId="21D3CDF6" w14:textId="77777777" w:rsidR="00513CB6" w:rsidRPr="000B15A1" w:rsidRDefault="00513CB6" w:rsidP="00C867CC">
      <w:pPr>
        <w:pStyle w:val="Level2Number"/>
        <w:jc w:val="left"/>
        <w:rPr>
          <w:sz w:val="32"/>
          <w:szCs w:val="32"/>
        </w:rPr>
      </w:pPr>
      <w:r w:rsidRPr="000B15A1">
        <w:rPr>
          <w:sz w:val="32"/>
          <w:szCs w:val="32"/>
        </w:rPr>
        <w:t xml:space="preserve">No one may be appointed a </w:t>
      </w:r>
      <w:r w:rsidR="00C83AE9" w:rsidRPr="000B15A1">
        <w:rPr>
          <w:sz w:val="32"/>
          <w:szCs w:val="32"/>
        </w:rPr>
        <w:t>Trustee</w:t>
      </w:r>
      <w:r w:rsidRPr="000B15A1">
        <w:rPr>
          <w:sz w:val="32"/>
          <w:szCs w:val="32"/>
        </w:rPr>
        <w:t xml:space="preserve"> if he </w:t>
      </w:r>
      <w:r w:rsidR="006B29EA" w:rsidRPr="000B15A1">
        <w:rPr>
          <w:sz w:val="32"/>
          <w:szCs w:val="32"/>
        </w:rPr>
        <w:t>or</w:t>
      </w:r>
      <w:r w:rsidRPr="000B15A1">
        <w:rPr>
          <w:sz w:val="32"/>
          <w:szCs w:val="32"/>
        </w:rPr>
        <w:t xml:space="preserve"> she would be</w:t>
      </w:r>
      <w:r w:rsidR="006B29EA" w:rsidRPr="000B15A1">
        <w:rPr>
          <w:sz w:val="32"/>
          <w:szCs w:val="32"/>
        </w:rPr>
        <w:t xml:space="preserve"> </w:t>
      </w:r>
      <w:r w:rsidRPr="000B15A1">
        <w:rPr>
          <w:sz w:val="32"/>
          <w:szCs w:val="32"/>
        </w:rPr>
        <w:t xml:space="preserve">disqualified from acting under the provisions </w:t>
      </w:r>
      <w:r w:rsidR="00597369" w:rsidRPr="000B15A1">
        <w:rPr>
          <w:sz w:val="32"/>
          <w:szCs w:val="32"/>
        </w:rPr>
        <w:t>o</w:t>
      </w:r>
      <w:r w:rsidR="00973B5C">
        <w:rPr>
          <w:sz w:val="32"/>
          <w:szCs w:val="32"/>
        </w:rPr>
        <w:t>f</w:t>
      </w:r>
      <w:r w:rsidR="00F25CA9" w:rsidRPr="000B15A1">
        <w:rPr>
          <w:sz w:val="32"/>
          <w:szCs w:val="32"/>
        </w:rPr>
        <w:t xml:space="preserve"> article </w:t>
      </w:r>
      <w:r w:rsidR="00F25CA9" w:rsidRPr="000B15A1">
        <w:rPr>
          <w:sz w:val="32"/>
          <w:szCs w:val="32"/>
        </w:rPr>
        <w:fldChar w:fldCharType="begin"/>
      </w:r>
      <w:r w:rsidR="00F25CA9" w:rsidRPr="000B15A1">
        <w:rPr>
          <w:sz w:val="32"/>
          <w:szCs w:val="32"/>
        </w:rPr>
        <w:instrText xml:space="preserve"> REF _Ref476750654 \r \h </w:instrText>
      </w:r>
      <w:r w:rsidR="00D72060" w:rsidRPr="000B15A1">
        <w:rPr>
          <w:sz w:val="32"/>
          <w:szCs w:val="32"/>
        </w:rPr>
        <w:instrText xml:space="preserve"> \* MERGEFORMAT </w:instrText>
      </w:r>
      <w:r w:rsidR="00F25CA9" w:rsidRPr="000B15A1">
        <w:rPr>
          <w:sz w:val="32"/>
          <w:szCs w:val="32"/>
        </w:rPr>
      </w:r>
      <w:r w:rsidR="00F25CA9" w:rsidRPr="000B15A1">
        <w:rPr>
          <w:sz w:val="32"/>
          <w:szCs w:val="32"/>
        </w:rPr>
        <w:fldChar w:fldCharType="separate"/>
      </w:r>
      <w:r w:rsidR="000B15A1" w:rsidRPr="000B15A1">
        <w:rPr>
          <w:sz w:val="32"/>
          <w:szCs w:val="32"/>
        </w:rPr>
        <w:t>23</w:t>
      </w:r>
      <w:r w:rsidR="00F25CA9" w:rsidRPr="000B15A1">
        <w:rPr>
          <w:sz w:val="32"/>
          <w:szCs w:val="32"/>
        </w:rPr>
        <w:fldChar w:fldCharType="end"/>
      </w:r>
      <w:r w:rsidRPr="000B15A1">
        <w:rPr>
          <w:sz w:val="32"/>
          <w:szCs w:val="32"/>
        </w:rPr>
        <w:t>.</w:t>
      </w:r>
    </w:p>
    <w:p w14:paraId="55910CC4" w14:textId="2FF80BEC" w:rsidR="006B29EA" w:rsidRPr="000B15A1" w:rsidRDefault="00513CB6" w:rsidP="00C867CC">
      <w:pPr>
        <w:pStyle w:val="Level2Number"/>
        <w:jc w:val="left"/>
        <w:rPr>
          <w:sz w:val="32"/>
          <w:szCs w:val="32"/>
        </w:rPr>
      </w:pPr>
      <w:r w:rsidRPr="000B15A1">
        <w:rPr>
          <w:sz w:val="32"/>
          <w:szCs w:val="32"/>
        </w:rPr>
        <w:t xml:space="preserve">The number </w:t>
      </w:r>
      <w:r w:rsidR="00F25CA9" w:rsidRPr="000B15A1">
        <w:rPr>
          <w:sz w:val="32"/>
          <w:szCs w:val="32"/>
        </w:rPr>
        <w:t>of</w:t>
      </w:r>
      <w:r w:rsidRPr="000B15A1">
        <w:rPr>
          <w:sz w:val="32"/>
          <w:szCs w:val="32"/>
        </w:rPr>
        <w:t xml:space="preserve"> </w:t>
      </w:r>
      <w:r w:rsidR="00C83AE9" w:rsidRPr="000B15A1">
        <w:rPr>
          <w:sz w:val="32"/>
          <w:szCs w:val="32"/>
        </w:rPr>
        <w:t>Trustees</w:t>
      </w:r>
      <w:r w:rsidRPr="000B15A1">
        <w:rPr>
          <w:sz w:val="32"/>
          <w:szCs w:val="32"/>
        </w:rPr>
        <w:t xml:space="preserve"> shall be not less than </w:t>
      </w:r>
      <w:r w:rsidR="00761F46" w:rsidRPr="000B15A1">
        <w:rPr>
          <w:sz w:val="32"/>
          <w:szCs w:val="32"/>
        </w:rPr>
        <w:t>1</w:t>
      </w:r>
      <w:r w:rsidR="001D2E20">
        <w:rPr>
          <w:sz w:val="32"/>
          <w:szCs w:val="32"/>
        </w:rPr>
        <w:t>0</w:t>
      </w:r>
      <w:r w:rsidR="00761F46" w:rsidRPr="000B15A1">
        <w:rPr>
          <w:sz w:val="32"/>
          <w:szCs w:val="32"/>
        </w:rPr>
        <w:t xml:space="preserve"> and not more than 1</w:t>
      </w:r>
      <w:r w:rsidR="001D2E20">
        <w:rPr>
          <w:sz w:val="32"/>
          <w:szCs w:val="32"/>
        </w:rPr>
        <w:t>5</w:t>
      </w:r>
      <w:r w:rsidRPr="000B15A1">
        <w:rPr>
          <w:sz w:val="32"/>
          <w:szCs w:val="32"/>
        </w:rPr>
        <w:t>.</w:t>
      </w:r>
    </w:p>
    <w:p w14:paraId="38A39019" w14:textId="77777777" w:rsidR="006B29EA" w:rsidRPr="000B15A1" w:rsidRDefault="00513CB6" w:rsidP="00C867CC">
      <w:pPr>
        <w:pStyle w:val="Level2Number"/>
        <w:jc w:val="left"/>
        <w:rPr>
          <w:sz w:val="32"/>
          <w:szCs w:val="32"/>
        </w:rPr>
      </w:pPr>
      <w:r w:rsidRPr="000B15A1">
        <w:rPr>
          <w:sz w:val="32"/>
          <w:szCs w:val="32"/>
        </w:rPr>
        <w:t xml:space="preserve">The first </w:t>
      </w:r>
      <w:r w:rsidR="00C83AE9" w:rsidRPr="000B15A1">
        <w:rPr>
          <w:sz w:val="32"/>
          <w:szCs w:val="32"/>
        </w:rPr>
        <w:t>Trustees</w:t>
      </w:r>
      <w:r w:rsidRPr="000B15A1">
        <w:rPr>
          <w:sz w:val="32"/>
          <w:szCs w:val="32"/>
        </w:rPr>
        <w:t xml:space="preserve"> shall be those persons notified to Companies House as the first </w:t>
      </w:r>
      <w:r w:rsidR="00C83AE9" w:rsidRPr="000B15A1">
        <w:rPr>
          <w:sz w:val="32"/>
          <w:szCs w:val="32"/>
        </w:rPr>
        <w:t>Trustees</w:t>
      </w:r>
      <w:r w:rsidRPr="000B15A1">
        <w:rPr>
          <w:sz w:val="32"/>
          <w:szCs w:val="32"/>
        </w:rPr>
        <w:t xml:space="preserve"> </w:t>
      </w:r>
      <w:r w:rsidR="00F25CA9"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w:t>
      </w:r>
    </w:p>
    <w:p w14:paraId="75DBE133" w14:textId="77777777" w:rsidR="00513CB6" w:rsidRPr="000B15A1" w:rsidRDefault="00513CB6" w:rsidP="00C867CC">
      <w:pPr>
        <w:pStyle w:val="Level2Number"/>
        <w:jc w:val="left"/>
        <w:rPr>
          <w:sz w:val="32"/>
          <w:szCs w:val="32"/>
        </w:rPr>
      </w:pPr>
      <w:r w:rsidRPr="000B15A1">
        <w:rPr>
          <w:sz w:val="32"/>
          <w:szCs w:val="32"/>
        </w:rPr>
        <w:t xml:space="preserve">A </w:t>
      </w:r>
      <w:r w:rsidR="00C83AE9" w:rsidRPr="000B15A1">
        <w:rPr>
          <w:sz w:val="32"/>
          <w:szCs w:val="32"/>
        </w:rPr>
        <w:t>Trustee</w:t>
      </w:r>
      <w:r w:rsidRPr="000B15A1">
        <w:rPr>
          <w:sz w:val="32"/>
          <w:szCs w:val="32"/>
        </w:rPr>
        <w:t xml:space="preserve"> may not appoint an alternate </w:t>
      </w:r>
      <w:r w:rsidR="00C83AE9" w:rsidRPr="000B15A1">
        <w:rPr>
          <w:sz w:val="32"/>
          <w:szCs w:val="32"/>
        </w:rPr>
        <w:t>Trustee</w:t>
      </w:r>
      <w:r w:rsidRPr="000B15A1">
        <w:rPr>
          <w:sz w:val="32"/>
          <w:szCs w:val="32"/>
        </w:rPr>
        <w:t xml:space="preserve"> or anyone to act on his </w:t>
      </w:r>
      <w:r w:rsidR="00761F46" w:rsidRPr="000B15A1">
        <w:rPr>
          <w:sz w:val="32"/>
          <w:szCs w:val="32"/>
        </w:rPr>
        <w:t>o</w:t>
      </w:r>
      <w:r w:rsidR="00597369" w:rsidRPr="000B15A1">
        <w:rPr>
          <w:sz w:val="32"/>
          <w:szCs w:val="32"/>
        </w:rPr>
        <w:t>r</w:t>
      </w:r>
      <w:r w:rsidRPr="000B15A1">
        <w:rPr>
          <w:sz w:val="32"/>
          <w:szCs w:val="32"/>
        </w:rPr>
        <w:t xml:space="preserve"> her behalf at meetings </w:t>
      </w:r>
      <w:r w:rsidR="00F25CA9" w:rsidRPr="000B15A1">
        <w:rPr>
          <w:sz w:val="32"/>
          <w:szCs w:val="32"/>
        </w:rPr>
        <w:t>of</w:t>
      </w:r>
      <w:r w:rsidRPr="000B15A1">
        <w:rPr>
          <w:sz w:val="32"/>
          <w:szCs w:val="32"/>
        </w:rPr>
        <w:t xml:space="preserve"> the </w:t>
      </w:r>
      <w:r w:rsidR="00047213">
        <w:rPr>
          <w:sz w:val="32"/>
          <w:szCs w:val="32"/>
        </w:rPr>
        <w:t>Board</w:t>
      </w:r>
      <w:r w:rsidRPr="000B15A1">
        <w:rPr>
          <w:sz w:val="32"/>
          <w:szCs w:val="32"/>
        </w:rPr>
        <w:t>.</w:t>
      </w:r>
    </w:p>
    <w:p w14:paraId="0F5B64BB" w14:textId="77777777" w:rsidR="00513CB6" w:rsidRPr="000B15A1" w:rsidRDefault="00513CB6" w:rsidP="00C867CC">
      <w:pPr>
        <w:pStyle w:val="Level1Heading"/>
        <w:jc w:val="left"/>
        <w:rPr>
          <w:rFonts w:ascii="Arial" w:hAnsi="Arial"/>
          <w:sz w:val="32"/>
          <w:szCs w:val="32"/>
        </w:rPr>
      </w:pPr>
      <w:bookmarkStart w:id="41" w:name="_Toc170736680"/>
      <w:r w:rsidRPr="000B15A1">
        <w:rPr>
          <w:rFonts w:ascii="Arial" w:hAnsi="Arial"/>
          <w:sz w:val="32"/>
          <w:szCs w:val="32"/>
        </w:rPr>
        <w:t xml:space="preserve">Powers </w:t>
      </w:r>
      <w:r w:rsidR="00B55C3F" w:rsidRPr="000B15A1">
        <w:rPr>
          <w:rFonts w:ascii="Arial" w:hAnsi="Arial"/>
          <w:sz w:val="32"/>
          <w:szCs w:val="32"/>
        </w:rPr>
        <w:t>of</w:t>
      </w:r>
      <w:r w:rsidRPr="000B15A1">
        <w:rPr>
          <w:rFonts w:ascii="Arial" w:hAnsi="Arial"/>
          <w:sz w:val="32"/>
          <w:szCs w:val="32"/>
        </w:rPr>
        <w:t xml:space="preserve"> </w:t>
      </w:r>
      <w:r w:rsidR="00DA6DA9" w:rsidRPr="000B15A1">
        <w:rPr>
          <w:rFonts w:ascii="Arial" w:hAnsi="Arial"/>
          <w:sz w:val="32"/>
          <w:szCs w:val="32"/>
        </w:rPr>
        <w:t xml:space="preserve">the </w:t>
      </w:r>
      <w:r w:rsidR="00047213">
        <w:rPr>
          <w:rFonts w:ascii="Arial" w:hAnsi="Arial"/>
          <w:sz w:val="32"/>
          <w:szCs w:val="32"/>
        </w:rPr>
        <w:t>board</w:t>
      </w:r>
      <w:bookmarkEnd w:id="41"/>
    </w:p>
    <w:p w14:paraId="40340F82" w14:textId="77777777" w:rsidR="006B29EA" w:rsidRPr="000B15A1" w:rsidRDefault="00513CB6" w:rsidP="00C867CC">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shall manage the business </w:t>
      </w:r>
      <w:r w:rsidR="00F25CA9"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and may</w:t>
      </w:r>
      <w:r w:rsidR="006B29EA" w:rsidRPr="000B15A1">
        <w:rPr>
          <w:sz w:val="32"/>
          <w:szCs w:val="32"/>
        </w:rPr>
        <w:t xml:space="preserve"> </w:t>
      </w:r>
      <w:r w:rsidRPr="000B15A1">
        <w:rPr>
          <w:sz w:val="32"/>
          <w:szCs w:val="32"/>
        </w:rPr>
        <w:t xml:space="preserve">exercise all the powers </w:t>
      </w:r>
      <w:r w:rsidR="00F25CA9"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unless they are subject to any restrictions imposed </w:t>
      </w:r>
      <w:r w:rsidRPr="000B15A1">
        <w:rPr>
          <w:sz w:val="32"/>
          <w:szCs w:val="32"/>
        </w:rPr>
        <w:lastRenderedPageBreak/>
        <w:t xml:space="preserve">by the Companies Acts, </w:t>
      </w:r>
      <w:r w:rsidR="00F442AB" w:rsidRPr="000B15A1">
        <w:rPr>
          <w:sz w:val="32"/>
          <w:szCs w:val="32"/>
        </w:rPr>
        <w:t>the Articles</w:t>
      </w:r>
      <w:r w:rsidRPr="000B15A1">
        <w:rPr>
          <w:sz w:val="32"/>
          <w:szCs w:val="32"/>
        </w:rPr>
        <w:t xml:space="preserve"> </w:t>
      </w:r>
      <w:r w:rsidR="00B46923" w:rsidRPr="000B15A1">
        <w:rPr>
          <w:sz w:val="32"/>
          <w:szCs w:val="32"/>
        </w:rPr>
        <w:t>or</w:t>
      </w:r>
      <w:r w:rsidRPr="000B15A1">
        <w:rPr>
          <w:sz w:val="32"/>
          <w:szCs w:val="32"/>
        </w:rPr>
        <w:t xml:space="preserve"> any special resolution.</w:t>
      </w:r>
    </w:p>
    <w:p w14:paraId="2843C332" w14:textId="77777777" w:rsidR="006B29EA" w:rsidRPr="000B15A1" w:rsidRDefault="00513CB6" w:rsidP="00C867CC">
      <w:pPr>
        <w:pStyle w:val="Level2Number"/>
        <w:jc w:val="left"/>
        <w:rPr>
          <w:sz w:val="32"/>
          <w:szCs w:val="32"/>
        </w:rPr>
      </w:pPr>
      <w:r w:rsidRPr="000B15A1">
        <w:rPr>
          <w:sz w:val="32"/>
          <w:szCs w:val="32"/>
        </w:rPr>
        <w:t xml:space="preserve">No alteration </w:t>
      </w:r>
      <w:r w:rsidR="00F25CA9" w:rsidRPr="000B15A1">
        <w:rPr>
          <w:sz w:val="32"/>
          <w:szCs w:val="32"/>
        </w:rPr>
        <w:t>of</w:t>
      </w:r>
      <w:r w:rsidRPr="000B15A1">
        <w:rPr>
          <w:sz w:val="32"/>
          <w:szCs w:val="32"/>
        </w:rPr>
        <w:t xml:space="preserve"> </w:t>
      </w:r>
      <w:r w:rsidR="00F442AB" w:rsidRPr="000B15A1">
        <w:rPr>
          <w:sz w:val="32"/>
          <w:szCs w:val="32"/>
        </w:rPr>
        <w:t>the Articles</w:t>
      </w:r>
      <w:r w:rsidRPr="000B15A1">
        <w:rPr>
          <w:sz w:val="32"/>
          <w:szCs w:val="32"/>
        </w:rPr>
        <w:t xml:space="preserve"> </w:t>
      </w:r>
      <w:r w:rsidR="00B46923" w:rsidRPr="000B15A1">
        <w:rPr>
          <w:sz w:val="32"/>
          <w:szCs w:val="32"/>
        </w:rPr>
        <w:t>or</w:t>
      </w:r>
      <w:r w:rsidRPr="000B15A1">
        <w:rPr>
          <w:sz w:val="32"/>
          <w:szCs w:val="32"/>
        </w:rPr>
        <w:t xml:space="preserve"> any special resolution shall have</w:t>
      </w:r>
      <w:r w:rsidR="006B29EA" w:rsidRPr="000B15A1">
        <w:rPr>
          <w:sz w:val="32"/>
          <w:szCs w:val="32"/>
        </w:rPr>
        <w:t xml:space="preserve"> </w:t>
      </w:r>
      <w:r w:rsidRPr="000B15A1">
        <w:rPr>
          <w:sz w:val="32"/>
          <w:szCs w:val="32"/>
        </w:rPr>
        <w:t xml:space="preserve">retrospective effect to invalidate any prior act </w:t>
      </w:r>
      <w:r w:rsidR="00F25CA9" w:rsidRPr="000B15A1">
        <w:rPr>
          <w:sz w:val="32"/>
          <w:szCs w:val="32"/>
        </w:rPr>
        <w:t>of</w:t>
      </w:r>
      <w:r w:rsidRPr="000B15A1">
        <w:rPr>
          <w:sz w:val="32"/>
          <w:szCs w:val="32"/>
        </w:rPr>
        <w:t xml:space="preserve"> the </w:t>
      </w:r>
      <w:r w:rsidR="00047213">
        <w:rPr>
          <w:sz w:val="32"/>
          <w:szCs w:val="32"/>
        </w:rPr>
        <w:t>Board</w:t>
      </w:r>
      <w:r w:rsidRPr="000B15A1">
        <w:rPr>
          <w:sz w:val="32"/>
          <w:szCs w:val="32"/>
        </w:rPr>
        <w:t>.</w:t>
      </w:r>
    </w:p>
    <w:p w14:paraId="4AA42E41" w14:textId="77777777" w:rsidR="00513CB6" w:rsidRPr="000B15A1" w:rsidRDefault="00513CB6" w:rsidP="00C867CC">
      <w:pPr>
        <w:pStyle w:val="Level2Number"/>
        <w:jc w:val="left"/>
        <w:rPr>
          <w:sz w:val="32"/>
          <w:szCs w:val="32"/>
        </w:rPr>
      </w:pPr>
      <w:r w:rsidRPr="000B15A1">
        <w:rPr>
          <w:sz w:val="32"/>
          <w:szCs w:val="32"/>
        </w:rPr>
        <w:t xml:space="preserve">Any meeting </w:t>
      </w:r>
      <w:r w:rsidR="00F25CA9" w:rsidRPr="000B15A1">
        <w:rPr>
          <w:sz w:val="32"/>
          <w:szCs w:val="32"/>
        </w:rPr>
        <w:t>of</w:t>
      </w:r>
      <w:r w:rsidRPr="000B15A1">
        <w:rPr>
          <w:sz w:val="32"/>
          <w:szCs w:val="32"/>
        </w:rPr>
        <w:t xml:space="preserve"> </w:t>
      </w:r>
      <w:r w:rsidR="00DA6DA9"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at which a quorum is present at the</w:t>
      </w:r>
      <w:r w:rsidR="006B29EA" w:rsidRPr="000B15A1">
        <w:rPr>
          <w:sz w:val="32"/>
          <w:szCs w:val="32"/>
        </w:rPr>
        <w:t xml:space="preserve"> </w:t>
      </w:r>
      <w:r w:rsidRPr="000B15A1">
        <w:rPr>
          <w:sz w:val="32"/>
          <w:szCs w:val="32"/>
        </w:rPr>
        <w:t xml:space="preserve">time the relevant decision is made may exercise all the powers exercisable by the </w:t>
      </w:r>
      <w:r w:rsidR="00047213">
        <w:rPr>
          <w:sz w:val="32"/>
          <w:szCs w:val="32"/>
        </w:rPr>
        <w:t>Board</w:t>
      </w:r>
      <w:r w:rsidRPr="000B15A1">
        <w:rPr>
          <w:sz w:val="32"/>
          <w:szCs w:val="32"/>
        </w:rPr>
        <w:t>.</w:t>
      </w:r>
    </w:p>
    <w:p w14:paraId="178F4C55" w14:textId="77777777" w:rsidR="00513CB6" w:rsidRPr="000B15A1" w:rsidRDefault="00513CB6" w:rsidP="00C867CC">
      <w:pPr>
        <w:pStyle w:val="Level1Heading"/>
        <w:jc w:val="left"/>
        <w:rPr>
          <w:rFonts w:ascii="Arial" w:hAnsi="Arial"/>
          <w:sz w:val="32"/>
          <w:szCs w:val="32"/>
        </w:rPr>
      </w:pPr>
      <w:bookmarkStart w:id="42" w:name="_Toc170736681"/>
      <w:r w:rsidRPr="000B15A1">
        <w:rPr>
          <w:rFonts w:ascii="Arial" w:hAnsi="Arial"/>
          <w:sz w:val="32"/>
          <w:szCs w:val="32"/>
        </w:rPr>
        <w:t xml:space="preserve">Retirement </w:t>
      </w:r>
      <w:r w:rsidR="00F25CA9" w:rsidRPr="000B15A1">
        <w:rPr>
          <w:rFonts w:ascii="Arial" w:hAnsi="Arial"/>
          <w:sz w:val="32"/>
          <w:szCs w:val="32"/>
        </w:rPr>
        <w:t>of</w:t>
      </w:r>
      <w:r w:rsidRPr="000B15A1">
        <w:rPr>
          <w:rFonts w:ascii="Arial" w:hAnsi="Arial"/>
          <w:sz w:val="32"/>
          <w:szCs w:val="32"/>
        </w:rPr>
        <w:t xml:space="preserve"> </w:t>
      </w:r>
      <w:r w:rsidR="00C83AE9" w:rsidRPr="000B15A1">
        <w:rPr>
          <w:rFonts w:ascii="Arial" w:hAnsi="Arial"/>
          <w:sz w:val="32"/>
          <w:szCs w:val="32"/>
        </w:rPr>
        <w:t>Trustees</w:t>
      </w:r>
      <w:bookmarkEnd w:id="42"/>
    </w:p>
    <w:p w14:paraId="6F700EC0" w14:textId="77777777" w:rsidR="006B29EA" w:rsidRPr="000B15A1" w:rsidRDefault="00513CB6" w:rsidP="00C867CC">
      <w:pPr>
        <w:pStyle w:val="Level2Number"/>
        <w:jc w:val="left"/>
        <w:rPr>
          <w:sz w:val="32"/>
          <w:szCs w:val="32"/>
        </w:rPr>
      </w:pPr>
      <w:r w:rsidRPr="000B15A1">
        <w:rPr>
          <w:sz w:val="32"/>
          <w:szCs w:val="32"/>
        </w:rPr>
        <w:t xml:space="preserve">At the first </w:t>
      </w:r>
      <w:r w:rsidR="00761F46" w:rsidRPr="000B15A1">
        <w:rPr>
          <w:sz w:val="32"/>
          <w:szCs w:val="32"/>
        </w:rPr>
        <w:t>AGM</w:t>
      </w:r>
      <w:r w:rsidRPr="000B15A1">
        <w:rPr>
          <w:sz w:val="32"/>
          <w:szCs w:val="32"/>
        </w:rPr>
        <w:t xml:space="preserve"> all the </w:t>
      </w:r>
      <w:r w:rsidR="00C83AE9" w:rsidRPr="000B15A1">
        <w:rPr>
          <w:sz w:val="32"/>
          <w:szCs w:val="32"/>
        </w:rPr>
        <w:t>Trustees</w:t>
      </w:r>
      <w:r w:rsidRPr="000B15A1">
        <w:rPr>
          <w:sz w:val="32"/>
          <w:szCs w:val="32"/>
        </w:rPr>
        <w:t xml:space="preserve"> must retire from </w:t>
      </w:r>
      <w:r w:rsidR="00761F46" w:rsidRPr="000B15A1">
        <w:rPr>
          <w:sz w:val="32"/>
          <w:szCs w:val="32"/>
        </w:rPr>
        <w:t>office</w:t>
      </w:r>
      <w:r w:rsidRPr="000B15A1">
        <w:rPr>
          <w:sz w:val="32"/>
          <w:szCs w:val="32"/>
        </w:rPr>
        <w:t xml:space="preserve"> unless by the close </w:t>
      </w:r>
      <w:r w:rsidR="00F25CA9" w:rsidRPr="000B15A1">
        <w:rPr>
          <w:sz w:val="32"/>
          <w:szCs w:val="32"/>
        </w:rPr>
        <w:t>of</w:t>
      </w:r>
      <w:r w:rsidRPr="000B15A1">
        <w:rPr>
          <w:sz w:val="32"/>
          <w:szCs w:val="32"/>
        </w:rPr>
        <w:t xml:space="preserve"> the meeting the </w:t>
      </w:r>
      <w:r w:rsidR="001F124E" w:rsidRPr="000B15A1">
        <w:rPr>
          <w:sz w:val="32"/>
          <w:szCs w:val="32"/>
        </w:rPr>
        <w:t>Member</w:t>
      </w:r>
      <w:r w:rsidRPr="000B15A1">
        <w:rPr>
          <w:sz w:val="32"/>
          <w:szCs w:val="32"/>
        </w:rPr>
        <w:t xml:space="preserve">s have failed to elect sufficient </w:t>
      </w:r>
      <w:r w:rsidR="00C83AE9" w:rsidRPr="000B15A1">
        <w:rPr>
          <w:sz w:val="32"/>
          <w:szCs w:val="32"/>
        </w:rPr>
        <w:t>Trustees</w:t>
      </w:r>
      <w:r w:rsidRPr="000B15A1">
        <w:rPr>
          <w:sz w:val="32"/>
          <w:szCs w:val="32"/>
        </w:rPr>
        <w:t xml:space="preserve"> to hold a quorate meeting </w:t>
      </w:r>
      <w:r w:rsidR="00F25CA9" w:rsidRPr="000B15A1">
        <w:rPr>
          <w:sz w:val="32"/>
          <w:szCs w:val="32"/>
        </w:rPr>
        <w:t>of</w:t>
      </w:r>
      <w:r w:rsidRPr="000B15A1">
        <w:rPr>
          <w:sz w:val="32"/>
          <w:szCs w:val="32"/>
        </w:rPr>
        <w:t xml:space="preserve"> the </w:t>
      </w:r>
      <w:r w:rsidR="00047213">
        <w:rPr>
          <w:sz w:val="32"/>
          <w:szCs w:val="32"/>
        </w:rPr>
        <w:t>Board</w:t>
      </w:r>
      <w:r w:rsidRPr="000B15A1">
        <w:rPr>
          <w:sz w:val="32"/>
          <w:szCs w:val="32"/>
        </w:rPr>
        <w:t xml:space="preserve">. </w:t>
      </w:r>
    </w:p>
    <w:p w14:paraId="38F2CC98" w14:textId="77777777" w:rsidR="00761F46" w:rsidRPr="000B15A1" w:rsidRDefault="00761F46" w:rsidP="00C867CC">
      <w:pPr>
        <w:pStyle w:val="Level2Number"/>
        <w:jc w:val="left"/>
        <w:rPr>
          <w:sz w:val="32"/>
          <w:szCs w:val="32"/>
        </w:rPr>
      </w:pPr>
      <w:r w:rsidRPr="000B15A1">
        <w:rPr>
          <w:sz w:val="32"/>
          <w:szCs w:val="32"/>
        </w:rPr>
        <w:t xml:space="preserve">Those Trustees that have reached the end of their term as Trustee or relevant Governance Role in accordance with the </w:t>
      </w:r>
      <w:r w:rsidR="00F61F1A">
        <w:rPr>
          <w:sz w:val="32"/>
          <w:szCs w:val="32"/>
        </w:rPr>
        <w:t>Governance</w:t>
      </w:r>
      <w:r w:rsidR="00F61F1A" w:rsidRPr="000B15A1">
        <w:rPr>
          <w:sz w:val="32"/>
          <w:szCs w:val="32"/>
        </w:rPr>
        <w:t xml:space="preserve"> </w:t>
      </w:r>
      <w:r w:rsidRPr="000B15A1">
        <w:rPr>
          <w:sz w:val="32"/>
          <w:szCs w:val="32"/>
        </w:rPr>
        <w:t xml:space="preserve">Guidelines </w:t>
      </w:r>
      <w:r w:rsidR="009F49FE" w:rsidRPr="000B15A1">
        <w:rPr>
          <w:sz w:val="32"/>
          <w:szCs w:val="32"/>
        </w:rPr>
        <w:t>shall cease to hold</w:t>
      </w:r>
      <w:r w:rsidRPr="000B15A1">
        <w:rPr>
          <w:sz w:val="32"/>
          <w:szCs w:val="32"/>
        </w:rPr>
        <w:t xml:space="preserve"> office </w:t>
      </w:r>
      <w:r w:rsidR="009F49FE" w:rsidRPr="000B15A1">
        <w:rPr>
          <w:sz w:val="32"/>
          <w:szCs w:val="32"/>
        </w:rPr>
        <w:t>from</w:t>
      </w:r>
      <w:r w:rsidRPr="000B15A1">
        <w:rPr>
          <w:sz w:val="32"/>
          <w:szCs w:val="32"/>
        </w:rPr>
        <w:t xml:space="preserve"> the relevant time. </w:t>
      </w:r>
    </w:p>
    <w:p w14:paraId="559FABF9" w14:textId="77777777" w:rsidR="00513CB6" w:rsidRPr="000B15A1" w:rsidRDefault="00513CB6" w:rsidP="00C867CC">
      <w:pPr>
        <w:pStyle w:val="Level1Heading"/>
        <w:jc w:val="left"/>
        <w:rPr>
          <w:rFonts w:ascii="Arial" w:hAnsi="Arial"/>
          <w:sz w:val="32"/>
          <w:szCs w:val="32"/>
        </w:rPr>
      </w:pPr>
      <w:bookmarkStart w:id="43" w:name="_Toc170736682"/>
      <w:r w:rsidRPr="000B15A1">
        <w:rPr>
          <w:rFonts w:ascii="Arial" w:hAnsi="Arial"/>
          <w:sz w:val="32"/>
          <w:szCs w:val="32"/>
        </w:rPr>
        <w:t xml:space="preserve">Appointment </w:t>
      </w:r>
      <w:r w:rsidR="00B55C3F" w:rsidRPr="000B15A1">
        <w:rPr>
          <w:rFonts w:ascii="Arial" w:hAnsi="Arial"/>
          <w:sz w:val="32"/>
          <w:szCs w:val="32"/>
        </w:rPr>
        <w:t>of</w:t>
      </w:r>
      <w:r w:rsidRPr="000B15A1">
        <w:rPr>
          <w:rFonts w:ascii="Arial" w:hAnsi="Arial"/>
          <w:sz w:val="32"/>
          <w:szCs w:val="32"/>
        </w:rPr>
        <w:t xml:space="preserve"> </w:t>
      </w:r>
      <w:r w:rsidR="00C83AE9" w:rsidRPr="000B15A1">
        <w:rPr>
          <w:rFonts w:ascii="Arial" w:hAnsi="Arial"/>
          <w:sz w:val="32"/>
          <w:szCs w:val="32"/>
        </w:rPr>
        <w:t>Trustees</w:t>
      </w:r>
      <w:bookmarkEnd w:id="43"/>
    </w:p>
    <w:p w14:paraId="6995579B" w14:textId="77777777" w:rsidR="00513CB6" w:rsidRPr="000B15A1" w:rsidRDefault="00513CB6" w:rsidP="00C867CC">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may </w:t>
      </w:r>
      <w:r w:rsidR="00761F46" w:rsidRPr="000B15A1">
        <w:rPr>
          <w:sz w:val="32"/>
          <w:szCs w:val="32"/>
        </w:rPr>
        <w:t xml:space="preserve">in accordance with the </w:t>
      </w:r>
      <w:r w:rsidR="00F61F1A">
        <w:rPr>
          <w:sz w:val="32"/>
          <w:szCs w:val="32"/>
        </w:rPr>
        <w:t>Governance</w:t>
      </w:r>
      <w:r w:rsidR="00F61F1A" w:rsidRPr="000B15A1">
        <w:rPr>
          <w:sz w:val="32"/>
          <w:szCs w:val="32"/>
        </w:rPr>
        <w:t xml:space="preserve"> </w:t>
      </w:r>
      <w:r w:rsidR="00761F46" w:rsidRPr="000B15A1">
        <w:rPr>
          <w:sz w:val="32"/>
          <w:szCs w:val="32"/>
        </w:rPr>
        <w:t>Guidelines</w:t>
      </w:r>
      <w:r w:rsidRPr="000B15A1">
        <w:rPr>
          <w:sz w:val="32"/>
          <w:szCs w:val="32"/>
        </w:rPr>
        <w:t>:</w:t>
      </w:r>
    </w:p>
    <w:p w14:paraId="214EC195" w14:textId="77777777" w:rsidR="00513CB6" w:rsidRPr="000B15A1" w:rsidRDefault="00513CB6" w:rsidP="00C867CC">
      <w:pPr>
        <w:pStyle w:val="Level3Number"/>
        <w:jc w:val="left"/>
        <w:rPr>
          <w:sz w:val="32"/>
          <w:szCs w:val="32"/>
        </w:rPr>
      </w:pPr>
      <w:r w:rsidRPr="000B15A1">
        <w:rPr>
          <w:sz w:val="32"/>
          <w:szCs w:val="32"/>
        </w:rPr>
        <w:t xml:space="preserve">appoint a person who is willing to act to be a </w:t>
      </w:r>
      <w:r w:rsidR="00C83AE9" w:rsidRPr="000B15A1">
        <w:rPr>
          <w:sz w:val="32"/>
          <w:szCs w:val="32"/>
        </w:rPr>
        <w:t>Trustee</w:t>
      </w:r>
      <w:r w:rsidRPr="000B15A1">
        <w:rPr>
          <w:sz w:val="32"/>
          <w:szCs w:val="32"/>
        </w:rPr>
        <w:t>; and</w:t>
      </w:r>
    </w:p>
    <w:p w14:paraId="656536A9" w14:textId="77777777" w:rsidR="00513CB6" w:rsidRPr="000B15A1" w:rsidRDefault="00761F46" w:rsidP="00C867CC">
      <w:pPr>
        <w:pStyle w:val="Level3Number"/>
        <w:jc w:val="left"/>
        <w:rPr>
          <w:sz w:val="32"/>
          <w:szCs w:val="32"/>
        </w:rPr>
      </w:pPr>
      <w:r w:rsidRPr="000B15A1">
        <w:rPr>
          <w:sz w:val="32"/>
          <w:szCs w:val="32"/>
        </w:rPr>
        <w:t xml:space="preserve">appoint a </w:t>
      </w:r>
      <w:r w:rsidR="009F49FE" w:rsidRPr="000B15A1">
        <w:rPr>
          <w:sz w:val="32"/>
          <w:szCs w:val="32"/>
        </w:rPr>
        <w:t>person</w:t>
      </w:r>
      <w:r w:rsidRPr="000B15A1">
        <w:rPr>
          <w:sz w:val="32"/>
          <w:szCs w:val="32"/>
        </w:rPr>
        <w:t xml:space="preserve"> who is willing to act</w:t>
      </w:r>
      <w:r w:rsidR="00030F02" w:rsidRPr="000B15A1">
        <w:rPr>
          <w:sz w:val="32"/>
          <w:szCs w:val="32"/>
        </w:rPr>
        <w:t xml:space="preserve"> to a Governance Role. </w:t>
      </w:r>
    </w:p>
    <w:p w14:paraId="76EEE0CF" w14:textId="77777777" w:rsidR="006B29EA" w:rsidRPr="000B15A1" w:rsidRDefault="00513CB6" w:rsidP="00C867CC">
      <w:pPr>
        <w:pStyle w:val="Level2Number"/>
        <w:jc w:val="left"/>
        <w:rPr>
          <w:sz w:val="32"/>
          <w:szCs w:val="32"/>
        </w:rPr>
      </w:pPr>
      <w:r w:rsidRPr="000B15A1">
        <w:rPr>
          <w:sz w:val="32"/>
          <w:szCs w:val="32"/>
        </w:rPr>
        <w:t xml:space="preserve">No person may be appointed a </w:t>
      </w:r>
      <w:r w:rsidR="00C83AE9" w:rsidRPr="000B15A1">
        <w:rPr>
          <w:sz w:val="32"/>
          <w:szCs w:val="32"/>
        </w:rPr>
        <w:t>Trustee</w:t>
      </w:r>
      <w:r w:rsidRPr="000B15A1">
        <w:rPr>
          <w:sz w:val="32"/>
          <w:szCs w:val="32"/>
        </w:rPr>
        <w:t xml:space="preserve"> </w:t>
      </w:r>
      <w:r w:rsidR="00030F02" w:rsidRPr="000B15A1">
        <w:rPr>
          <w:sz w:val="32"/>
          <w:szCs w:val="32"/>
        </w:rPr>
        <w:t xml:space="preserve">or to a Governance Role unless </w:t>
      </w:r>
      <w:r w:rsidR="00F442AB" w:rsidRPr="000B15A1">
        <w:rPr>
          <w:sz w:val="32"/>
          <w:szCs w:val="32"/>
        </w:rPr>
        <w:t>the Society</w:t>
      </w:r>
      <w:r w:rsidRPr="000B15A1">
        <w:rPr>
          <w:sz w:val="32"/>
          <w:szCs w:val="32"/>
        </w:rPr>
        <w:t xml:space="preserve"> is given a notice that:</w:t>
      </w:r>
    </w:p>
    <w:p w14:paraId="45336939" w14:textId="77777777" w:rsidR="006B29EA" w:rsidRPr="000B15A1" w:rsidRDefault="00513CB6" w:rsidP="00C867CC">
      <w:pPr>
        <w:pStyle w:val="Level3Number"/>
        <w:jc w:val="left"/>
        <w:rPr>
          <w:sz w:val="32"/>
          <w:szCs w:val="32"/>
        </w:rPr>
      </w:pPr>
      <w:r w:rsidRPr="000B15A1">
        <w:rPr>
          <w:sz w:val="32"/>
          <w:szCs w:val="32"/>
        </w:rPr>
        <w:t>contains the details that, if the person were to be</w:t>
      </w:r>
      <w:r w:rsidR="006B29EA" w:rsidRPr="000B15A1">
        <w:rPr>
          <w:sz w:val="32"/>
          <w:szCs w:val="32"/>
        </w:rPr>
        <w:t xml:space="preserve"> </w:t>
      </w:r>
      <w:r w:rsidRPr="000B15A1">
        <w:rPr>
          <w:sz w:val="32"/>
          <w:szCs w:val="32"/>
        </w:rPr>
        <w:t xml:space="preserve">appointed, </w:t>
      </w:r>
      <w:r w:rsidR="00F442AB" w:rsidRPr="000B15A1">
        <w:rPr>
          <w:sz w:val="32"/>
          <w:szCs w:val="32"/>
        </w:rPr>
        <w:t>the Society</w:t>
      </w:r>
      <w:r w:rsidRPr="000B15A1">
        <w:rPr>
          <w:sz w:val="32"/>
          <w:szCs w:val="32"/>
        </w:rPr>
        <w:t xml:space="preserve"> would have</w:t>
      </w:r>
      <w:r w:rsidR="00030F02" w:rsidRPr="000B15A1">
        <w:rPr>
          <w:sz w:val="32"/>
          <w:szCs w:val="32"/>
        </w:rPr>
        <w:t xml:space="preserve"> to file at Companies </w:t>
      </w:r>
      <w:proofErr w:type="gramStart"/>
      <w:r w:rsidR="00030F02" w:rsidRPr="000B15A1">
        <w:rPr>
          <w:sz w:val="32"/>
          <w:szCs w:val="32"/>
        </w:rPr>
        <w:t>House;</w:t>
      </w:r>
      <w:proofErr w:type="gramEnd"/>
    </w:p>
    <w:p w14:paraId="60588BA4" w14:textId="77777777" w:rsidR="00513CB6" w:rsidRPr="000B15A1" w:rsidRDefault="00513CB6" w:rsidP="00C867CC">
      <w:pPr>
        <w:pStyle w:val="Level3Number"/>
        <w:jc w:val="left"/>
        <w:rPr>
          <w:sz w:val="32"/>
          <w:szCs w:val="32"/>
        </w:rPr>
      </w:pPr>
      <w:r w:rsidRPr="000B15A1">
        <w:rPr>
          <w:sz w:val="32"/>
          <w:szCs w:val="32"/>
        </w:rPr>
        <w:lastRenderedPageBreak/>
        <w:t>is signed by the person who is to be proposed to show his</w:t>
      </w:r>
      <w:r w:rsidR="006B29EA" w:rsidRPr="000B15A1">
        <w:rPr>
          <w:sz w:val="32"/>
          <w:szCs w:val="32"/>
        </w:rPr>
        <w:t xml:space="preserve"> </w:t>
      </w:r>
      <w:r w:rsidRPr="000B15A1">
        <w:rPr>
          <w:sz w:val="32"/>
          <w:szCs w:val="32"/>
        </w:rPr>
        <w:t xml:space="preserve">or </w:t>
      </w:r>
      <w:r w:rsidR="00030F02" w:rsidRPr="000B15A1">
        <w:rPr>
          <w:sz w:val="32"/>
          <w:szCs w:val="32"/>
        </w:rPr>
        <w:t xml:space="preserve">her willingness to be appointed; and </w:t>
      </w:r>
    </w:p>
    <w:p w14:paraId="3FF20DE9" w14:textId="77777777" w:rsidR="00030F02" w:rsidRPr="000B15A1" w:rsidRDefault="00030F02" w:rsidP="00C867CC">
      <w:pPr>
        <w:pStyle w:val="Level3Number"/>
        <w:jc w:val="left"/>
        <w:rPr>
          <w:sz w:val="32"/>
          <w:szCs w:val="32"/>
        </w:rPr>
      </w:pPr>
      <w:r w:rsidRPr="000B15A1">
        <w:rPr>
          <w:sz w:val="32"/>
          <w:szCs w:val="32"/>
        </w:rPr>
        <w:t xml:space="preserve">contained such other information as may be prescribed by the </w:t>
      </w:r>
      <w:r w:rsidR="00F61F1A">
        <w:rPr>
          <w:sz w:val="32"/>
          <w:szCs w:val="32"/>
        </w:rPr>
        <w:t>Governance</w:t>
      </w:r>
      <w:r w:rsidR="00F61F1A" w:rsidRPr="000B15A1">
        <w:rPr>
          <w:sz w:val="32"/>
          <w:szCs w:val="32"/>
        </w:rPr>
        <w:t xml:space="preserve"> </w:t>
      </w:r>
      <w:r w:rsidRPr="000B15A1">
        <w:rPr>
          <w:sz w:val="32"/>
          <w:szCs w:val="32"/>
        </w:rPr>
        <w:t xml:space="preserve">Guidelines from time to time. </w:t>
      </w:r>
    </w:p>
    <w:p w14:paraId="440C7CBC" w14:textId="77777777" w:rsidR="006B29EA" w:rsidRPr="000B15A1" w:rsidRDefault="00513CB6" w:rsidP="00C867CC">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may appoint a person who is willing to act to be a </w:t>
      </w:r>
      <w:r w:rsidR="00C83AE9" w:rsidRPr="000B15A1">
        <w:rPr>
          <w:sz w:val="32"/>
          <w:szCs w:val="32"/>
        </w:rPr>
        <w:t>Trustee</w:t>
      </w:r>
      <w:r w:rsidR="00030F02" w:rsidRPr="000B15A1">
        <w:rPr>
          <w:sz w:val="32"/>
          <w:szCs w:val="32"/>
        </w:rPr>
        <w:t xml:space="preserve"> to fill a casual vacancy should one arise</w:t>
      </w:r>
      <w:r w:rsidRPr="000B15A1">
        <w:rPr>
          <w:sz w:val="32"/>
          <w:szCs w:val="32"/>
        </w:rPr>
        <w:t>.</w:t>
      </w:r>
    </w:p>
    <w:p w14:paraId="2E1A1103" w14:textId="77777777" w:rsidR="006B29EA" w:rsidRPr="000B15A1" w:rsidRDefault="00513CB6" w:rsidP="00C867CC">
      <w:pPr>
        <w:pStyle w:val="Level2Number"/>
        <w:jc w:val="left"/>
        <w:rPr>
          <w:sz w:val="32"/>
          <w:szCs w:val="32"/>
        </w:rPr>
      </w:pPr>
      <w:r w:rsidRPr="000B15A1">
        <w:rPr>
          <w:sz w:val="32"/>
          <w:szCs w:val="32"/>
        </w:rPr>
        <w:t xml:space="preserve">A </w:t>
      </w:r>
      <w:r w:rsidR="00C83AE9" w:rsidRPr="000B15A1">
        <w:rPr>
          <w:sz w:val="32"/>
          <w:szCs w:val="32"/>
        </w:rPr>
        <w:t>Trustee</w:t>
      </w:r>
      <w:r w:rsidRPr="000B15A1">
        <w:rPr>
          <w:sz w:val="32"/>
          <w:szCs w:val="32"/>
        </w:rPr>
        <w:t xml:space="preserve"> appointed </w:t>
      </w:r>
      <w:r w:rsidR="00030F02" w:rsidRPr="000B15A1">
        <w:rPr>
          <w:sz w:val="32"/>
          <w:szCs w:val="32"/>
        </w:rPr>
        <w:t xml:space="preserve">to fill a casual vacancy shall serve for the remainder of the term of the Trustee he is replacing or such other term as the </w:t>
      </w:r>
      <w:r w:rsidR="00047213">
        <w:rPr>
          <w:sz w:val="32"/>
          <w:szCs w:val="32"/>
        </w:rPr>
        <w:t>Board</w:t>
      </w:r>
      <w:r w:rsidR="00047213" w:rsidRPr="000B15A1">
        <w:rPr>
          <w:sz w:val="32"/>
          <w:szCs w:val="32"/>
        </w:rPr>
        <w:t xml:space="preserve"> </w:t>
      </w:r>
      <w:r w:rsidR="00030F02" w:rsidRPr="000B15A1">
        <w:rPr>
          <w:sz w:val="32"/>
          <w:szCs w:val="32"/>
        </w:rPr>
        <w:t>may determine</w:t>
      </w:r>
      <w:r w:rsidRPr="000B15A1">
        <w:rPr>
          <w:sz w:val="32"/>
          <w:szCs w:val="32"/>
        </w:rPr>
        <w:t>.</w:t>
      </w:r>
    </w:p>
    <w:p w14:paraId="390B7C54" w14:textId="77777777" w:rsidR="00513CB6" w:rsidRPr="000B15A1" w:rsidRDefault="00513CB6" w:rsidP="00C867CC">
      <w:pPr>
        <w:pStyle w:val="Level2Number"/>
        <w:jc w:val="left"/>
        <w:rPr>
          <w:sz w:val="32"/>
          <w:szCs w:val="32"/>
        </w:rPr>
      </w:pPr>
      <w:r w:rsidRPr="000B15A1">
        <w:rPr>
          <w:sz w:val="32"/>
          <w:szCs w:val="32"/>
        </w:rPr>
        <w:t xml:space="preserve">The appointment </w:t>
      </w:r>
      <w:r w:rsidR="00597369" w:rsidRPr="000B15A1">
        <w:rPr>
          <w:sz w:val="32"/>
          <w:szCs w:val="32"/>
        </w:rPr>
        <w:t>o</w:t>
      </w:r>
      <w:r w:rsidR="00E06B85">
        <w:rPr>
          <w:sz w:val="32"/>
          <w:szCs w:val="32"/>
        </w:rPr>
        <w:t>f</w:t>
      </w:r>
      <w:r w:rsidRPr="000B15A1">
        <w:rPr>
          <w:sz w:val="32"/>
          <w:szCs w:val="32"/>
        </w:rPr>
        <w:t xml:space="preserve"> a </w:t>
      </w:r>
      <w:r w:rsidR="00C83AE9" w:rsidRPr="000B15A1">
        <w:rPr>
          <w:sz w:val="32"/>
          <w:szCs w:val="32"/>
        </w:rPr>
        <w:t>Trustee</w:t>
      </w:r>
      <w:r w:rsidRPr="000B15A1">
        <w:rPr>
          <w:sz w:val="32"/>
          <w:szCs w:val="32"/>
        </w:rPr>
        <w:t xml:space="preserve"> must not cause the number </w:t>
      </w:r>
      <w:r w:rsidR="009E2F2E" w:rsidRPr="000B15A1">
        <w:rPr>
          <w:sz w:val="32"/>
          <w:szCs w:val="32"/>
        </w:rPr>
        <w:t>of</w:t>
      </w:r>
      <w:r w:rsidRPr="000B15A1">
        <w:rPr>
          <w:sz w:val="32"/>
          <w:szCs w:val="32"/>
        </w:rPr>
        <w:t xml:space="preserve"> </w:t>
      </w:r>
      <w:r w:rsidR="00C83AE9" w:rsidRPr="000B15A1">
        <w:rPr>
          <w:sz w:val="32"/>
          <w:szCs w:val="32"/>
        </w:rPr>
        <w:t>Trustees</w:t>
      </w:r>
      <w:r w:rsidRPr="000B15A1">
        <w:rPr>
          <w:sz w:val="32"/>
          <w:szCs w:val="32"/>
        </w:rPr>
        <w:t xml:space="preserve"> to exceed any number fixed as the maximum number </w:t>
      </w:r>
      <w:r w:rsidR="009E2F2E" w:rsidRPr="000B15A1">
        <w:rPr>
          <w:sz w:val="32"/>
          <w:szCs w:val="32"/>
        </w:rPr>
        <w:t>of</w:t>
      </w:r>
      <w:r w:rsidRPr="000B15A1">
        <w:rPr>
          <w:sz w:val="32"/>
          <w:szCs w:val="32"/>
        </w:rPr>
        <w:t xml:space="preserve"> </w:t>
      </w:r>
      <w:r w:rsidR="00C83AE9" w:rsidRPr="000B15A1">
        <w:rPr>
          <w:sz w:val="32"/>
          <w:szCs w:val="32"/>
        </w:rPr>
        <w:t>Trustees</w:t>
      </w:r>
      <w:r w:rsidR="00030F02" w:rsidRPr="000B15A1">
        <w:rPr>
          <w:sz w:val="32"/>
          <w:szCs w:val="32"/>
        </w:rPr>
        <w:t xml:space="preserve">. </w:t>
      </w:r>
    </w:p>
    <w:p w14:paraId="08AD6D00" w14:textId="77777777" w:rsidR="00030F02" w:rsidRPr="000B15A1" w:rsidRDefault="00030F02" w:rsidP="00C867CC">
      <w:pPr>
        <w:pStyle w:val="Level2Number"/>
        <w:jc w:val="left"/>
        <w:rPr>
          <w:sz w:val="32"/>
          <w:szCs w:val="32"/>
        </w:rPr>
      </w:pPr>
      <w:r w:rsidRPr="000B15A1">
        <w:rPr>
          <w:sz w:val="32"/>
          <w:szCs w:val="32"/>
        </w:rPr>
        <w:t>A person does not have to be a Member to be eligible to be appointed as a</w:t>
      </w:r>
      <w:r w:rsidR="00475398" w:rsidRPr="000B15A1">
        <w:rPr>
          <w:sz w:val="32"/>
          <w:szCs w:val="32"/>
        </w:rPr>
        <w:t xml:space="preserve"> Trustee</w:t>
      </w:r>
      <w:r w:rsidR="00E06B85">
        <w:rPr>
          <w:sz w:val="32"/>
          <w:szCs w:val="32"/>
        </w:rPr>
        <w:t>;</w:t>
      </w:r>
      <w:r w:rsidR="00475398" w:rsidRPr="000B15A1">
        <w:rPr>
          <w:sz w:val="32"/>
          <w:szCs w:val="32"/>
        </w:rPr>
        <w:t xml:space="preserve"> however</w:t>
      </w:r>
      <w:r w:rsidR="00E06B85">
        <w:rPr>
          <w:sz w:val="32"/>
          <w:szCs w:val="32"/>
        </w:rPr>
        <w:t>,</w:t>
      </w:r>
      <w:r w:rsidR="00475398" w:rsidRPr="000B15A1">
        <w:rPr>
          <w:sz w:val="32"/>
          <w:szCs w:val="32"/>
        </w:rPr>
        <w:t xml:space="preserve"> if a person </w:t>
      </w:r>
      <w:r w:rsidRPr="000B15A1">
        <w:rPr>
          <w:sz w:val="32"/>
          <w:szCs w:val="32"/>
        </w:rPr>
        <w:t>appointed as a Trustee is not a Member</w:t>
      </w:r>
      <w:r w:rsidR="00E06B85">
        <w:rPr>
          <w:sz w:val="32"/>
          <w:szCs w:val="32"/>
        </w:rPr>
        <w:t>,</w:t>
      </w:r>
      <w:r w:rsidRPr="000B15A1">
        <w:rPr>
          <w:sz w:val="32"/>
          <w:szCs w:val="32"/>
        </w:rPr>
        <w:t xml:space="preserve"> he or she shall become a Member of such category as is directed by the </w:t>
      </w:r>
      <w:r w:rsidR="00047213">
        <w:rPr>
          <w:sz w:val="32"/>
          <w:szCs w:val="32"/>
        </w:rPr>
        <w:t>Board</w:t>
      </w:r>
      <w:r w:rsidRPr="000B15A1">
        <w:rPr>
          <w:sz w:val="32"/>
          <w:szCs w:val="32"/>
        </w:rPr>
        <w:t xml:space="preserve">. </w:t>
      </w:r>
    </w:p>
    <w:p w14:paraId="003B3B3F" w14:textId="77777777" w:rsidR="00513CB6" w:rsidRPr="000B15A1" w:rsidRDefault="00513CB6" w:rsidP="00C867CC">
      <w:pPr>
        <w:pStyle w:val="Level1Heading"/>
        <w:jc w:val="left"/>
        <w:rPr>
          <w:rFonts w:ascii="Arial" w:hAnsi="Arial"/>
          <w:sz w:val="32"/>
          <w:szCs w:val="32"/>
        </w:rPr>
      </w:pPr>
      <w:bookmarkStart w:id="44" w:name="_Ref476750654"/>
      <w:bookmarkStart w:id="45" w:name="_Toc170736683"/>
      <w:r w:rsidRPr="000B15A1">
        <w:rPr>
          <w:rFonts w:ascii="Arial" w:hAnsi="Arial"/>
          <w:sz w:val="32"/>
          <w:szCs w:val="32"/>
        </w:rPr>
        <w:t xml:space="preserve">Disqualification and removal </w:t>
      </w:r>
      <w:r w:rsidR="009E2F2E" w:rsidRPr="000B15A1">
        <w:rPr>
          <w:rFonts w:ascii="Arial" w:hAnsi="Arial"/>
          <w:sz w:val="32"/>
          <w:szCs w:val="32"/>
        </w:rPr>
        <w:t>of</w:t>
      </w:r>
      <w:r w:rsidRPr="000B15A1">
        <w:rPr>
          <w:rFonts w:ascii="Arial" w:hAnsi="Arial"/>
          <w:sz w:val="32"/>
          <w:szCs w:val="32"/>
        </w:rPr>
        <w:t xml:space="preserve"> </w:t>
      </w:r>
      <w:r w:rsidR="00C83AE9" w:rsidRPr="000B15A1">
        <w:rPr>
          <w:rFonts w:ascii="Arial" w:hAnsi="Arial"/>
          <w:sz w:val="32"/>
          <w:szCs w:val="32"/>
        </w:rPr>
        <w:t>Trustees</w:t>
      </w:r>
      <w:r w:rsidR="000001EE" w:rsidRPr="000B15A1">
        <w:rPr>
          <w:rFonts w:ascii="Arial" w:hAnsi="Arial"/>
          <w:sz w:val="32"/>
          <w:szCs w:val="32"/>
        </w:rPr>
        <w:t xml:space="preserve"> and the Secretary</w:t>
      </w:r>
      <w:bookmarkEnd w:id="44"/>
      <w:bookmarkEnd w:id="45"/>
    </w:p>
    <w:p w14:paraId="7B5C93BC" w14:textId="77777777" w:rsidR="000001EE" w:rsidRPr="000B15A1" w:rsidRDefault="00513CB6" w:rsidP="00C867CC">
      <w:pPr>
        <w:pStyle w:val="Level2Number"/>
        <w:jc w:val="left"/>
        <w:rPr>
          <w:sz w:val="32"/>
          <w:szCs w:val="32"/>
        </w:rPr>
      </w:pPr>
      <w:r w:rsidRPr="000B15A1">
        <w:rPr>
          <w:sz w:val="32"/>
          <w:szCs w:val="32"/>
        </w:rPr>
        <w:t xml:space="preserve">A </w:t>
      </w:r>
      <w:r w:rsidR="00C83AE9" w:rsidRPr="000B15A1">
        <w:rPr>
          <w:sz w:val="32"/>
          <w:szCs w:val="32"/>
        </w:rPr>
        <w:t>Trustee</w:t>
      </w:r>
      <w:r w:rsidRPr="000B15A1">
        <w:rPr>
          <w:sz w:val="32"/>
          <w:szCs w:val="32"/>
        </w:rPr>
        <w:t xml:space="preserve"> shall cease to hold </w:t>
      </w:r>
      <w:r w:rsidR="000001EE" w:rsidRPr="000B15A1">
        <w:rPr>
          <w:sz w:val="32"/>
          <w:szCs w:val="32"/>
        </w:rPr>
        <w:t>office</w:t>
      </w:r>
      <w:r w:rsidRPr="000B15A1">
        <w:rPr>
          <w:sz w:val="32"/>
          <w:szCs w:val="32"/>
        </w:rPr>
        <w:t xml:space="preserve"> if he or she:</w:t>
      </w:r>
    </w:p>
    <w:p w14:paraId="299C87D0" w14:textId="77777777" w:rsidR="000001EE" w:rsidRPr="000B15A1" w:rsidRDefault="000001EE" w:rsidP="00C867CC">
      <w:pPr>
        <w:pStyle w:val="Level3Number"/>
        <w:jc w:val="left"/>
        <w:rPr>
          <w:sz w:val="32"/>
          <w:szCs w:val="32"/>
        </w:rPr>
      </w:pPr>
      <w:r w:rsidRPr="000B15A1">
        <w:rPr>
          <w:sz w:val="32"/>
          <w:szCs w:val="32"/>
        </w:rPr>
        <w:t xml:space="preserve">becomes bankrupt or makes any arrangement or composition with his or her creditors </w:t>
      </w:r>
      <w:proofErr w:type="gramStart"/>
      <w:r w:rsidRPr="000B15A1">
        <w:rPr>
          <w:sz w:val="32"/>
          <w:szCs w:val="32"/>
        </w:rPr>
        <w:t>generally;</w:t>
      </w:r>
      <w:proofErr w:type="gramEnd"/>
    </w:p>
    <w:p w14:paraId="751309CE" w14:textId="77777777" w:rsidR="007E0371" w:rsidRPr="000B15A1" w:rsidRDefault="00513CB6" w:rsidP="00C867CC">
      <w:pPr>
        <w:pStyle w:val="Level3Number"/>
        <w:jc w:val="left"/>
        <w:rPr>
          <w:sz w:val="32"/>
          <w:szCs w:val="32"/>
        </w:rPr>
      </w:pPr>
      <w:r w:rsidRPr="000B15A1">
        <w:rPr>
          <w:sz w:val="32"/>
          <w:szCs w:val="32"/>
        </w:rPr>
        <w:t xml:space="preserve">ceases to be a </w:t>
      </w:r>
      <w:r w:rsidR="00C83AE9" w:rsidRPr="000B15A1">
        <w:rPr>
          <w:sz w:val="32"/>
          <w:szCs w:val="32"/>
        </w:rPr>
        <w:t>Trustee</w:t>
      </w:r>
      <w:r w:rsidRPr="000B15A1">
        <w:rPr>
          <w:sz w:val="32"/>
          <w:szCs w:val="32"/>
        </w:rPr>
        <w:t xml:space="preserve"> by virtue </w:t>
      </w:r>
      <w:r w:rsidR="00597369" w:rsidRPr="000B15A1">
        <w:rPr>
          <w:sz w:val="32"/>
          <w:szCs w:val="32"/>
        </w:rPr>
        <w:t>o</w:t>
      </w:r>
      <w:r w:rsidR="00FB1107">
        <w:rPr>
          <w:sz w:val="32"/>
          <w:szCs w:val="32"/>
        </w:rPr>
        <w:t>f</w:t>
      </w:r>
      <w:r w:rsidRPr="000B15A1">
        <w:rPr>
          <w:sz w:val="32"/>
          <w:szCs w:val="32"/>
        </w:rPr>
        <w:t xml:space="preserve"> any provision in the Companies Acts or is prohibited by law from being a </w:t>
      </w:r>
      <w:proofErr w:type="gramStart"/>
      <w:r w:rsidR="00C83AE9" w:rsidRPr="000B15A1">
        <w:rPr>
          <w:sz w:val="32"/>
          <w:szCs w:val="32"/>
        </w:rPr>
        <w:t>Trustee</w:t>
      </w:r>
      <w:r w:rsidRPr="000B15A1">
        <w:rPr>
          <w:sz w:val="32"/>
          <w:szCs w:val="32"/>
        </w:rPr>
        <w:t>;</w:t>
      </w:r>
      <w:proofErr w:type="gramEnd"/>
    </w:p>
    <w:p w14:paraId="766C1C78" w14:textId="77777777" w:rsidR="007E0371" w:rsidRPr="000B15A1" w:rsidRDefault="00513CB6" w:rsidP="00C867CC">
      <w:pPr>
        <w:pStyle w:val="Level3Number"/>
        <w:jc w:val="left"/>
        <w:rPr>
          <w:sz w:val="32"/>
          <w:szCs w:val="32"/>
        </w:rPr>
      </w:pPr>
      <w:r w:rsidRPr="000B15A1">
        <w:rPr>
          <w:sz w:val="32"/>
          <w:szCs w:val="32"/>
        </w:rPr>
        <w:t xml:space="preserve">is disqualified from acting as a trustee by virtue </w:t>
      </w:r>
      <w:r w:rsidR="009E2F2E" w:rsidRPr="000B15A1">
        <w:rPr>
          <w:sz w:val="32"/>
          <w:szCs w:val="32"/>
        </w:rPr>
        <w:t>of</w:t>
      </w:r>
      <w:r w:rsidRPr="000B15A1">
        <w:rPr>
          <w:sz w:val="32"/>
          <w:szCs w:val="32"/>
        </w:rPr>
        <w:t xml:space="preserve"> section</w:t>
      </w:r>
      <w:r w:rsidR="00943485" w:rsidRPr="000B15A1">
        <w:rPr>
          <w:sz w:val="32"/>
          <w:szCs w:val="32"/>
        </w:rPr>
        <w:t>s</w:t>
      </w:r>
      <w:r w:rsidRPr="000B15A1">
        <w:rPr>
          <w:sz w:val="32"/>
          <w:szCs w:val="32"/>
        </w:rPr>
        <w:t xml:space="preserve"> </w:t>
      </w:r>
      <w:r w:rsidR="00943485" w:rsidRPr="000B15A1">
        <w:rPr>
          <w:sz w:val="32"/>
          <w:szCs w:val="32"/>
        </w:rPr>
        <w:t>178 and 179 of</w:t>
      </w:r>
      <w:r w:rsidRPr="000B15A1">
        <w:rPr>
          <w:sz w:val="32"/>
          <w:szCs w:val="32"/>
        </w:rPr>
        <w:t xml:space="preserve"> the Charities Act </w:t>
      </w:r>
      <w:r w:rsidR="00943485" w:rsidRPr="000B15A1">
        <w:rPr>
          <w:sz w:val="32"/>
          <w:szCs w:val="32"/>
        </w:rPr>
        <w:t xml:space="preserve">2011 </w:t>
      </w:r>
      <w:r w:rsidRPr="000B15A1">
        <w:rPr>
          <w:sz w:val="32"/>
          <w:szCs w:val="32"/>
        </w:rPr>
        <w:t xml:space="preserve">(or any statutory re-enactment or modification </w:t>
      </w:r>
      <w:r w:rsidR="009E2F2E" w:rsidRPr="000B15A1">
        <w:rPr>
          <w:sz w:val="32"/>
          <w:szCs w:val="32"/>
        </w:rPr>
        <w:t>of</w:t>
      </w:r>
      <w:r w:rsidRPr="000B15A1">
        <w:rPr>
          <w:sz w:val="32"/>
          <w:szCs w:val="32"/>
        </w:rPr>
        <w:t xml:space="preserve"> that provision</w:t>
      </w:r>
      <w:proofErr w:type="gramStart"/>
      <w:r w:rsidRPr="000B15A1">
        <w:rPr>
          <w:sz w:val="32"/>
          <w:szCs w:val="32"/>
        </w:rPr>
        <w:t>);</w:t>
      </w:r>
      <w:proofErr w:type="gramEnd"/>
    </w:p>
    <w:p w14:paraId="2C8D1285" w14:textId="77777777" w:rsidR="007E0371" w:rsidRPr="000B15A1" w:rsidRDefault="000001EE" w:rsidP="00C867CC">
      <w:pPr>
        <w:pStyle w:val="Level3Number"/>
        <w:jc w:val="left"/>
        <w:rPr>
          <w:sz w:val="32"/>
          <w:szCs w:val="32"/>
        </w:rPr>
      </w:pPr>
      <w:r w:rsidRPr="000B15A1">
        <w:rPr>
          <w:sz w:val="32"/>
          <w:szCs w:val="32"/>
        </w:rPr>
        <w:lastRenderedPageBreak/>
        <w:t>is directly or indirectly interested in a transaction or arrangement with the Society and fails to declare the nature and extent of such intere</w:t>
      </w:r>
      <w:r w:rsidR="009E2F2E" w:rsidRPr="000B15A1">
        <w:rPr>
          <w:sz w:val="32"/>
          <w:szCs w:val="32"/>
        </w:rPr>
        <w:t xml:space="preserve">st in accordance with article </w:t>
      </w:r>
      <w:r w:rsidR="009E2F2E" w:rsidRPr="000B15A1">
        <w:rPr>
          <w:sz w:val="32"/>
          <w:szCs w:val="32"/>
        </w:rPr>
        <w:fldChar w:fldCharType="begin"/>
      </w:r>
      <w:r w:rsidR="009E2F2E" w:rsidRPr="000B15A1">
        <w:rPr>
          <w:sz w:val="32"/>
          <w:szCs w:val="32"/>
        </w:rPr>
        <w:instrText xml:space="preserve"> REF _Ref476750993 \r \h </w:instrText>
      </w:r>
      <w:r w:rsidR="00D72060" w:rsidRPr="000B15A1">
        <w:rPr>
          <w:sz w:val="32"/>
          <w:szCs w:val="32"/>
        </w:rPr>
        <w:instrText xml:space="preserve"> \* MERGEFORMAT </w:instrText>
      </w:r>
      <w:r w:rsidR="009E2F2E" w:rsidRPr="000B15A1">
        <w:rPr>
          <w:sz w:val="32"/>
          <w:szCs w:val="32"/>
        </w:rPr>
      </w:r>
      <w:r w:rsidR="009E2F2E" w:rsidRPr="000B15A1">
        <w:rPr>
          <w:sz w:val="32"/>
          <w:szCs w:val="32"/>
        </w:rPr>
        <w:fldChar w:fldCharType="separate"/>
      </w:r>
      <w:r w:rsidR="000B15A1" w:rsidRPr="000B15A1">
        <w:rPr>
          <w:sz w:val="32"/>
          <w:szCs w:val="32"/>
        </w:rPr>
        <w:t>30</w:t>
      </w:r>
      <w:r w:rsidR="009E2F2E" w:rsidRPr="000B15A1">
        <w:rPr>
          <w:sz w:val="32"/>
          <w:szCs w:val="32"/>
        </w:rPr>
        <w:fldChar w:fldCharType="end"/>
      </w:r>
      <w:r w:rsidR="00513CB6" w:rsidRPr="000B15A1">
        <w:rPr>
          <w:sz w:val="32"/>
          <w:szCs w:val="32"/>
        </w:rPr>
        <w:t>;</w:t>
      </w:r>
    </w:p>
    <w:p w14:paraId="3B0C3396" w14:textId="77777777" w:rsidR="007E0371" w:rsidRPr="000B15A1" w:rsidRDefault="00513CB6" w:rsidP="00C867CC">
      <w:pPr>
        <w:pStyle w:val="Level3Number"/>
        <w:jc w:val="left"/>
        <w:rPr>
          <w:sz w:val="32"/>
          <w:szCs w:val="32"/>
        </w:rPr>
      </w:pPr>
      <w:r w:rsidRPr="000B15A1">
        <w:rPr>
          <w:sz w:val="32"/>
          <w:szCs w:val="32"/>
        </w:rPr>
        <w:t xml:space="preserve">becomes incapable by reason </w:t>
      </w:r>
      <w:r w:rsidR="00597369" w:rsidRPr="000B15A1">
        <w:rPr>
          <w:sz w:val="32"/>
          <w:szCs w:val="32"/>
        </w:rPr>
        <w:t>o</w:t>
      </w:r>
      <w:r w:rsidR="00E06B85">
        <w:rPr>
          <w:sz w:val="32"/>
          <w:szCs w:val="32"/>
        </w:rPr>
        <w:t>f</w:t>
      </w:r>
      <w:r w:rsidRPr="000B15A1">
        <w:rPr>
          <w:sz w:val="32"/>
          <w:szCs w:val="32"/>
        </w:rPr>
        <w:t xml:space="preserve"> mental disorder, illness or</w:t>
      </w:r>
      <w:r w:rsidR="007E0371" w:rsidRPr="000B15A1">
        <w:rPr>
          <w:sz w:val="32"/>
          <w:szCs w:val="32"/>
        </w:rPr>
        <w:t xml:space="preserve"> </w:t>
      </w:r>
      <w:r w:rsidRPr="000B15A1">
        <w:rPr>
          <w:sz w:val="32"/>
          <w:szCs w:val="32"/>
        </w:rPr>
        <w:t xml:space="preserve">injury </w:t>
      </w:r>
      <w:r w:rsidR="009E2F2E" w:rsidRPr="000B15A1">
        <w:rPr>
          <w:sz w:val="32"/>
          <w:szCs w:val="32"/>
        </w:rPr>
        <w:t>of</w:t>
      </w:r>
      <w:r w:rsidRPr="000B15A1">
        <w:rPr>
          <w:sz w:val="32"/>
          <w:szCs w:val="32"/>
        </w:rPr>
        <w:t xml:space="preserve"> managing and administering his or her own </w:t>
      </w:r>
      <w:proofErr w:type="gramStart"/>
      <w:r w:rsidRPr="000B15A1">
        <w:rPr>
          <w:sz w:val="32"/>
          <w:szCs w:val="32"/>
        </w:rPr>
        <w:t>affairs;</w:t>
      </w:r>
      <w:proofErr w:type="gramEnd"/>
    </w:p>
    <w:p w14:paraId="5E23CEF7" w14:textId="77777777" w:rsidR="007E0371" w:rsidRPr="000B15A1" w:rsidRDefault="00513CB6" w:rsidP="00C867CC">
      <w:pPr>
        <w:pStyle w:val="Level3Number"/>
        <w:jc w:val="left"/>
        <w:rPr>
          <w:sz w:val="32"/>
          <w:szCs w:val="32"/>
        </w:rPr>
      </w:pPr>
      <w:r w:rsidRPr="000B15A1">
        <w:rPr>
          <w:sz w:val="32"/>
          <w:szCs w:val="32"/>
        </w:rPr>
        <w:t xml:space="preserve">resigns as a </w:t>
      </w:r>
      <w:r w:rsidR="00C83AE9" w:rsidRPr="000B15A1">
        <w:rPr>
          <w:sz w:val="32"/>
          <w:szCs w:val="32"/>
        </w:rPr>
        <w:t>Trustee</w:t>
      </w:r>
      <w:r w:rsidRPr="000B15A1">
        <w:rPr>
          <w:sz w:val="32"/>
          <w:szCs w:val="32"/>
        </w:rPr>
        <w:t xml:space="preserve"> by notice to </w:t>
      </w:r>
      <w:r w:rsidR="00F442AB" w:rsidRPr="000B15A1">
        <w:rPr>
          <w:sz w:val="32"/>
          <w:szCs w:val="32"/>
        </w:rPr>
        <w:t>the Society</w:t>
      </w:r>
      <w:r w:rsidRPr="000B15A1">
        <w:rPr>
          <w:sz w:val="32"/>
          <w:szCs w:val="32"/>
        </w:rPr>
        <w:t xml:space="preserve"> (but only if at</w:t>
      </w:r>
      <w:r w:rsidR="007E0371" w:rsidRPr="000B15A1">
        <w:rPr>
          <w:sz w:val="32"/>
          <w:szCs w:val="32"/>
        </w:rPr>
        <w:t xml:space="preserve"> </w:t>
      </w:r>
      <w:r w:rsidR="000001EE" w:rsidRPr="000B15A1">
        <w:rPr>
          <w:sz w:val="32"/>
          <w:szCs w:val="32"/>
        </w:rPr>
        <w:t>least three</w:t>
      </w:r>
      <w:r w:rsidRPr="000B15A1">
        <w:rPr>
          <w:sz w:val="32"/>
          <w:szCs w:val="32"/>
        </w:rPr>
        <w:t xml:space="preserve"> </w:t>
      </w:r>
      <w:r w:rsidR="00C83AE9" w:rsidRPr="000B15A1">
        <w:rPr>
          <w:sz w:val="32"/>
          <w:szCs w:val="32"/>
        </w:rPr>
        <w:t>Trustees</w:t>
      </w:r>
      <w:r w:rsidRPr="000B15A1">
        <w:rPr>
          <w:sz w:val="32"/>
          <w:szCs w:val="32"/>
        </w:rPr>
        <w:t xml:space="preserve"> will remain in </w:t>
      </w:r>
      <w:r w:rsidR="000001EE" w:rsidRPr="000B15A1">
        <w:rPr>
          <w:sz w:val="32"/>
          <w:szCs w:val="32"/>
        </w:rPr>
        <w:t>office</w:t>
      </w:r>
      <w:r w:rsidRPr="000B15A1">
        <w:rPr>
          <w:sz w:val="32"/>
          <w:szCs w:val="32"/>
        </w:rPr>
        <w:t xml:space="preserve"> when the notice </w:t>
      </w:r>
      <w:r w:rsidR="009E2F2E" w:rsidRPr="000B15A1">
        <w:rPr>
          <w:sz w:val="32"/>
          <w:szCs w:val="32"/>
        </w:rPr>
        <w:t>of</w:t>
      </w:r>
      <w:r w:rsidRPr="000B15A1">
        <w:rPr>
          <w:sz w:val="32"/>
          <w:szCs w:val="32"/>
        </w:rPr>
        <w:t xml:space="preserve"> re</w:t>
      </w:r>
      <w:r w:rsidR="000001EE" w:rsidRPr="000B15A1">
        <w:rPr>
          <w:sz w:val="32"/>
          <w:szCs w:val="32"/>
        </w:rPr>
        <w:t>signation is to take effect</w:t>
      </w:r>
      <w:proofErr w:type="gramStart"/>
      <w:r w:rsidR="000001EE" w:rsidRPr="000B15A1">
        <w:rPr>
          <w:sz w:val="32"/>
          <w:szCs w:val="32"/>
        </w:rPr>
        <w:t>);</w:t>
      </w:r>
      <w:proofErr w:type="gramEnd"/>
      <w:r w:rsidR="000001EE" w:rsidRPr="000B15A1">
        <w:rPr>
          <w:sz w:val="32"/>
          <w:szCs w:val="32"/>
        </w:rPr>
        <w:t xml:space="preserve"> </w:t>
      </w:r>
    </w:p>
    <w:p w14:paraId="1EC7D2E4" w14:textId="77777777" w:rsidR="000001EE" w:rsidRPr="000B15A1" w:rsidRDefault="007E0371" w:rsidP="00C867CC">
      <w:pPr>
        <w:pStyle w:val="Level3Number"/>
        <w:jc w:val="left"/>
        <w:rPr>
          <w:sz w:val="32"/>
          <w:szCs w:val="32"/>
        </w:rPr>
      </w:pPr>
      <w:r w:rsidRPr="000B15A1">
        <w:rPr>
          <w:sz w:val="32"/>
          <w:szCs w:val="32"/>
        </w:rPr>
        <w:t>i</w:t>
      </w:r>
      <w:r w:rsidR="00513CB6" w:rsidRPr="000B15A1">
        <w:rPr>
          <w:sz w:val="32"/>
          <w:szCs w:val="32"/>
        </w:rPr>
        <w:t xml:space="preserve">s absent without the permission </w:t>
      </w:r>
      <w:r w:rsidR="009E2F2E" w:rsidRPr="000B15A1">
        <w:rPr>
          <w:sz w:val="32"/>
          <w:szCs w:val="32"/>
        </w:rPr>
        <w:t>of</w:t>
      </w:r>
      <w:r w:rsidR="00513CB6" w:rsidRPr="000B15A1">
        <w:rPr>
          <w:sz w:val="32"/>
          <w:szCs w:val="32"/>
        </w:rPr>
        <w:t xml:space="preserve"> the </w:t>
      </w:r>
      <w:r w:rsidR="00047213">
        <w:rPr>
          <w:sz w:val="32"/>
          <w:szCs w:val="32"/>
        </w:rPr>
        <w:t>Board</w:t>
      </w:r>
      <w:r w:rsidR="00047213" w:rsidRPr="000B15A1">
        <w:rPr>
          <w:sz w:val="32"/>
          <w:szCs w:val="32"/>
        </w:rPr>
        <w:t xml:space="preserve"> </w:t>
      </w:r>
      <w:r w:rsidR="00513CB6" w:rsidRPr="000B15A1">
        <w:rPr>
          <w:sz w:val="32"/>
          <w:szCs w:val="32"/>
        </w:rPr>
        <w:t xml:space="preserve">from </w:t>
      </w:r>
      <w:r w:rsidR="000001EE" w:rsidRPr="000B15A1">
        <w:rPr>
          <w:sz w:val="32"/>
          <w:szCs w:val="32"/>
        </w:rPr>
        <w:t xml:space="preserve">two consecutive </w:t>
      </w:r>
      <w:r w:rsidR="00047213">
        <w:rPr>
          <w:sz w:val="32"/>
          <w:szCs w:val="32"/>
        </w:rPr>
        <w:t>Board</w:t>
      </w:r>
      <w:r w:rsidR="00047213" w:rsidRPr="000B15A1">
        <w:rPr>
          <w:sz w:val="32"/>
          <w:szCs w:val="32"/>
        </w:rPr>
        <w:t xml:space="preserve"> </w:t>
      </w:r>
      <w:proofErr w:type="gramStart"/>
      <w:r w:rsidR="000001EE" w:rsidRPr="000B15A1">
        <w:rPr>
          <w:sz w:val="32"/>
          <w:szCs w:val="32"/>
        </w:rPr>
        <w:t>meetings;</w:t>
      </w:r>
      <w:proofErr w:type="gramEnd"/>
      <w:r w:rsidR="000001EE" w:rsidRPr="000B15A1">
        <w:rPr>
          <w:sz w:val="32"/>
          <w:szCs w:val="32"/>
        </w:rPr>
        <w:t xml:space="preserve"> or</w:t>
      </w:r>
    </w:p>
    <w:p w14:paraId="72F243A6" w14:textId="77777777" w:rsidR="007E0371" w:rsidRPr="000B15A1" w:rsidRDefault="00513CB6" w:rsidP="00C867CC">
      <w:pPr>
        <w:pStyle w:val="Level3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resolve</w:t>
      </w:r>
      <w:r w:rsidR="000001EE" w:rsidRPr="000B15A1">
        <w:rPr>
          <w:sz w:val="32"/>
          <w:szCs w:val="32"/>
        </w:rPr>
        <w:t>s</w:t>
      </w:r>
      <w:r w:rsidRPr="000B15A1">
        <w:rPr>
          <w:sz w:val="32"/>
          <w:szCs w:val="32"/>
        </w:rPr>
        <w:t xml:space="preserve"> </w:t>
      </w:r>
      <w:r w:rsidR="00475398" w:rsidRPr="000B15A1">
        <w:rPr>
          <w:sz w:val="32"/>
          <w:szCs w:val="32"/>
        </w:rPr>
        <w:t xml:space="preserve">by a 70% majority </w:t>
      </w:r>
      <w:r w:rsidRPr="000B15A1">
        <w:rPr>
          <w:sz w:val="32"/>
          <w:szCs w:val="32"/>
        </w:rPr>
        <w:t xml:space="preserve">that his </w:t>
      </w:r>
      <w:r w:rsidR="000001EE" w:rsidRPr="000B15A1">
        <w:rPr>
          <w:sz w:val="32"/>
          <w:szCs w:val="32"/>
        </w:rPr>
        <w:t>o</w:t>
      </w:r>
      <w:r w:rsidR="00597369" w:rsidRPr="000B15A1">
        <w:rPr>
          <w:sz w:val="32"/>
          <w:szCs w:val="32"/>
        </w:rPr>
        <w:t>r</w:t>
      </w:r>
      <w:r w:rsidRPr="000B15A1">
        <w:rPr>
          <w:sz w:val="32"/>
          <w:szCs w:val="32"/>
        </w:rPr>
        <w:t xml:space="preserve"> her </w:t>
      </w:r>
      <w:r w:rsidR="000001EE" w:rsidRPr="000B15A1">
        <w:rPr>
          <w:sz w:val="32"/>
          <w:szCs w:val="32"/>
        </w:rPr>
        <w:t>of</w:t>
      </w:r>
      <w:r w:rsidRPr="000B15A1">
        <w:rPr>
          <w:sz w:val="32"/>
          <w:szCs w:val="32"/>
        </w:rPr>
        <w:t>fice be vacated.</w:t>
      </w:r>
    </w:p>
    <w:p w14:paraId="531A3ACE" w14:textId="77777777" w:rsidR="000001EE" w:rsidRPr="000B15A1" w:rsidRDefault="000001EE" w:rsidP="00C867CC">
      <w:pPr>
        <w:pStyle w:val="Level2Number"/>
        <w:jc w:val="left"/>
        <w:rPr>
          <w:sz w:val="32"/>
          <w:szCs w:val="32"/>
        </w:rPr>
      </w:pPr>
      <w:r w:rsidRPr="000B15A1">
        <w:rPr>
          <w:sz w:val="32"/>
          <w:szCs w:val="32"/>
        </w:rPr>
        <w:t xml:space="preserve">The </w:t>
      </w:r>
      <w:r w:rsidR="00475398" w:rsidRPr="000B15A1">
        <w:rPr>
          <w:sz w:val="32"/>
          <w:szCs w:val="32"/>
        </w:rPr>
        <w:t>S</w:t>
      </w:r>
      <w:r w:rsidRPr="000B15A1">
        <w:rPr>
          <w:sz w:val="32"/>
          <w:szCs w:val="32"/>
        </w:rPr>
        <w:t xml:space="preserve">ecretary shall cease to hold office if removed by a resolution of the </w:t>
      </w:r>
      <w:r w:rsidR="00047213">
        <w:rPr>
          <w:sz w:val="32"/>
          <w:szCs w:val="32"/>
        </w:rPr>
        <w:t>Board</w:t>
      </w:r>
      <w:r w:rsidRPr="000B15A1">
        <w:rPr>
          <w:sz w:val="32"/>
          <w:szCs w:val="32"/>
        </w:rPr>
        <w:t xml:space="preserve">. </w:t>
      </w:r>
    </w:p>
    <w:p w14:paraId="304EC249" w14:textId="77777777" w:rsidR="00513CB6" w:rsidRPr="000B15A1" w:rsidRDefault="00513CB6" w:rsidP="00C867CC">
      <w:pPr>
        <w:pStyle w:val="Level1Heading"/>
        <w:jc w:val="left"/>
        <w:rPr>
          <w:rFonts w:ascii="Arial" w:hAnsi="Arial"/>
          <w:sz w:val="32"/>
          <w:szCs w:val="32"/>
        </w:rPr>
      </w:pPr>
      <w:bookmarkStart w:id="46" w:name="_Toc170736684"/>
      <w:r w:rsidRPr="000B15A1">
        <w:rPr>
          <w:rFonts w:ascii="Arial" w:hAnsi="Arial"/>
          <w:sz w:val="32"/>
          <w:szCs w:val="32"/>
        </w:rPr>
        <w:t xml:space="preserve">Remuneration </w:t>
      </w:r>
      <w:r w:rsidR="00BD02A4" w:rsidRPr="000B15A1">
        <w:rPr>
          <w:rFonts w:ascii="Arial" w:hAnsi="Arial"/>
          <w:sz w:val="32"/>
          <w:szCs w:val="32"/>
        </w:rPr>
        <w:t>of</w:t>
      </w:r>
      <w:r w:rsidRPr="000B15A1">
        <w:rPr>
          <w:rFonts w:ascii="Arial" w:hAnsi="Arial"/>
          <w:sz w:val="32"/>
          <w:szCs w:val="32"/>
        </w:rPr>
        <w:t xml:space="preserve"> </w:t>
      </w:r>
      <w:r w:rsidR="00C83AE9" w:rsidRPr="000B15A1">
        <w:rPr>
          <w:rFonts w:ascii="Arial" w:hAnsi="Arial"/>
          <w:sz w:val="32"/>
          <w:szCs w:val="32"/>
        </w:rPr>
        <w:t>Trustees</w:t>
      </w:r>
      <w:bookmarkEnd w:id="46"/>
    </w:p>
    <w:p w14:paraId="58802F01" w14:textId="77777777" w:rsidR="00513CB6" w:rsidRPr="000B15A1" w:rsidRDefault="00513CB6" w:rsidP="00CF5E53">
      <w:pPr>
        <w:pStyle w:val="Level2Number"/>
        <w:numPr>
          <w:ilvl w:val="0"/>
          <w:numId w:val="0"/>
        </w:numPr>
        <w:ind w:left="851"/>
        <w:jc w:val="left"/>
        <w:rPr>
          <w:sz w:val="32"/>
          <w:szCs w:val="32"/>
        </w:rPr>
      </w:pPr>
      <w:r w:rsidRPr="000B15A1">
        <w:rPr>
          <w:sz w:val="32"/>
          <w:szCs w:val="32"/>
        </w:rPr>
        <w:t xml:space="preserve">The </w:t>
      </w:r>
      <w:r w:rsidR="00C83AE9" w:rsidRPr="000B15A1">
        <w:rPr>
          <w:sz w:val="32"/>
          <w:szCs w:val="32"/>
        </w:rPr>
        <w:t>Trustees</w:t>
      </w:r>
      <w:r w:rsidRPr="000B15A1">
        <w:rPr>
          <w:sz w:val="32"/>
          <w:szCs w:val="32"/>
        </w:rPr>
        <w:t xml:space="preserve"> must not be paid any remuneration unless it</w:t>
      </w:r>
      <w:r w:rsidR="009E2F2E" w:rsidRPr="000B15A1">
        <w:rPr>
          <w:sz w:val="32"/>
          <w:szCs w:val="32"/>
        </w:rPr>
        <w:t xml:space="preserve"> is authorised by article </w:t>
      </w:r>
      <w:r w:rsidR="009E2F2E" w:rsidRPr="000B15A1">
        <w:rPr>
          <w:sz w:val="32"/>
          <w:szCs w:val="32"/>
        </w:rPr>
        <w:fldChar w:fldCharType="begin"/>
      </w:r>
      <w:r w:rsidR="009E2F2E" w:rsidRPr="000B15A1">
        <w:rPr>
          <w:sz w:val="32"/>
          <w:szCs w:val="32"/>
        </w:rPr>
        <w:instrText xml:space="preserve"> REF _Ref253134828 \r \h </w:instrText>
      </w:r>
      <w:r w:rsidR="00D72060" w:rsidRPr="000B15A1">
        <w:rPr>
          <w:sz w:val="32"/>
          <w:szCs w:val="32"/>
        </w:rPr>
        <w:instrText xml:space="preserve"> \* MERGEFORMAT </w:instrText>
      </w:r>
      <w:r w:rsidR="009E2F2E" w:rsidRPr="000B15A1">
        <w:rPr>
          <w:sz w:val="32"/>
          <w:szCs w:val="32"/>
        </w:rPr>
      </w:r>
      <w:r w:rsidR="009E2F2E" w:rsidRPr="000B15A1">
        <w:rPr>
          <w:sz w:val="32"/>
          <w:szCs w:val="32"/>
        </w:rPr>
        <w:fldChar w:fldCharType="separate"/>
      </w:r>
      <w:r w:rsidR="000B15A1" w:rsidRPr="000B15A1">
        <w:rPr>
          <w:sz w:val="32"/>
          <w:szCs w:val="32"/>
        </w:rPr>
        <w:t>5</w:t>
      </w:r>
      <w:r w:rsidR="009E2F2E" w:rsidRPr="000B15A1">
        <w:rPr>
          <w:sz w:val="32"/>
          <w:szCs w:val="32"/>
        </w:rPr>
        <w:fldChar w:fldCharType="end"/>
      </w:r>
      <w:r w:rsidRPr="000B15A1">
        <w:rPr>
          <w:sz w:val="32"/>
          <w:szCs w:val="32"/>
        </w:rPr>
        <w:t>.</w:t>
      </w:r>
    </w:p>
    <w:p w14:paraId="489813F4" w14:textId="77777777" w:rsidR="00513CB6" w:rsidRPr="000B15A1" w:rsidRDefault="00513CB6" w:rsidP="00111579">
      <w:pPr>
        <w:pStyle w:val="Level1Heading"/>
        <w:jc w:val="left"/>
        <w:rPr>
          <w:rFonts w:ascii="Arial" w:hAnsi="Arial"/>
          <w:sz w:val="32"/>
          <w:szCs w:val="32"/>
        </w:rPr>
      </w:pPr>
      <w:bookmarkStart w:id="47" w:name="_Toc170736685"/>
      <w:r w:rsidRPr="000B15A1">
        <w:rPr>
          <w:rFonts w:ascii="Arial" w:hAnsi="Arial"/>
          <w:sz w:val="32"/>
          <w:szCs w:val="32"/>
        </w:rPr>
        <w:t xml:space="preserve">Proceedings </w:t>
      </w:r>
      <w:r w:rsidR="00BD02A4" w:rsidRPr="000B15A1">
        <w:rPr>
          <w:rFonts w:ascii="Arial" w:hAnsi="Arial"/>
          <w:sz w:val="32"/>
          <w:szCs w:val="32"/>
        </w:rPr>
        <w:t>of</w:t>
      </w:r>
      <w:r w:rsidRPr="000B15A1">
        <w:rPr>
          <w:rFonts w:ascii="Arial" w:hAnsi="Arial"/>
          <w:sz w:val="32"/>
          <w:szCs w:val="32"/>
        </w:rPr>
        <w:t xml:space="preserve"> </w:t>
      </w:r>
      <w:r w:rsidR="00DA6DA9" w:rsidRPr="000B15A1">
        <w:rPr>
          <w:rFonts w:ascii="Arial" w:hAnsi="Arial"/>
          <w:sz w:val="32"/>
          <w:szCs w:val="32"/>
        </w:rPr>
        <w:t xml:space="preserve">the </w:t>
      </w:r>
      <w:r w:rsidR="00047213">
        <w:rPr>
          <w:sz w:val="32"/>
          <w:szCs w:val="32"/>
        </w:rPr>
        <w:t>Board</w:t>
      </w:r>
      <w:bookmarkEnd w:id="47"/>
    </w:p>
    <w:p w14:paraId="0D424246" w14:textId="77777777" w:rsidR="007E0371"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may regulate their proceedings as they think fit,</w:t>
      </w:r>
      <w:r w:rsidR="007E0371" w:rsidRPr="000B15A1">
        <w:rPr>
          <w:sz w:val="32"/>
          <w:szCs w:val="32"/>
        </w:rPr>
        <w:t xml:space="preserve"> </w:t>
      </w:r>
      <w:r w:rsidRPr="000B15A1">
        <w:rPr>
          <w:sz w:val="32"/>
          <w:szCs w:val="32"/>
        </w:rPr>
        <w:t xml:space="preserve">subject to the provisions </w:t>
      </w:r>
      <w:r w:rsidR="009E2F2E" w:rsidRPr="000B15A1">
        <w:rPr>
          <w:sz w:val="32"/>
          <w:szCs w:val="32"/>
        </w:rPr>
        <w:t>of</w:t>
      </w:r>
      <w:r w:rsidRPr="000B15A1">
        <w:rPr>
          <w:sz w:val="32"/>
          <w:szCs w:val="32"/>
        </w:rPr>
        <w:t xml:space="preserve"> </w:t>
      </w:r>
      <w:r w:rsidR="00F442AB" w:rsidRPr="000B15A1">
        <w:rPr>
          <w:sz w:val="32"/>
          <w:szCs w:val="32"/>
        </w:rPr>
        <w:t>the Articles</w:t>
      </w:r>
      <w:r w:rsidR="000001EE" w:rsidRPr="000B15A1">
        <w:rPr>
          <w:sz w:val="32"/>
          <w:szCs w:val="32"/>
        </w:rPr>
        <w:t xml:space="preserve"> and the </w:t>
      </w:r>
      <w:r w:rsidR="00F61F1A">
        <w:rPr>
          <w:sz w:val="32"/>
          <w:szCs w:val="32"/>
        </w:rPr>
        <w:t>Governance</w:t>
      </w:r>
      <w:r w:rsidR="00F61F1A" w:rsidRPr="000B15A1">
        <w:rPr>
          <w:sz w:val="32"/>
          <w:szCs w:val="32"/>
        </w:rPr>
        <w:t xml:space="preserve"> </w:t>
      </w:r>
      <w:r w:rsidR="000001EE" w:rsidRPr="000B15A1">
        <w:rPr>
          <w:sz w:val="32"/>
          <w:szCs w:val="32"/>
        </w:rPr>
        <w:t>Guidelines</w:t>
      </w:r>
      <w:r w:rsidRPr="000B15A1">
        <w:rPr>
          <w:sz w:val="32"/>
          <w:szCs w:val="32"/>
        </w:rPr>
        <w:t>.</w:t>
      </w:r>
    </w:p>
    <w:p w14:paraId="41F5279C" w14:textId="77777777" w:rsidR="007E0371" w:rsidRPr="000B15A1" w:rsidRDefault="00513CB6" w:rsidP="00111579">
      <w:pPr>
        <w:pStyle w:val="Level2Number"/>
        <w:jc w:val="left"/>
        <w:rPr>
          <w:sz w:val="32"/>
          <w:szCs w:val="32"/>
        </w:rPr>
      </w:pPr>
      <w:r w:rsidRPr="000B15A1">
        <w:rPr>
          <w:sz w:val="32"/>
          <w:szCs w:val="32"/>
        </w:rPr>
        <w:t xml:space="preserve">Any </w:t>
      </w:r>
      <w:r w:rsidR="00C83AE9" w:rsidRPr="000B15A1">
        <w:rPr>
          <w:sz w:val="32"/>
          <w:szCs w:val="32"/>
        </w:rPr>
        <w:t>Trustee</w:t>
      </w:r>
      <w:r w:rsidRPr="000B15A1">
        <w:rPr>
          <w:sz w:val="32"/>
          <w:szCs w:val="32"/>
        </w:rPr>
        <w:t xml:space="preserve"> may call a meeting </w:t>
      </w:r>
      <w:r w:rsidR="009E2F2E" w:rsidRPr="000B15A1">
        <w:rPr>
          <w:sz w:val="32"/>
          <w:szCs w:val="32"/>
        </w:rPr>
        <w:t>of</w:t>
      </w:r>
      <w:r w:rsidRPr="000B15A1">
        <w:rPr>
          <w:sz w:val="32"/>
          <w:szCs w:val="32"/>
        </w:rPr>
        <w:t xml:space="preserve"> the </w:t>
      </w:r>
      <w:r w:rsidR="00047213">
        <w:rPr>
          <w:sz w:val="32"/>
          <w:szCs w:val="32"/>
        </w:rPr>
        <w:t>Board</w:t>
      </w:r>
      <w:r w:rsidRPr="000B15A1">
        <w:rPr>
          <w:sz w:val="32"/>
          <w:szCs w:val="32"/>
        </w:rPr>
        <w:t>.</w:t>
      </w:r>
    </w:p>
    <w:p w14:paraId="74FD5DA4" w14:textId="77777777" w:rsidR="007E0371" w:rsidRPr="000B15A1" w:rsidRDefault="00513CB6" w:rsidP="00111579">
      <w:pPr>
        <w:pStyle w:val="Level2Number"/>
        <w:jc w:val="left"/>
        <w:rPr>
          <w:sz w:val="32"/>
          <w:szCs w:val="32"/>
        </w:rPr>
      </w:pPr>
      <w:r w:rsidRPr="000B15A1">
        <w:rPr>
          <w:sz w:val="32"/>
          <w:szCs w:val="32"/>
        </w:rPr>
        <w:t xml:space="preserve">The </w:t>
      </w:r>
      <w:r w:rsidR="009D6670" w:rsidRPr="000B15A1">
        <w:rPr>
          <w:sz w:val="32"/>
          <w:szCs w:val="32"/>
        </w:rPr>
        <w:t>Secretary</w:t>
      </w:r>
      <w:r w:rsidRPr="000B15A1">
        <w:rPr>
          <w:sz w:val="32"/>
          <w:szCs w:val="32"/>
        </w:rPr>
        <w:t xml:space="preserve"> (if any) must call a meeting </w:t>
      </w:r>
      <w:r w:rsidR="009E2F2E"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if</w:t>
      </w:r>
      <w:r w:rsidR="007E0371" w:rsidRPr="000B15A1">
        <w:rPr>
          <w:sz w:val="32"/>
          <w:szCs w:val="32"/>
        </w:rPr>
        <w:t xml:space="preserve"> </w:t>
      </w:r>
      <w:r w:rsidRPr="000B15A1">
        <w:rPr>
          <w:sz w:val="32"/>
          <w:szCs w:val="32"/>
        </w:rPr>
        <w:t xml:space="preserve">requested to do so by a </w:t>
      </w:r>
      <w:r w:rsidR="00C83AE9" w:rsidRPr="000B15A1">
        <w:rPr>
          <w:sz w:val="32"/>
          <w:szCs w:val="32"/>
        </w:rPr>
        <w:t>Trustee</w:t>
      </w:r>
      <w:r w:rsidRPr="000B15A1">
        <w:rPr>
          <w:sz w:val="32"/>
          <w:szCs w:val="32"/>
        </w:rPr>
        <w:t>.</w:t>
      </w:r>
    </w:p>
    <w:p w14:paraId="36FE51D7" w14:textId="77777777" w:rsidR="007E0371" w:rsidRPr="000B15A1" w:rsidRDefault="00513CB6" w:rsidP="00111579">
      <w:pPr>
        <w:pStyle w:val="Level2Number"/>
        <w:jc w:val="left"/>
        <w:rPr>
          <w:sz w:val="32"/>
          <w:szCs w:val="32"/>
        </w:rPr>
      </w:pPr>
      <w:r w:rsidRPr="000B15A1">
        <w:rPr>
          <w:sz w:val="32"/>
          <w:szCs w:val="32"/>
        </w:rPr>
        <w:t xml:space="preserve">Questions arising at a meeting shall be decided by a majority </w:t>
      </w:r>
      <w:r w:rsidR="009E2F2E" w:rsidRPr="000B15A1">
        <w:rPr>
          <w:sz w:val="32"/>
          <w:szCs w:val="32"/>
        </w:rPr>
        <w:t>of</w:t>
      </w:r>
      <w:r w:rsidR="007E0371" w:rsidRPr="000B15A1">
        <w:rPr>
          <w:sz w:val="32"/>
          <w:szCs w:val="32"/>
        </w:rPr>
        <w:t xml:space="preserve"> </w:t>
      </w:r>
      <w:r w:rsidRPr="000B15A1">
        <w:rPr>
          <w:sz w:val="32"/>
          <w:szCs w:val="32"/>
        </w:rPr>
        <w:t>votes</w:t>
      </w:r>
      <w:r w:rsidR="000001EE" w:rsidRPr="000B15A1">
        <w:rPr>
          <w:sz w:val="32"/>
          <w:szCs w:val="32"/>
        </w:rPr>
        <w:t xml:space="preserve"> save where such decisions require a higher majority in accordance with the Articles or </w:t>
      </w:r>
      <w:r w:rsidR="00F61F1A">
        <w:rPr>
          <w:sz w:val="32"/>
          <w:szCs w:val="32"/>
        </w:rPr>
        <w:t>Governance</w:t>
      </w:r>
      <w:r w:rsidR="00F61F1A" w:rsidRPr="000B15A1">
        <w:rPr>
          <w:sz w:val="32"/>
          <w:szCs w:val="32"/>
        </w:rPr>
        <w:t xml:space="preserve"> </w:t>
      </w:r>
      <w:r w:rsidR="000001EE" w:rsidRPr="000B15A1">
        <w:rPr>
          <w:sz w:val="32"/>
          <w:szCs w:val="32"/>
        </w:rPr>
        <w:t>Guidelines</w:t>
      </w:r>
      <w:r w:rsidRPr="000B15A1">
        <w:rPr>
          <w:sz w:val="32"/>
          <w:szCs w:val="32"/>
        </w:rPr>
        <w:t>.</w:t>
      </w:r>
    </w:p>
    <w:p w14:paraId="55968949" w14:textId="77777777" w:rsidR="00513CB6" w:rsidRPr="000B15A1" w:rsidRDefault="00513CB6" w:rsidP="00111579">
      <w:pPr>
        <w:pStyle w:val="Level2Number"/>
        <w:jc w:val="left"/>
        <w:rPr>
          <w:sz w:val="32"/>
          <w:szCs w:val="32"/>
        </w:rPr>
      </w:pPr>
      <w:r w:rsidRPr="000B15A1">
        <w:rPr>
          <w:sz w:val="32"/>
          <w:szCs w:val="32"/>
        </w:rPr>
        <w:lastRenderedPageBreak/>
        <w:t xml:space="preserve">In the case </w:t>
      </w:r>
      <w:r w:rsidR="009E2F2E" w:rsidRPr="000B15A1">
        <w:rPr>
          <w:sz w:val="32"/>
          <w:szCs w:val="32"/>
        </w:rPr>
        <w:t>of</w:t>
      </w:r>
      <w:r w:rsidRPr="000B15A1">
        <w:rPr>
          <w:sz w:val="32"/>
          <w:szCs w:val="32"/>
        </w:rPr>
        <w:t xml:space="preserve"> an equality </w:t>
      </w:r>
      <w:r w:rsidR="009E2F2E" w:rsidRPr="000B15A1">
        <w:rPr>
          <w:sz w:val="32"/>
          <w:szCs w:val="32"/>
        </w:rPr>
        <w:t>of</w:t>
      </w:r>
      <w:r w:rsidRPr="000B15A1">
        <w:rPr>
          <w:sz w:val="32"/>
          <w:szCs w:val="32"/>
        </w:rPr>
        <w:t xml:space="preserve"> votes, the person who is chairing</w:t>
      </w:r>
      <w:r w:rsidR="007E0371" w:rsidRPr="000B15A1">
        <w:rPr>
          <w:sz w:val="32"/>
          <w:szCs w:val="32"/>
        </w:rPr>
        <w:t xml:space="preserve"> </w:t>
      </w:r>
      <w:r w:rsidRPr="000B15A1">
        <w:rPr>
          <w:sz w:val="32"/>
          <w:szCs w:val="32"/>
        </w:rPr>
        <w:t>the meeting shall have a second or casting vote.</w:t>
      </w:r>
    </w:p>
    <w:p w14:paraId="0B1D89BE" w14:textId="77777777" w:rsidR="00513CB6" w:rsidRPr="000B15A1" w:rsidRDefault="00513CB6" w:rsidP="00111579">
      <w:pPr>
        <w:pStyle w:val="Level2Number"/>
        <w:jc w:val="left"/>
        <w:rPr>
          <w:sz w:val="32"/>
          <w:szCs w:val="32"/>
        </w:rPr>
      </w:pPr>
      <w:r w:rsidRPr="000B15A1">
        <w:rPr>
          <w:sz w:val="32"/>
          <w:szCs w:val="32"/>
        </w:rPr>
        <w:t>A meeting may be held by suitable electronic means agreed by</w:t>
      </w:r>
      <w:r w:rsidR="007E0371" w:rsidRPr="000B15A1">
        <w:rPr>
          <w:sz w:val="32"/>
          <w:szCs w:val="32"/>
        </w:rPr>
        <w:t xml:space="preserve"> </w:t>
      </w: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in which each participant may communicate with all the other participants.</w:t>
      </w:r>
    </w:p>
    <w:p w14:paraId="0739F7CC" w14:textId="77777777" w:rsidR="000001EE" w:rsidRPr="000B15A1" w:rsidRDefault="000001EE" w:rsidP="00111579">
      <w:pPr>
        <w:pStyle w:val="Level1Heading"/>
        <w:jc w:val="left"/>
        <w:rPr>
          <w:rFonts w:ascii="Arial" w:hAnsi="Arial"/>
          <w:sz w:val="32"/>
          <w:szCs w:val="32"/>
        </w:rPr>
      </w:pPr>
      <w:bookmarkStart w:id="48" w:name="_Toc170736686"/>
      <w:r w:rsidRPr="000B15A1">
        <w:rPr>
          <w:rFonts w:ascii="Arial" w:hAnsi="Arial"/>
          <w:sz w:val="32"/>
          <w:szCs w:val="32"/>
        </w:rPr>
        <w:t>Quorum</w:t>
      </w:r>
      <w:bookmarkEnd w:id="48"/>
    </w:p>
    <w:p w14:paraId="55E4024F" w14:textId="77777777" w:rsidR="007E0371" w:rsidRPr="000B15A1" w:rsidRDefault="00513CB6" w:rsidP="00111579">
      <w:pPr>
        <w:pStyle w:val="Level2Number"/>
        <w:jc w:val="left"/>
        <w:rPr>
          <w:sz w:val="32"/>
          <w:szCs w:val="32"/>
        </w:rPr>
      </w:pPr>
      <w:r w:rsidRPr="000B15A1">
        <w:rPr>
          <w:sz w:val="32"/>
          <w:szCs w:val="32"/>
        </w:rPr>
        <w:t xml:space="preserve">No decision may be made by a meeting </w:t>
      </w:r>
      <w:r w:rsidR="009E2F2E"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unless</w:t>
      </w:r>
      <w:r w:rsidR="007E0371" w:rsidRPr="000B15A1">
        <w:rPr>
          <w:sz w:val="32"/>
          <w:szCs w:val="32"/>
        </w:rPr>
        <w:t xml:space="preserve"> </w:t>
      </w:r>
      <w:r w:rsidRPr="000B15A1">
        <w:rPr>
          <w:sz w:val="32"/>
          <w:szCs w:val="32"/>
        </w:rPr>
        <w:t>a quorum is present at the time the dec</w:t>
      </w:r>
      <w:r w:rsidR="000001EE" w:rsidRPr="000B15A1">
        <w:rPr>
          <w:sz w:val="32"/>
          <w:szCs w:val="32"/>
        </w:rPr>
        <w:t xml:space="preserve">ision is purported to be made. </w:t>
      </w:r>
      <w:r w:rsidR="000001EE" w:rsidRPr="000B15A1">
        <w:rPr>
          <w:b/>
          <w:sz w:val="32"/>
          <w:szCs w:val="32"/>
        </w:rPr>
        <w:t>Present</w:t>
      </w:r>
      <w:r w:rsidRPr="000B15A1">
        <w:rPr>
          <w:sz w:val="32"/>
          <w:szCs w:val="32"/>
        </w:rPr>
        <w:t xml:space="preserve"> includes being present by suitable electronic means agreed by the </w:t>
      </w:r>
      <w:r w:rsidR="00047213">
        <w:rPr>
          <w:sz w:val="32"/>
          <w:szCs w:val="32"/>
        </w:rPr>
        <w:t>Board</w:t>
      </w:r>
      <w:r w:rsidR="00047213" w:rsidRPr="000B15A1">
        <w:rPr>
          <w:sz w:val="32"/>
          <w:szCs w:val="32"/>
        </w:rPr>
        <w:t xml:space="preserve"> </w:t>
      </w:r>
      <w:r w:rsidRPr="000B15A1">
        <w:rPr>
          <w:sz w:val="32"/>
          <w:szCs w:val="32"/>
        </w:rPr>
        <w:t>in which a participant or participants may communicate w</w:t>
      </w:r>
      <w:r w:rsidR="000001EE" w:rsidRPr="000B15A1">
        <w:rPr>
          <w:sz w:val="32"/>
          <w:szCs w:val="32"/>
        </w:rPr>
        <w:t>ith all the other participants.</w:t>
      </w:r>
    </w:p>
    <w:p w14:paraId="27396931" w14:textId="77777777" w:rsidR="007E0371" w:rsidRPr="000B15A1" w:rsidRDefault="00513CB6" w:rsidP="00111579">
      <w:pPr>
        <w:pStyle w:val="Level2Number"/>
        <w:jc w:val="left"/>
        <w:rPr>
          <w:sz w:val="32"/>
          <w:szCs w:val="32"/>
        </w:rPr>
      </w:pPr>
      <w:r w:rsidRPr="000B15A1">
        <w:rPr>
          <w:sz w:val="32"/>
          <w:szCs w:val="32"/>
        </w:rPr>
        <w:t xml:space="preserve">The quorum shall be </w:t>
      </w:r>
      <w:r w:rsidR="000001EE" w:rsidRPr="000B15A1">
        <w:rPr>
          <w:sz w:val="32"/>
          <w:szCs w:val="32"/>
        </w:rPr>
        <w:t>three</w:t>
      </w:r>
      <w:r w:rsidRPr="000B15A1">
        <w:rPr>
          <w:sz w:val="32"/>
          <w:szCs w:val="32"/>
        </w:rPr>
        <w:t xml:space="preserve"> or such larger number as may be decided from time to time by the </w:t>
      </w:r>
      <w:r w:rsidR="00047213">
        <w:rPr>
          <w:sz w:val="32"/>
          <w:szCs w:val="32"/>
        </w:rPr>
        <w:t>Board</w:t>
      </w:r>
      <w:r w:rsidR="007E0371" w:rsidRPr="000B15A1">
        <w:rPr>
          <w:sz w:val="32"/>
          <w:szCs w:val="32"/>
        </w:rPr>
        <w:t>.</w:t>
      </w:r>
    </w:p>
    <w:p w14:paraId="60854421" w14:textId="77777777" w:rsidR="007E0371" w:rsidRPr="000B15A1" w:rsidRDefault="00513CB6" w:rsidP="00111579">
      <w:pPr>
        <w:pStyle w:val="Level2Number"/>
        <w:jc w:val="left"/>
        <w:rPr>
          <w:sz w:val="32"/>
          <w:szCs w:val="32"/>
        </w:rPr>
      </w:pPr>
      <w:r w:rsidRPr="000B15A1">
        <w:rPr>
          <w:sz w:val="32"/>
          <w:szCs w:val="32"/>
        </w:rPr>
        <w:t xml:space="preserve">A </w:t>
      </w:r>
      <w:r w:rsidR="00C83AE9" w:rsidRPr="000B15A1">
        <w:rPr>
          <w:sz w:val="32"/>
          <w:szCs w:val="32"/>
        </w:rPr>
        <w:t>Trustee</w:t>
      </w:r>
      <w:r w:rsidRPr="000B15A1">
        <w:rPr>
          <w:sz w:val="32"/>
          <w:szCs w:val="32"/>
        </w:rPr>
        <w:t xml:space="preserve"> shall not be counted in the quorum present when any</w:t>
      </w:r>
      <w:r w:rsidR="007E0371" w:rsidRPr="000B15A1">
        <w:rPr>
          <w:sz w:val="32"/>
          <w:szCs w:val="32"/>
        </w:rPr>
        <w:t xml:space="preserve"> </w:t>
      </w:r>
      <w:r w:rsidRPr="000B15A1">
        <w:rPr>
          <w:sz w:val="32"/>
          <w:szCs w:val="32"/>
        </w:rPr>
        <w:t xml:space="preserve">decision is made about a matter upon which that </w:t>
      </w:r>
      <w:r w:rsidR="00C83AE9" w:rsidRPr="000B15A1">
        <w:rPr>
          <w:sz w:val="32"/>
          <w:szCs w:val="32"/>
        </w:rPr>
        <w:t>Trustee</w:t>
      </w:r>
      <w:r w:rsidRPr="000B15A1">
        <w:rPr>
          <w:sz w:val="32"/>
          <w:szCs w:val="32"/>
        </w:rPr>
        <w:t xml:space="preserve"> is not entitled to vote.</w:t>
      </w:r>
    </w:p>
    <w:p w14:paraId="7393A331" w14:textId="77777777" w:rsidR="007E0371" w:rsidRPr="000B15A1" w:rsidRDefault="007E0371" w:rsidP="00111579">
      <w:pPr>
        <w:pStyle w:val="Level2Number"/>
        <w:jc w:val="left"/>
        <w:rPr>
          <w:sz w:val="32"/>
          <w:szCs w:val="32"/>
        </w:rPr>
      </w:pPr>
      <w:r w:rsidRPr="000B15A1">
        <w:rPr>
          <w:sz w:val="32"/>
          <w:szCs w:val="32"/>
        </w:rPr>
        <w:t xml:space="preserve">If the </w:t>
      </w:r>
      <w:r w:rsidR="00513CB6" w:rsidRPr="000B15A1">
        <w:rPr>
          <w:sz w:val="32"/>
          <w:szCs w:val="32"/>
        </w:rPr>
        <w:t xml:space="preserve">number </w:t>
      </w:r>
      <w:r w:rsidR="00FB04F5" w:rsidRPr="000B15A1">
        <w:rPr>
          <w:sz w:val="32"/>
          <w:szCs w:val="32"/>
        </w:rPr>
        <w:t>of</w:t>
      </w:r>
      <w:r w:rsidR="00513CB6" w:rsidRPr="000B15A1">
        <w:rPr>
          <w:sz w:val="32"/>
          <w:szCs w:val="32"/>
        </w:rPr>
        <w:t xml:space="preserve"> </w:t>
      </w:r>
      <w:r w:rsidR="00C83AE9" w:rsidRPr="000B15A1">
        <w:rPr>
          <w:sz w:val="32"/>
          <w:szCs w:val="32"/>
        </w:rPr>
        <w:t>Trustees</w:t>
      </w:r>
      <w:r w:rsidR="00513CB6" w:rsidRPr="000B15A1">
        <w:rPr>
          <w:sz w:val="32"/>
          <w:szCs w:val="32"/>
        </w:rPr>
        <w:t xml:space="preserve"> is less than the number fixed as the quorum, the continuing </w:t>
      </w:r>
      <w:r w:rsidR="00C83AE9" w:rsidRPr="000B15A1">
        <w:rPr>
          <w:sz w:val="32"/>
          <w:szCs w:val="32"/>
        </w:rPr>
        <w:t>Trustees</w:t>
      </w:r>
      <w:r w:rsidR="00513CB6" w:rsidRPr="000B15A1">
        <w:rPr>
          <w:sz w:val="32"/>
          <w:szCs w:val="32"/>
        </w:rPr>
        <w:t xml:space="preserve"> or </w:t>
      </w:r>
      <w:r w:rsidR="00C83AE9" w:rsidRPr="000B15A1">
        <w:rPr>
          <w:sz w:val="32"/>
          <w:szCs w:val="32"/>
        </w:rPr>
        <w:t>Trustee</w:t>
      </w:r>
      <w:r w:rsidR="00513CB6" w:rsidRPr="000B15A1">
        <w:rPr>
          <w:sz w:val="32"/>
          <w:szCs w:val="32"/>
        </w:rPr>
        <w:t xml:space="preserve"> may act only for the purpose </w:t>
      </w:r>
      <w:r w:rsidR="00FB04F5" w:rsidRPr="000B15A1">
        <w:rPr>
          <w:sz w:val="32"/>
          <w:szCs w:val="32"/>
        </w:rPr>
        <w:t>of filling vacancies or</w:t>
      </w:r>
      <w:r w:rsidR="00513CB6" w:rsidRPr="000B15A1">
        <w:rPr>
          <w:sz w:val="32"/>
          <w:szCs w:val="32"/>
        </w:rPr>
        <w:t xml:space="preserve"> </w:t>
      </w:r>
      <w:r w:rsidR="00211593" w:rsidRPr="000B15A1">
        <w:rPr>
          <w:sz w:val="32"/>
          <w:szCs w:val="32"/>
        </w:rPr>
        <w:t>of</w:t>
      </w:r>
      <w:r w:rsidR="00513CB6" w:rsidRPr="000B15A1">
        <w:rPr>
          <w:sz w:val="32"/>
          <w:szCs w:val="32"/>
        </w:rPr>
        <w:t xml:space="preserve"> calling a general meeting.</w:t>
      </w:r>
    </w:p>
    <w:p w14:paraId="01E87CA6" w14:textId="77777777" w:rsidR="000001EE" w:rsidRPr="000B15A1" w:rsidRDefault="00211593" w:rsidP="00111579">
      <w:pPr>
        <w:pStyle w:val="Level1Heading"/>
        <w:jc w:val="left"/>
        <w:rPr>
          <w:rFonts w:ascii="Arial" w:hAnsi="Arial"/>
          <w:sz w:val="32"/>
          <w:szCs w:val="32"/>
        </w:rPr>
      </w:pPr>
      <w:bookmarkStart w:id="49" w:name="_Toc170736687"/>
      <w:r w:rsidRPr="000B15A1">
        <w:rPr>
          <w:rFonts w:ascii="Arial" w:hAnsi="Arial"/>
          <w:sz w:val="32"/>
          <w:szCs w:val="32"/>
        </w:rPr>
        <w:t xml:space="preserve">Chairing </w:t>
      </w:r>
      <w:r w:rsidR="00047213">
        <w:rPr>
          <w:rFonts w:ascii="Arial" w:hAnsi="Arial"/>
          <w:sz w:val="32"/>
          <w:szCs w:val="32"/>
        </w:rPr>
        <w:t>board</w:t>
      </w:r>
      <w:r w:rsidRPr="000B15A1">
        <w:rPr>
          <w:rFonts w:ascii="Arial" w:hAnsi="Arial"/>
          <w:sz w:val="32"/>
          <w:szCs w:val="32"/>
        </w:rPr>
        <w:t xml:space="preserve"> meetings</w:t>
      </w:r>
      <w:bookmarkEnd w:id="49"/>
    </w:p>
    <w:p w14:paraId="4F02AADF" w14:textId="77777777" w:rsidR="007E0371" w:rsidRPr="000B15A1" w:rsidRDefault="00513CB6" w:rsidP="00111579">
      <w:pPr>
        <w:pStyle w:val="Level2Number"/>
        <w:jc w:val="left"/>
        <w:rPr>
          <w:sz w:val="32"/>
          <w:szCs w:val="32"/>
        </w:rPr>
      </w:pPr>
      <w:r w:rsidRPr="000B15A1">
        <w:rPr>
          <w:sz w:val="32"/>
          <w:szCs w:val="32"/>
        </w:rPr>
        <w:t xml:space="preserve">The </w:t>
      </w:r>
      <w:r w:rsidR="00752ABD" w:rsidRPr="000B15A1">
        <w:rPr>
          <w:sz w:val="32"/>
          <w:szCs w:val="32"/>
        </w:rPr>
        <w:t>Chair</w:t>
      </w:r>
      <w:r w:rsidR="00211593" w:rsidRPr="000B15A1">
        <w:rPr>
          <w:sz w:val="32"/>
          <w:szCs w:val="32"/>
        </w:rPr>
        <w:t xml:space="preserve"> or in his or her absence a Vice </w:t>
      </w:r>
      <w:r w:rsidR="00752ABD" w:rsidRPr="000B15A1">
        <w:rPr>
          <w:sz w:val="32"/>
          <w:szCs w:val="32"/>
        </w:rPr>
        <w:t>Chair</w:t>
      </w:r>
      <w:r w:rsidR="00211593" w:rsidRPr="000B15A1">
        <w:rPr>
          <w:sz w:val="32"/>
          <w:szCs w:val="32"/>
        </w:rPr>
        <w:t xml:space="preserve"> shall chair meetings of the </w:t>
      </w:r>
      <w:r w:rsidR="00047213">
        <w:rPr>
          <w:sz w:val="32"/>
          <w:szCs w:val="32"/>
        </w:rPr>
        <w:t>Board</w:t>
      </w:r>
      <w:r w:rsidRPr="000B15A1">
        <w:rPr>
          <w:sz w:val="32"/>
          <w:szCs w:val="32"/>
        </w:rPr>
        <w:t>.</w:t>
      </w:r>
    </w:p>
    <w:p w14:paraId="3461FA31" w14:textId="77777777" w:rsidR="007E0371" w:rsidRPr="000B15A1" w:rsidRDefault="00513CB6" w:rsidP="00111579">
      <w:pPr>
        <w:pStyle w:val="Level2Number"/>
        <w:jc w:val="left"/>
        <w:rPr>
          <w:sz w:val="32"/>
          <w:szCs w:val="32"/>
        </w:rPr>
      </w:pPr>
      <w:r w:rsidRPr="000B15A1">
        <w:rPr>
          <w:sz w:val="32"/>
          <w:szCs w:val="32"/>
        </w:rPr>
        <w:t xml:space="preserve">If </w:t>
      </w:r>
      <w:r w:rsidR="00211593" w:rsidRPr="000B15A1">
        <w:rPr>
          <w:sz w:val="32"/>
          <w:szCs w:val="32"/>
        </w:rPr>
        <w:t xml:space="preserve">neither the </w:t>
      </w:r>
      <w:r w:rsidR="00752ABD" w:rsidRPr="000B15A1">
        <w:rPr>
          <w:sz w:val="32"/>
          <w:szCs w:val="32"/>
        </w:rPr>
        <w:t>Chair</w:t>
      </w:r>
      <w:r w:rsidR="00211593" w:rsidRPr="000B15A1">
        <w:rPr>
          <w:sz w:val="32"/>
          <w:szCs w:val="32"/>
        </w:rPr>
        <w:t xml:space="preserve"> </w:t>
      </w:r>
      <w:r w:rsidR="00FB1107">
        <w:rPr>
          <w:sz w:val="32"/>
          <w:szCs w:val="32"/>
        </w:rPr>
        <w:t>n</w:t>
      </w:r>
      <w:r w:rsidR="00211593" w:rsidRPr="000B15A1">
        <w:rPr>
          <w:sz w:val="32"/>
          <w:szCs w:val="32"/>
        </w:rPr>
        <w:t xml:space="preserve">or a Vice </w:t>
      </w:r>
      <w:r w:rsidR="00752ABD" w:rsidRPr="000B15A1">
        <w:rPr>
          <w:sz w:val="32"/>
          <w:szCs w:val="32"/>
        </w:rPr>
        <w:t>Chair</w:t>
      </w:r>
      <w:r w:rsidR="00211593" w:rsidRPr="000B15A1">
        <w:rPr>
          <w:sz w:val="32"/>
          <w:szCs w:val="32"/>
        </w:rPr>
        <w:t xml:space="preserve"> is</w:t>
      </w:r>
      <w:r w:rsidRPr="000B15A1">
        <w:rPr>
          <w:sz w:val="32"/>
          <w:szCs w:val="32"/>
        </w:rPr>
        <w:t xml:space="preserve"> present within ten minutes after the time appointed for the meeting, the </w:t>
      </w:r>
      <w:r w:rsidR="00C83AE9" w:rsidRPr="000B15A1">
        <w:rPr>
          <w:sz w:val="32"/>
          <w:szCs w:val="32"/>
        </w:rPr>
        <w:t>Trustees</w:t>
      </w:r>
      <w:r w:rsidRPr="000B15A1">
        <w:rPr>
          <w:sz w:val="32"/>
          <w:szCs w:val="32"/>
        </w:rPr>
        <w:t xml:space="preserve"> present may appoint one </w:t>
      </w:r>
      <w:r w:rsidR="00FB04F5" w:rsidRPr="000B15A1">
        <w:rPr>
          <w:sz w:val="32"/>
          <w:szCs w:val="32"/>
        </w:rPr>
        <w:t>of</w:t>
      </w:r>
      <w:r w:rsidRPr="000B15A1">
        <w:rPr>
          <w:sz w:val="32"/>
          <w:szCs w:val="32"/>
        </w:rPr>
        <w:t xml:space="preserve"> their number to chair that meeting.</w:t>
      </w:r>
    </w:p>
    <w:p w14:paraId="2DC7F7BA" w14:textId="77777777" w:rsidR="007E0371" w:rsidRPr="000B15A1" w:rsidRDefault="00513CB6" w:rsidP="00111579">
      <w:pPr>
        <w:pStyle w:val="Level2Number"/>
        <w:jc w:val="left"/>
        <w:rPr>
          <w:sz w:val="32"/>
          <w:szCs w:val="32"/>
        </w:rPr>
      </w:pPr>
      <w:r w:rsidRPr="000B15A1">
        <w:rPr>
          <w:sz w:val="32"/>
          <w:szCs w:val="32"/>
        </w:rPr>
        <w:t xml:space="preserve">The person appointed to chair meetings </w:t>
      </w:r>
      <w:r w:rsidR="00FB04F5"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shall</w:t>
      </w:r>
      <w:r w:rsidR="007E0371" w:rsidRPr="000B15A1">
        <w:rPr>
          <w:sz w:val="32"/>
          <w:szCs w:val="32"/>
        </w:rPr>
        <w:t xml:space="preserve"> </w:t>
      </w:r>
      <w:r w:rsidRPr="000B15A1">
        <w:rPr>
          <w:sz w:val="32"/>
          <w:szCs w:val="32"/>
        </w:rPr>
        <w:t xml:space="preserve">have no functions </w:t>
      </w:r>
      <w:r w:rsidR="007E0371" w:rsidRPr="000B15A1">
        <w:rPr>
          <w:sz w:val="32"/>
          <w:szCs w:val="32"/>
        </w:rPr>
        <w:t>or</w:t>
      </w:r>
      <w:r w:rsidRPr="000B15A1">
        <w:rPr>
          <w:sz w:val="32"/>
          <w:szCs w:val="32"/>
        </w:rPr>
        <w:t xml:space="preserve"> powers except those conferred by </w:t>
      </w:r>
      <w:r w:rsidR="00F442AB" w:rsidRPr="000B15A1">
        <w:rPr>
          <w:sz w:val="32"/>
          <w:szCs w:val="32"/>
        </w:rPr>
        <w:t>the Articles</w:t>
      </w:r>
      <w:r w:rsidRPr="000B15A1">
        <w:rPr>
          <w:sz w:val="32"/>
          <w:szCs w:val="32"/>
        </w:rPr>
        <w:t xml:space="preserve"> or delegated to him or her by the </w:t>
      </w:r>
      <w:r w:rsidR="00047213">
        <w:rPr>
          <w:sz w:val="32"/>
          <w:szCs w:val="32"/>
        </w:rPr>
        <w:t>Board</w:t>
      </w:r>
      <w:r w:rsidR="007E0371" w:rsidRPr="000B15A1">
        <w:rPr>
          <w:sz w:val="32"/>
          <w:szCs w:val="32"/>
        </w:rPr>
        <w:t>.</w:t>
      </w:r>
    </w:p>
    <w:p w14:paraId="6B7770CF" w14:textId="77777777" w:rsidR="00211593" w:rsidRPr="000B15A1" w:rsidRDefault="00211593" w:rsidP="00111579">
      <w:pPr>
        <w:pStyle w:val="Level1Heading"/>
        <w:jc w:val="left"/>
        <w:rPr>
          <w:rFonts w:ascii="Arial" w:hAnsi="Arial"/>
          <w:sz w:val="32"/>
          <w:szCs w:val="32"/>
        </w:rPr>
      </w:pPr>
      <w:bookmarkStart w:id="50" w:name="_Toc170736688"/>
      <w:r w:rsidRPr="000B15A1">
        <w:rPr>
          <w:rFonts w:ascii="Arial" w:hAnsi="Arial"/>
          <w:sz w:val="32"/>
          <w:szCs w:val="32"/>
        </w:rPr>
        <w:lastRenderedPageBreak/>
        <w:t xml:space="preserve">Resolutions of the </w:t>
      </w:r>
      <w:r w:rsidR="00047213">
        <w:rPr>
          <w:rFonts w:ascii="Arial" w:hAnsi="Arial"/>
          <w:sz w:val="32"/>
          <w:szCs w:val="32"/>
        </w:rPr>
        <w:t>board</w:t>
      </w:r>
      <w:bookmarkEnd w:id="50"/>
      <w:r w:rsidRPr="000B15A1">
        <w:rPr>
          <w:rFonts w:ascii="Arial" w:hAnsi="Arial"/>
          <w:sz w:val="32"/>
          <w:szCs w:val="32"/>
        </w:rPr>
        <w:t xml:space="preserve"> </w:t>
      </w:r>
    </w:p>
    <w:p w14:paraId="602FB806" w14:textId="77777777" w:rsidR="007E0371" w:rsidRPr="000B15A1" w:rsidRDefault="00513CB6" w:rsidP="00111579">
      <w:pPr>
        <w:pStyle w:val="Level2Number"/>
        <w:jc w:val="left"/>
        <w:rPr>
          <w:sz w:val="32"/>
          <w:szCs w:val="32"/>
        </w:rPr>
      </w:pPr>
      <w:r w:rsidRPr="000B15A1">
        <w:rPr>
          <w:sz w:val="32"/>
          <w:szCs w:val="32"/>
        </w:rPr>
        <w:t xml:space="preserve">A resolution in writing </w:t>
      </w:r>
      <w:r w:rsidR="007E0371" w:rsidRPr="000B15A1">
        <w:rPr>
          <w:sz w:val="32"/>
          <w:szCs w:val="32"/>
        </w:rPr>
        <w:t>or</w:t>
      </w:r>
      <w:r w:rsidRPr="000B15A1">
        <w:rPr>
          <w:sz w:val="32"/>
          <w:szCs w:val="32"/>
        </w:rPr>
        <w:t xml:space="preserve"> in electronic form agreed by a simple</w:t>
      </w:r>
      <w:r w:rsidR="007E0371" w:rsidRPr="000B15A1">
        <w:rPr>
          <w:sz w:val="32"/>
          <w:szCs w:val="32"/>
        </w:rPr>
        <w:t xml:space="preserve"> </w:t>
      </w:r>
      <w:r w:rsidRPr="000B15A1">
        <w:rPr>
          <w:sz w:val="32"/>
          <w:szCs w:val="32"/>
        </w:rPr>
        <w:t xml:space="preserve">majority </w:t>
      </w:r>
      <w:r w:rsidR="00211593" w:rsidRPr="000B15A1">
        <w:rPr>
          <w:sz w:val="32"/>
          <w:szCs w:val="32"/>
        </w:rPr>
        <w:t xml:space="preserve">(or such higher majority as may apply to a particular matter under the Articles or </w:t>
      </w:r>
      <w:r w:rsidR="00F61F1A">
        <w:rPr>
          <w:sz w:val="32"/>
          <w:szCs w:val="32"/>
        </w:rPr>
        <w:t>Governance</w:t>
      </w:r>
      <w:r w:rsidR="00F61F1A" w:rsidRPr="000B15A1">
        <w:rPr>
          <w:sz w:val="32"/>
          <w:szCs w:val="32"/>
        </w:rPr>
        <w:t xml:space="preserve"> </w:t>
      </w:r>
      <w:r w:rsidR="00211593" w:rsidRPr="000B15A1">
        <w:rPr>
          <w:sz w:val="32"/>
          <w:szCs w:val="32"/>
        </w:rPr>
        <w:t>Guidelines) of</w:t>
      </w:r>
      <w:r w:rsidRPr="000B15A1">
        <w:rPr>
          <w:sz w:val="32"/>
          <w:szCs w:val="32"/>
        </w:rPr>
        <w:t xml:space="preserve"> all the </w:t>
      </w:r>
      <w:r w:rsidR="00C83AE9" w:rsidRPr="000B15A1">
        <w:rPr>
          <w:sz w:val="32"/>
          <w:szCs w:val="32"/>
        </w:rPr>
        <w:t>Trustees</w:t>
      </w:r>
      <w:r w:rsidRPr="000B15A1">
        <w:rPr>
          <w:sz w:val="32"/>
          <w:szCs w:val="32"/>
        </w:rPr>
        <w:t xml:space="preserve"> entitled to receive notice </w:t>
      </w:r>
      <w:r w:rsidR="00FB04F5" w:rsidRPr="000B15A1">
        <w:rPr>
          <w:sz w:val="32"/>
          <w:szCs w:val="32"/>
        </w:rPr>
        <w:t>of</w:t>
      </w:r>
      <w:r w:rsidRPr="000B15A1">
        <w:rPr>
          <w:sz w:val="32"/>
          <w:szCs w:val="32"/>
        </w:rPr>
        <w:t xml:space="preserve"> a meeting </w:t>
      </w:r>
      <w:r w:rsidR="00FB04F5" w:rsidRPr="000B15A1">
        <w:rPr>
          <w:sz w:val="32"/>
          <w:szCs w:val="32"/>
        </w:rPr>
        <w:t>of</w:t>
      </w:r>
      <w:r w:rsidRPr="000B15A1">
        <w:rPr>
          <w:sz w:val="32"/>
          <w:szCs w:val="32"/>
        </w:rPr>
        <w:t xml:space="preserve"> </w:t>
      </w:r>
      <w:r w:rsidR="00C83AE9" w:rsidRPr="000B15A1">
        <w:rPr>
          <w:sz w:val="32"/>
          <w:szCs w:val="32"/>
        </w:rPr>
        <w:t>Trustees</w:t>
      </w:r>
      <w:r w:rsidRPr="000B15A1">
        <w:rPr>
          <w:sz w:val="32"/>
          <w:szCs w:val="32"/>
        </w:rPr>
        <w:t xml:space="preserve"> or </w:t>
      </w:r>
      <w:r w:rsidR="00211593" w:rsidRPr="000B15A1">
        <w:rPr>
          <w:sz w:val="32"/>
          <w:szCs w:val="32"/>
        </w:rPr>
        <w:t>of</w:t>
      </w:r>
      <w:r w:rsidRPr="000B15A1">
        <w:rPr>
          <w:sz w:val="32"/>
          <w:szCs w:val="32"/>
        </w:rPr>
        <w:t xml:space="preserve"> a committee </w:t>
      </w:r>
      <w:r w:rsidR="00FB04F5" w:rsidRPr="000B15A1">
        <w:rPr>
          <w:sz w:val="32"/>
          <w:szCs w:val="32"/>
        </w:rPr>
        <w:t>of</w:t>
      </w:r>
      <w:r w:rsidRPr="000B15A1">
        <w:rPr>
          <w:sz w:val="32"/>
          <w:szCs w:val="32"/>
        </w:rPr>
        <w:t xml:space="preserve"> </w:t>
      </w:r>
      <w:r w:rsidR="00C83AE9" w:rsidRPr="000B15A1">
        <w:rPr>
          <w:sz w:val="32"/>
          <w:szCs w:val="32"/>
        </w:rPr>
        <w:t>Trustees</w:t>
      </w:r>
      <w:r w:rsidRPr="000B15A1">
        <w:rPr>
          <w:sz w:val="32"/>
          <w:szCs w:val="32"/>
        </w:rPr>
        <w:t xml:space="preserve"> and to vote upon the resolution shall be as valid and effectual as if it had been passed at a meeting </w:t>
      </w:r>
      <w:r w:rsidR="00FB04F5"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 xml:space="preserve">or (as the case may be) a committee </w:t>
      </w:r>
      <w:r w:rsidR="00FB04F5" w:rsidRPr="000B15A1">
        <w:rPr>
          <w:sz w:val="32"/>
          <w:szCs w:val="32"/>
        </w:rPr>
        <w:t>of</w:t>
      </w:r>
      <w:r w:rsidRPr="000B15A1">
        <w:rPr>
          <w:sz w:val="32"/>
          <w:szCs w:val="32"/>
        </w:rPr>
        <w:t xml:space="preserve"> </w:t>
      </w:r>
      <w:r w:rsidR="00C83AE9" w:rsidRPr="000B15A1">
        <w:rPr>
          <w:sz w:val="32"/>
          <w:szCs w:val="32"/>
        </w:rPr>
        <w:t>Trustees</w:t>
      </w:r>
      <w:r w:rsidRPr="000B15A1">
        <w:rPr>
          <w:sz w:val="32"/>
          <w:szCs w:val="32"/>
        </w:rPr>
        <w:t xml:space="preserve"> duly convened and held provided that:</w:t>
      </w:r>
    </w:p>
    <w:p w14:paraId="21B39DB7" w14:textId="77777777" w:rsidR="007E0371" w:rsidRPr="000B15A1" w:rsidRDefault="00513CB6" w:rsidP="00111579">
      <w:pPr>
        <w:pStyle w:val="Level3Number"/>
        <w:jc w:val="left"/>
        <w:rPr>
          <w:sz w:val="32"/>
          <w:szCs w:val="32"/>
        </w:rPr>
      </w:pPr>
      <w:r w:rsidRPr="000B15A1">
        <w:rPr>
          <w:sz w:val="32"/>
          <w:szCs w:val="32"/>
        </w:rPr>
        <w:t xml:space="preserve">a copy </w:t>
      </w:r>
      <w:r w:rsidR="00FB04F5" w:rsidRPr="000B15A1">
        <w:rPr>
          <w:sz w:val="32"/>
          <w:szCs w:val="32"/>
        </w:rPr>
        <w:t>of</w:t>
      </w:r>
      <w:r w:rsidRPr="000B15A1">
        <w:rPr>
          <w:sz w:val="32"/>
          <w:szCs w:val="32"/>
        </w:rPr>
        <w:t xml:space="preserve"> the resolution is sent or submitted to all the</w:t>
      </w:r>
      <w:r w:rsidR="007E0371" w:rsidRPr="000B15A1">
        <w:rPr>
          <w:sz w:val="32"/>
          <w:szCs w:val="32"/>
        </w:rPr>
        <w:t xml:space="preserve"> </w:t>
      </w:r>
      <w:r w:rsidR="00C83AE9" w:rsidRPr="000B15A1">
        <w:rPr>
          <w:sz w:val="32"/>
          <w:szCs w:val="32"/>
        </w:rPr>
        <w:t>Trustees</w:t>
      </w:r>
      <w:r w:rsidRPr="000B15A1">
        <w:rPr>
          <w:sz w:val="32"/>
          <w:szCs w:val="32"/>
        </w:rPr>
        <w:t xml:space="preserve"> eligible to vote; and</w:t>
      </w:r>
    </w:p>
    <w:p w14:paraId="02B63FAA" w14:textId="77777777" w:rsidR="007E0371" w:rsidRPr="000B15A1" w:rsidRDefault="00211593" w:rsidP="00111579">
      <w:pPr>
        <w:pStyle w:val="Level3Number"/>
        <w:jc w:val="left"/>
        <w:rPr>
          <w:sz w:val="32"/>
          <w:szCs w:val="32"/>
        </w:rPr>
      </w:pPr>
      <w:proofErr w:type="gramStart"/>
      <w:r w:rsidRPr="000B15A1">
        <w:rPr>
          <w:sz w:val="32"/>
          <w:szCs w:val="32"/>
        </w:rPr>
        <w:t>the required majority</w:t>
      </w:r>
      <w:r w:rsidR="00513CB6" w:rsidRPr="000B15A1">
        <w:rPr>
          <w:sz w:val="32"/>
          <w:szCs w:val="32"/>
        </w:rPr>
        <w:t xml:space="preserve"> </w:t>
      </w:r>
      <w:r w:rsidR="00FB04F5" w:rsidRPr="000B15A1">
        <w:rPr>
          <w:sz w:val="32"/>
          <w:szCs w:val="32"/>
        </w:rPr>
        <w:t>of</w:t>
      </w:r>
      <w:proofErr w:type="gramEnd"/>
      <w:r w:rsidR="00513CB6" w:rsidRPr="000B15A1">
        <w:rPr>
          <w:sz w:val="32"/>
          <w:szCs w:val="32"/>
        </w:rPr>
        <w:t xml:space="preserve"> </w:t>
      </w:r>
      <w:r w:rsidR="00C83AE9" w:rsidRPr="000B15A1">
        <w:rPr>
          <w:sz w:val="32"/>
          <w:szCs w:val="32"/>
        </w:rPr>
        <w:t>Trustees</w:t>
      </w:r>
      <w:r w:rsidR="00513CB6" w:rsidRPr="000B15A1">
        <w:rPr>
          <w:sz w:val="32"/>
          <w:szCs w:val="32"/>
        </w:rPr>
        <w:t xml:space="preserve"> has signified its agreement</w:t>
      </w:r>
      <w:r w:rsidR="007E0371" w:rsidRPr="000B15A1">
        <w:rPr>
          <w:sz w:val="32"/>
          <w:szCs w:val="32"/>
        </w:rPr>
        <w:t xml:space="preserve"> </w:t>
      </w:r>
      <w:r w:rsidR="00513CB6" w:rsidRPr="000B15A1">
        <w:rPr>
          <w:sz w:val="32"/>
          <w:szCs w:val="32"/>
        </w:rPr>
        <w:t xml:space="preserve">to the resolution in an authenticated document </w:t>
      </w:r>
      <w:r w:rsidR="007E0371" w:rsidRPr="000B15A1">
        <w:rPr>
          <w:sz w:val="32"/>
          <w:szCs w:val="32"/>
        </w:rPr>
        <w:t>or</w:t>
      </w:r>
      <w:r w:rsidR="00513CB6" w:rsidRPr="000B15A1">
        <w:rPr>
          <w:sz w:val="32"/>
          <w:szCs w:val="32"/>
        </w:rPr>
        <w:t xml:space="preserve"> documents which are received at the registered </w:t>
      </w:r>
      <w:r w:rsidRPr="000B15A1">
        <w:rPr>
          <w:sz w:val="32"/>
          <w:szCs w:val="32"/>
        </w:rPr>
        <w:t>office</w:t>
      </w:r>
      <w:r w:rsidR="00513CB6" w:rsidRPr="000B15A1">
        <w:rPr>
          <w:sz w:val="32"/>
          <w:szCs w:val="32"/>
        </w:rPr>
        <w:t xml:space="preserve"> within the period </w:t>
      </w:r>
      <w:r w:rsidR="00FB04F5" w:rsidRPr="000B15A1">
        <w:rPr>
          <w:sz w:val="32"/>
          <w:szCs w:val="32"/>
        </w:rPr>
        <w:t>of</w:t>
      </w:r>
      <w:r w:rsidR="00513CB6" w:rsidRPr="000B15A1">
        <w:rPr>
          <w:sz w:val="32"/>
          <w:szCs w:val="32"/>
        </w:rPr>
        <w:t xml:space="preserve"> 28 days beginning with the circulation date.</w:t>
      </w:r>
    </w:p>
    <w:p w14:paraId="24B5097E" w14:textId="77777777" w:rsidR="00513CB6" w:rsidRPr="000B15A1" w:rsidRDefault="00513CB6" w:rsidP="00111579">
      <w:pPr>
        <w:pStyle w:val="Level2Number"/>
        <w:jc w:val="left"/>
        <w:rPr>
          <w:sz w:val="32"/>
          <w:szCs w:val="32"/>
        </w:rPr>
      </w:pPr>
      <w:r w:rsidRPr="000B15A1">
        <w:rPr>
          <w:sz w:val="32"/>
          <w:szCs w:val="32"/>
        </w:rPr>
        <w:t>The resolution in writing may comprise several documents</w:t>
      </w:r>
      <w:r w:rsidR="007E0371" w:rsidRPr="000B15A1">
        <w:rPr>
          <w:sz w:val="32"/>
          <w:szCs w:val="32"/>
        </w:rPr>
        <w:t xml:space="preserve"> </w:t>
      </w:r>
      <w:r w:rsidRPr="000B15A1">
        <w:rPr>
          <w:sz w:val="32"/>
          <w:szCs w:val="32"/>
        </w:rPr>
        <w:t xml:space="preserve">containing the text </w:t>
      </w:r>
      <w:r w:rsidR="00FB04F5" w:rsidRPr="000B15A1">
        <w:rPr>
          <w:sz w:val="32"/>
          <w:szCs w:val="32"/>
        </w:rPr>
        <w:t>of</w:t>
      </w:r>
      <w:r w:rsidRPr="000B15A1">
        <w:rPr>
          <w:sz w:val="32"/>
          <w:szCs w:val="32"/>
        </w:rPr>
        <w:t xml:space="preserve"> the resolution in like form to each </w:t>
      </w:r>
      <w:r w:rsidR="00FB04F5" w:rsidRPr="000B15A1">
        <w:rPr>
          <w:sz w:val="32"/>
          <w:szCs w:val="32"/>
        </w:rPr>
        <w:t>of</w:t>
      </w:r>
      <w:r w:rsidRPr="000B15A1">
        <w:rPr>
          <w:sz w:val="32"/>
          <w:szCs w:val="32"/>
        </w:rPr>
        <w:t xml:space="preserve"> which one or more </w:t>
      </w:r>
      <w:r w:rsidR="00C83AE9" w:rsidRPr="000B15A1">
        <w:rPr>
          <w:sz w:val="32"/>
          <w:szCs w:val="32"/>
        </w:rPr>
        <w:t>Trustees</w:t>
      </w:r>
      <w:r w:rsidRPr="000B15A1">
        <w:rPr>
          <w:sz w:val="32"/>
          <w:szCs w:val="32"/>
        </w:rPr>
        <w:t xml:space="preserve"> has signified their agreement.</w:t>
      </w:r>
    </w:p>
    <w:p w14:paraId="5039EB1C" w14:textId="77777777" w:rsidR="00513CB6" w:rsidRPr="000B15A1" w:rsidRDefault="00513CB6" w:rsidP="00111579">
      <w:pPr>
        <w:pStyle w:val="Level1Heading"/>
        <w:jc w:val="left"/>
        <w:rPr>
          <w:rFonts w:ascii="Arial" w:hAnsi="Arial"/>
          <w:sz w:val="32"/>
          <w:szCs w:val="32"/>
        </w:rPr>
      </w:pPr>
      <w:bookmarkStart w:id="51" w:name="_Ref476748260"/>
      <w:bookmarkStart w:id="52" w:name="_Toc170736689"/>
      <w:r w:rsidRPr="000B15A1">
        <w:rPr>
          <w:rFonts w:ascii="Arial" w:hAnsi="Arial"/>
          <w:sz w:val="32"/>
          <w:szCs w:val="32"/>
        </w:rPr>
        <w:t>Delegation</w:t>
      </w:r>
      <w:bookmarkEnd w:id="51"/>
      <w:bookmarkEnd w:id="52"/>
    </w:p>
    <w:p w14:paraId="58FD74D3" w14:textId="77777777" w:rsidR="007E0371"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may delegate any </w:t>
      </w:r>
      <w:r w:rsidR="00FB04F5" w:rsidRPr="000B15A1">
        <w:rPr>
          <w:sz w:val="32"/>
          <w:szCs w:val="32"/>
        </w:rPr>
        <w:t>of</w:t>
      </w:r>
      <w:r w:rsidRPr="000B15A1">
        <w:rPr>
          <w:sz w:val="32"/>
          <w:szCs w:val="32"/>
        </w:rPr>
        <w:t xml:space="preserve"> their powers or functions</w:t>
      </w:r>
      <w:r w:rsidR="007E0371" w:rsidRPr="000B15A1">
        <w:rPr>
          <w:sz w:val="32"/>
          <w:szCs w:val="32"/>
        </w:rPr>
        <w:t xml:space="preserve"> </w:t>
      </w:r>
      <w:r w:rsidRPr="000B15A1">
        <w:rPr>
          <w:sz w:val="32"/>
          <w:szCs w:val="32"/>
        </w:rPr>
        <w:t xml:space="preserve">to a committee </w:t>
      </w:r>
      <w:r w:rsidR="00FB04F5" w:rsidRPr="000B15A1">
        <w:rPr>
          <w:sz w:val="32"/>
          <w:szCs w:val="32"/>
        </w:rPr>
        <w:t>of</w:t>
      </w:r>
      <w:r w:rsidRPr="000B15A1">
        <w:rPr>
          <w:sz w:val="32"/>
          <w:szCs w:val="32"/>
        </w:rPr>
        <w:t xml:space="preserve"> two or more </w:t>
      </w:r>
      <w:proofErr w:type="gramStart"/>
      <w:r w:rsidR="00C83AE9" w:rsidRPr="000B15A1">
        <w:rPr>
          <w:sz w:val="32"/>
          <w:szCs w:val="32"/>
        </w:rPr>
        <w:t>Trustees</w:t>
      </w:r>
      <w:proofErr w:type="gramEnd"/>
      <w:r w:rsidRPr="000B15A1">
        <w:rPr>
          <w:sz w:val="32"/>
          <w:szCs w:val="32"/>
        </w:rPr>
        <w:t xml:space="preserve"> but the terms </w:t>
      </w:r>
      <w:r w:rsidR="00FB04F5" w:rsidRPr="000B15A1">
        <w:rPr>
          <w:sz w:val="32"/>
          <w:szCs w:val="32"/>
        </w:rPr>
        <w:t>of</w:t>
      </w:r>
      <w:r w:rsidRPr="000B15A1">
        <w:rPr>
          <w:sz w:val="32"/>
          <w:szCs w:val="32"/>
        </w:rPr>
        <w:t xml:space="preserve"> any delegation must be recorded in the minute book.</w:t>
      </w:r>
    </w:p>
    <w:p w14:paraId="0E77B2D3" w14:textId="77777777" w:rsidR="007E0371"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may impose conditions when delegating, including</w:t>
      </w:r>
      <w:r w:rsidR="007E0371" w:rsidRPr="000B15A1">
        <w:rPr>
          <w:sz w:val="32"/>
          <w:szCs w:val="32"/>
        </w:rPr>
        <w:t xml:space="preserve"> </w:t>
      </w:r>
      <w:r w:rsidRPr="000B15A1">
        <w:rPr>
          <w:sz w:val="32"/>
          <w:szCs w:val="32"/>
        </w:rPr>
        <w:t>the conditions that:</w:t>
      </w:r>
    </w:p>
    <w:p w14:paraId="2113F8E9" w14:textId="77777777" w:rsidR="007E0371" w:rsidRPr="000B15A1" w:rsidRDefault="00513CB6" w:rsidP="00111579">
      <w:pPr>
        <w:pStyle w:val="Level3Number"/>
        <w:jc w:val="left"/>
        <w:rPr>
          <w:sz w:val="32"/>
          <w:szCs w:val="32"/>
        </w:rPr>
      </w:pPr>
      <w:r w:rsidRPr="000B15A1">
        <w:rPr>
          <w:sz w:val="32"/>
          <w:szCs w:val="32"/>
        </w:rPr>
        <w:t>the relevant powers are to be exercised exclusively by the</w:t>
      </w:r>
      <w:r w:rsidR="007E0371" w:rsidRPr="000B15A1">
        <w:rPr>
          <w:sz w:val="32"/>
          <w:szCs w:val="32"/>
        </w:rPr>
        <w:t xml:space="preserve"> </w:t>
      </w:r>
      <w:r w:rsidRPr="000B15A1">
        <w:rPr>
          <w:sz w:val="32"/>
          <w:szCs w:val="32"/>
        </w:rPr>
        <w:t xml:space="preserve">committee to whom they </w:t>
      </w:r>
      <w:proofErr w:type="gramStart"/>
      <w:r w:rsidRPr="000B15A1">
        <w:rPr>
          <w:sz w:val="32"/>
          <w:szCs w:val="32"/>
        </w:rPr>
        <w:t>delegate;</w:t>
      </w:r>
      <w:proofErr w:type="gramEnd"/>
    </w:p>
    <w:p w14:paraId="1640B539" w14:textId="77777777" w:rsidR="007E0371" w:rsidRPr="000B15A1" w:rsidRDefault="00513CB6" w:rsidP="00111579">
      <w:pPr>
        <w:pStyle w:val="Level3Number"/>
        <w:jc w:val="left"/>
        <w:rPr>
          <w:sz w:val="32"/>
          <w:szCs w:val="32"/>
        </w:rPr>
      </w:pPr>
      <w:r w:rsidRPr="000B15A1">
        <w:rPr>
          <w:sz w:val="32"/>
          <w:szCs w:val="32"/>
        </w:rPr>
        <w:lastRenderedPageBreak/>
        <w:t xml:space="preserve">no expenditure may be incurred on behalf </w:t>
      </w:r>
      <w:r w:rsidR="00211593" w:rsidRPr="000B15A1">
        <w:rPr>
          <w:sz w:val="32"/>
          <w:szCs w:val="32"/>
        </w:rPr>
        <w:t>of</w:t>
      </w:r>
      <w:r w:rsidRPr="000B15A1">
        <w:rPr>
          <w:sz w:val="32"/>
          <w:szCs w:val="32"/>
        </w:rPr>
        <w:t xml:space="preserve"> </w:t>
      </w:r>
      <w:r w:rsidR="00F442AB" w:rsidRPr="000B15A1">
        <w:rPr>
          <w:sz w:val="32"/>
          <w:szCs w:val="32"/>
        </w:rPr>
        <w:t>the Society</w:t>
      </w:r>
      <w:r w:rsidR="007E0371" w:rsidRPr="000B15A1">
        <w:rPr>
          <w:sz w:val="32"/>
          <w:szCs w:val="32"/>
        </w:rPr>
        <w:t xml:space="preserve"> </w:t>
      </w:r>
      <w:r w:rsidRPr="000B15A1">
        <w:rPr>
          <w:sz w:val="32"/>
          <w:szCs w:val="32"/>
        </w:rPr>
        <w:t xml:space="preserve">except in accordance with a budget previously agreed with the </w:t>
      </w:r>
      <w:r w:rsidR="00047213">
        <w:rPr>
          <w:sz w:val="32"/>
          <w:szCs w:val="32"/>
        </w:rPr>
        <w:t>Board</w:t>
      </w:r>
      <w:r w:rsidR="00211593" w:rsidRPr="000B15A1">
        <w:rPr>
          <w:sz w:val="32"/>
          <w:szCs w:val="32"/>
        </w:rPr>
        <w:t xml:space="preserve">; and </w:t>
      </w:r>
    </w:p>
    <w:p w14:paraId="4B75167C" w14:textId="77777777" w:rsidR="00211593" w:rsidRPr="000B15A1" w:rsidRDefault="00211593" w:rsidP="00111579">
      <w:pPr>
        <w:pStyle w:val="Level3Number"/>
        <w:jc w:val="left"/>
        <w:rPr>
          <w:sz w:val="32"/>
          <w:szCs w:val="32"/>
        </w:rPr>
      </w:pPr>
      <w:r w:rsidRPr="000B15A1">
        <w:rPr>
          <w:sz w:val="32"/>
          <w:szCs w:val="32"/>
        </w:rPr>
        <w:t xml:space="preserve">such other conditions as may be set out in the </w:t>
      </w:r>
      <w:r w:rsidR="00F61F1A">
        <w:rPr>
          <w:sz w:val="32"/>
          <w:szCs w:val="32"/>
        </w:rPr>
        <w:t>Governance</w:t>
      </w:r>
      <w:r w:rsidR="00F61F1A" w:rsidRPr="000B15A1">
        <w:rPr>
          <w:sz w:val="32"/>
          <w:szCs w:val="32"/>
        </w:rPr>
        <w:t xml:space="preserve"> </w:t>
      </w:r>
      <w:r w:rsidRPr="000B15A1">
        <w:rPr>
          <w:sz w:val="32"/>
          <w:szCs w:val="32"/>
        </w:rPr>
        <w:t xml:space="preserve">Guidelines. </w:t>
      </w:r>
    </w:p>
    <w:p w14:paraId="65EC7786" w14:textId="77777777" w:rsidR="007E0371" w:rsidRPr="000B15A1" w:rsidRDefault="007E0371" w:rsidP="00111579">
      <w:pPr>
        <w:pStyle w:val="Level2Number"/>
        <w:jc w:val="left"/>
        <w:rPr>
          <w:sz w:val="32"/>
          <w:szCs w:val="32"/>
        </w:rPr>
      </w:pPr>
      <w:r w:rsidRPr="000B15A1">
        <w:rPr>
          <w:sz w:val="32"/>
          <w:szCs w:val="32"/>
        </w:rPr>
        <w:t>T</w:t>
      </w:r>
      <w:r w:rsidR="00513CB6" w:rsidRPr="000B15A1">
        <w:rPr>
          <w:sz w:val="32"/>
          <w:szCs w:val="32"/>
        </w:rPr>
        <w:t xml:space="preserve">he </w:t>
      </w:r>
      <w:r w:rsidR="00047213">
        <w:rPr>
          <w:sz w:val="32"/>
          <w:szCs w:val="32"/>
        </w:rPr>
        <w:t>Board</w:t>
      </w:r>
      <w:r w:rsidR="00047213" w:rsidRPr="000B15A1">
        <w:rPr>
          <w:sz w:val="32"/>
          <w:szCs w:val="32"/>
        </w:rPr>
        <w:t xml:space="preserve"> </w:t>
      </w:r>
      <w:r w:rsidR="00513CB6" w:rsidRPr="000B15A1">
        <w:rPr>
          <w:sz w:val="32"/>
          <w:szCs w:val="32"/>
        </w:rPr>
        <w:t xml:space="preserve">may revoke </w:t>
      </w:r>
      <w:r w:rsidR="00B46923" w:rsidRPr="000B15A1">
        <w:rPr>
          <w:sz w:val="32"/>
          <w:szCs w:val="32"/>
        </w:rPr>
        <w:t>or</w:t>
      </w:r>
      <w:r w:rsidR="00513CB6" w:rsidRPr="000B15A1">
        <w:rPr>
          <w:sz w:val="32"/>
          <w:szCs w:val="32"/>
        </w:rPr>
        <w:t xml:space="preserve"> alter a delegation.</w:t>
      </w:r>
    </w:p>
    <w:p w14:paraId="3BB23FC6" w14:textId="77777777" w:rsidR="00513CB6" w:rsidRPr="000B15A1" w:rsidRDefault="00513CB6" w:rsidP="00111579">
      <w:pPr>
        <w:pStyle w:val="Level2Number"/>
        <w:jc w:val="left"/>
        <w:rPr>
          <w:sz w:val="32"/>
          <w:szCs w:val="32"/>
        </w:rPr>
      </w:pPr>
      <w:r w:rsidRPr="000B15A1">
        <w:rPr>
          <w:sz w:val="32"/>
          <w:szCs w:val="32"/>
        </w:rPr>
        <w:t xml:space="preserve">All acts and proceedings </w:t>
      </w:r>
      <w:r w:rsidR="00FB04F5" w:rsidRPr="000B15A1">
        <w:rPr>
          <w:sz w:val="32"/>
          <w:szCs w:val="32"/>
        </w:rPr>
        <w:t>of</w:t>
      </w:r>
      <w:r w:rsidRPr="000B15A1">
        <w:rPr>
          <w:sz w:val="32"/>
          <w:szCs w:val="32"/>
        </w:rPr>
        <w:t xml:space="preserve"> any committees must be fully and</w:t>
      </w:r>
      <w:r w:rsidR="007E0371" w:rsidRPr="000B15A1">
        <w:rPr>
          <w:sz w:val="32"/>
          <w:szCs w:val="32"/>
        </w:rPr>
        <w:t xml:space="preserve"> </w:t>
      </w:r>
      <w:r w:rsidRPr="000B15A1">
        <w:rPr>
          <w:sz w:val="32"/>
          <w:szCs w:val="32"/>
        </w:rPr>
        <w:t xml:space="preserve">promptly reported to the </w:t>
      </w:r>
      <w:r w:rsidR="00047213">
        <w:rPr>
          <w:sz w:val="32"/>
          <w:szCs w:val="32"/>
        </w:rPr>
        <w:t>Board</w:t>
      </w:r>
      <w:r w:rsidRPr="000B15A1">
        <w:rPr>
          <w:sz w:val="32"/>
          <w:szCs w:val="32"/>
        </w:rPr>
        <w:t>.</w:t>
      </w:r>
    </w:p>
    <w:p w14:paraId="40455E94" w14:textId="77777777" w:rsidR="00513CB6" w:rsidRPr="000B15A1" w:rsidRDefault="00513CB6" w:rsidP="00111579">
      <w:pPr>
        <w:pStyle w:val="Level1Heading"/>
        <w:jc w:val="left"/>
        <w:rPr>
          <w:rFonts w:ascii="Arial" w:hAnsi="Arial"/>
          <w:sz w:val="32"/>
          <w:szCs w:val="32"/>
        </w:rPr>
      </w:pPr>
      <w:bookmarkStart w:id="53" w:name="_Ref476750993"/>
      <w:bookmarkStart w:id="54" w:name="_Ref476751887"/>
      <w:bookmarkStart w:id="55" w:name="_Toc170736690"/>
      <w:r w:rsidRPr="000B15A1">
        <w:rPr>
          <w:rFonts w:ascii="Arial" w:hAnsi="Arial"/>
          <w:sz w:val="32"/>
          <w:szCs w:val="32"/>
        </w:rPr>
        <w:t xml:space="preserve">Declaration </w:t>
      </w:r>
      <w:r w:rsidR="005507F9" w:rsidRPr="000B15A1">
        <w:rPr>
          <w:rFonts w:ascii="Arial" w:hAnsi="Arial"/>
          <w:sz w:val="32"/>
          <w:szCs w:val="32"/>
        </w:rPr>
        <w:t>of</w:t>
      </w:r>
      <w:r w:rsidRPr="000B15A1">
        <w:rPr>
          <w:rFonts w:ascii="Arial" w:hAnsi="Arial"/>
          <w:sz w:val="32"/>
          <w:szCs w:val="32"/>
        </w:rPr>
        <w:t xml:space="preserve"> </w:t>
      </w:r>
      <w:r w:rsidR="00C83AE9" w:rsidRPr="000B15A1">
        <w:rPr>
          <w:rFonts w:ascii="Arial" w:hAnsi="Arial"/>
          <w:sz w:val="32"/>
          <w:szCs w:val="32"/>
        </w:rPr>
        <w:t>Trustees</w:t>
      </w:r>
      <w:r w:rsidRPr="000B15A1">
        <w:rPr>
          <w:rFonts w:ascii="Arial" w:hAnsi="Arial"/>
          <w:sz w:val="32"/>
          <w:szCs w:val="32"/>
        </w:rPr>
        <w:t>' interests</w:t>
      </w:r>
      <w:bookmarkEnd w:id="53"/>
      <w:bookmarkEnd w:id="54"/>
      <w:bookmarkEnd w:id="55"/>
    </w:p>
    <w:p w14:paraId="404A30D4" w14:textId="77777777" w:rsidR="0021223B" w:rsidRPr="000B15A1" w:rsidRDefault="00513CB6" w:rsidP="00CF5E53">
      <w:pPr>
        <w:pStyle w:val="Level2Number"/>
        <w:numPr>
          <w:ilvl w:val="0"/>
          <w:numId w:val="0"/>
        </w:numPr>
        <w:ind w:left="851"/>
        <w:jc w:val="left"/>
        <w:rPr>
          <w:sz w:val="32"/>
          <w:szCs w:val="32"/>
        </w:rPr>
      </w:pPr>
      <w:r w:rsidRPr="000B15A1">
        <w:rPr>
          <w:sz w:val="32"/>
          <w:szCs w:val="32"/>
        </w:rPr>
        <w:t xml:space="preserve">A </w:t>
      </w:r>
      <w:r w:rsidR="00C83AE9" w:rsidRPr="000B15A1">
        <w:rPr>
          <w:sz w:val="32"/>
          <w:szCs w:val="32"/>
        </w:rPr>
        <w:t>Trustee</w:t>
      </w:r>
      <w:r w:rsidRPr="000B15A1">
        <w:rPr>
          <w:sz w:val="32"/>
          <w:szCs w:val="32"/>
        </w:rPr>
        <w:t xml:space="preserve"> must declare the nature and extent </w:t>
      </w:r>
      <w:r w:rsidR="005507F9" w:rsidRPr="000B15A1">
        <w:rPr>
          <w:sz w:val="32"/>
          <w:szCs w:val="32"/>
        </w:rPr>
        <w:t>of</w:t>
      </w:r>
      <w:r w:rsidRPr="000B15A1">
        <w:rPr>
          <w:sz w:val="32"/>
          <w:szCs w:val="32"/>
        </w:rPr>
        <w:t xml:space="preserve"> any interest, direct or indirect, which he or she has in a proposed transaction or arrangement with </w:t>
      </w:r>
      <w:r w:rsidR="00F442AB" w:rsidRPr="000B15A1">
        <w:rPr>
          <w:sz w:val="32"/>
          <w:szCs w:val="32"/>
        </w:rPr>
        <w:t>the Society</w:t>
      </w:r>
      <w:r w:rsidR="00211593" w:rsidRPr="000B15A1">
        <w:rPr>
          <w:sz w:val="32"/>
          <w:szCs w:val="32"/>
        </w:rPr>
        <w:t xml:space="preserve"> or</w:t>
      </w:r>
      <w:r w:rsidRPr="000B15A1">
        <w:rPr>
          <w:sz w:val="32"/>
          <w:szCs w:val="32"/>
        </w:rPr>
        <w:t xml:space="preserve"> in any transaction </w:t>
      </w:r>
      <w:r w:rsidR="00211593" w:rsidRPr="000B15A1">
        <w:rPr>
          <w:sz w:val="32"/>
          <w:szCs w:val="32"/>
        </w:rPr>
        <w:t>o</w:t>
      </w:r>
      <w:r w:rsidR="00597369" w:rsidRPr="000B15A1">
        <w:rPr>
          <w:sz w:val="32"/>
          <w:szCs w:val="32"/>
        </w:rPr>
        <w:t>r</w:t>
      </w:r>
      <w:r w:rsidRPr="000B15A1">
        <w:rPr>
          <w:sz w:val="32"/>
          <w:szCs w:val="32"/>
        </w:rPr>
        <w:t xml:space="preserve"> arrangement </w:t>
      </w:r>
      <w:proofErr w:type="gramStart"/>
      <w:r w:rsidRPr="000B15A1">
        <w:rPr>
          <w:sz w:val="32"/>
          <w:szCs w:val="32"/>
        </w:rPr>
        <w:t>entered into</w:t>
      </w:r>
      <w:proofErr w:type="gramEnd"/>
      <w:r w:rsidRPr="000B15A1">
        <w:rPr>
          <w:sz w:val="32"/>
          <w:szCs w:val="32"/>
        </w:rPr>
        <w:t xml:space="preserve"> by </w:t>
      </w:r>
      <w:r w:rsidR="00F442AB" w:rsidRPr="000B15A1">
        <w:rPr>
          <w:sz w:val="32"/>
          <w:szCs w:val="32"/>
        </w:rPr>
        <w:t>the Society</w:t>
      </w:r>
      <w:r w:rsidRPr="000B15A1">
        <w:rPr>
          <w:sz w:val="32"/>
          <w:szCs w:val="32"/>
        </w:rPr>
        <w:t xml:space="preserve"> which has not previously been declared. A </w:t>
      </w:r>
      <w:r w:rsidR="00C83AE9" w:rsidRPr="000B15A1">
        <w:rPr>
          <w:sz w:val="32"/>
          <w:szCs w:val="32"/>
        </w:rPr>
        <w:t>Trustee</w:t>
      </w:r>
      <w:r w:rsidRPr="000B15A1">
        <w:rPr>
          <w:sz w:val="32"/>
          <w:szCs w:val="32"/>
        </w:rPr>
        <w:t xml:space="preserve"> must absent himself </w:t>
      </w:r>
      <w:r w:rsidR="00211593" w:rsidRPr="000B15A1">
        <w:rPr>
          <w:sz w:val="32"/>
          <w:szCs w:val="32"/>
        </w:rPr>
        <w:t>o</w:t>
      </w:r>
      <w:r w:rsidR="00597369" w:rsidRPr="000B15A1">
        <w:rPr>
          <w:sz w:val="32"/>
          <w:szCs w:val="32"/>
        </w:rPr>
        <w:t>r</w:t>
      </w:r>
      <w:r w:rsidRPr="000B15A1">
        <w:rPr>
          <w:sz w:val="32"/>
          <w:szCs w:val="32"/>
        </w:rPr>
        <w:t xml:space="preserve"> herself from any discussions </w:t>
      </w:r>
      <w:r w:rsidR="005507F9"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 xml:space="preserve">in which it is possible that a conflict will arise between his or her duty to act solely in the interests </w:t>
      </w:r>
      <w:r w:rsidR="005507F9"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and any personal interest (including but not limited to any personal financial interest).</w:t>
      </w:r>
    </w:p>
    <w:p w14:paraId="793FFF6B" w14:textId="77777777" w:rsidR="00513CB6" w:rsidRPr="000B15A1" w:rsidRDefault="00513CB6" w:rsidP="00111579">
      <w:pPr>
        <w:pStyle w:val="Level1Heading"/>
        <w:jc w:val="left"/>
        <w:rPr>
          <w:rFonts w:ascii="Arial" w:hAnsi="Arial"/>
          <w:sz w:val="32"/>
          <w:szCs w:val="32"/>
        </w:rPr>
      </w:pPr>
      <w:bookmarkStart w:id="56" w:name="_Ref476748242"/>
      <w:bookmarkStart w:id="57" w:name="_Toc170736691"/>
      <w:r w:rsidRPr="000B15A1">
        <w:rPr>
          <w:rFonts w:ascii="Arial" w:hAnsi="Arial"/>
          <w:sz w:val="32"/>
          <w:szCs w:val="32"/>
        </w:rPr>
        <w:t xml:space="preserve">Conflicts </w:t>
      </w:r>
      <w:r w:rsidR="00BD02A4" w:rsidRPr="000B15A1">
        <w:rPr>
          <w:rFonts w:ascii="Arial" w:hAnsi="Arial"/>
          <w:sz w:val="32"/>
          <w:szCs w:val="32"/>
        </w:rPr>
        <w:t>of</w:t>
      </w:r>
      <w:r w:rsidRPr="000B15A1">
        <w:rPr>
          <w:rFonts w:ascii="Arial" w:hAnsi="Arial"/>
          <w:sz w:val="32"/>
          <w:szCs w:val="32"/>
        </w:rPr>
        <w:t xml:space="preserve"> interests</w:t>
      </w:r>
      <w:bookmarkEnd w:id="56"/>
      <w:bookmarkEnd w:id="57"/>
    </w:p>
    <w:p w14:paraId="273693E0" w14:textId="77777777" w:rsidR="0021223B" w:rsidRPr="000B15A1" w:rsidRDefault="0021223B" w:rsidP="00111579">
      <w:pPr>
        <w:pStyle w:val="Level2Number"/>
        <w:jc w:val="left"/>
        <w:rPr>
          <w:sz w:val="32"/>
          <w:szCs w:val="32"/>
        </w:rPr>
      </w:pPr>
      <w:r w:rsidRPr="000B15A1">
        <w:rPr>
          <w:sz w:val="32"/>
          <w:szCs w:val="32"/>
        </w:rPr>
        <w:t>I</w:t>
      </w:r>
      <w:r w:rsidR="00513CB6" w:rsidRPr="000B15A1">
        <w:rPr>
          <w:sz w:val="32"/>
          <w:szCs w:val="32"/>
        </w:rPr>
        <w:t xml:space="preserve">f a conflict </w:t>
      </w:r>
      <w:r w:rsidR="00597369" w:rsidRPr="000B15A1">
        <w:rPr>
          <w:sz w:val="32"/>
          <w:szCs w:val="32"/>
        </w:rPr>
        <w:t>o</w:t>
      </w:r>
      <w:r w:rsidR="00E06B85">
        <w:rPr>
          <w:sz w:val="32"/>
          <w:szCs w:val="32"/>
        </w:rPr>
        <w:t>f</w:t>
      </w:r>
      <w:r w:rsidR="00513CB6" w:rsidRPr="000B15A1">
        <w:rPr>
          <w:sz w:val="32"/>
          <w:szCs w:val="32"/>
        </w:rPr>
        <w:t xml:space="preserve"> interests arises for a </w:t>
      </w:r>
      <w:r w:rsidR="00C83AE9" w:rsidRPr="000B15A1">
        <w:rPr>
          <w:sz w:val="32"/>
          <w:szCs w:val="32"/>
        </w:rPr>
        <w:t>Trustee</w:t>
      </w:r>
      <w:r w:rsidR="00513CB6" w:rsidRPr="000B15A1">
        <w:rPr>
          <w:sz w:val="32"/>
          <w:szCs w:val="32"/>
        </w:rPr>
        <w:t xml:space="preserve"> because </w:t>
      </w:r>
      <w:r w:rsidR="00211593" w:rsidRPr="000B15A1">
        <w:rPr>
          <w:sz w:val="32"/>
          <w:szCs w:val="32"/>
        </w:rPr>
        <w:t>of</w:t>
      </w:r>
      <w:r w:rsidR="00513CB6" w:rsidRPr="000B15A1">
        <w:rPr>
          <w:sz w:val="32"/>
          <w:szCs w:val="32"/>
        </w:rPr>
        <w:t xml:space="preserve"> a duty </w:t>
      </w:r>
      <w:r w:rsidR="00597369" w:rsidRPr="000B15A1">
        <w:rPr>
          <w:sz w:val="32"/>
          <w:szCs w:val="32"/>
        </w:rPr>
        <w:t>or</w:t>
      </w:r>
      <w:r w:rsidRPr="000B15A1">
        <w:rPr>
          <w:sz w:val="32"/>
          <w:szCs w:val="32"/>
        </w:rPr>
        <w:t xml:space="preserve"> </w:t>
      </w:r>
      <w:r w:rsidR="00513CB6" w:rsidRPr="000B15A1">
        <w:rPr>
          <w:sz w:val="32"/>
          <w:szCs w:val="32"/>
        </w:rPr>
        <w:t xml:space="preserve">loyalty owed to another organisation </w:t>
      </w:r>
      <w:r w:rsidR="00211593" w:rsidRPr="000B15A1">
        <w:rPr>
          <w:sz w:val="32"/>
          <w:szCs w:val="32"/>
        </w:rPr>
        <w:t>o</w:t>
      </w:r>
      <w:r w:rsidR="00597369" w:rsidRPr="000B15A1">
        <w:rPr>
          <w:sz w:val="32"/>
          <w:szCs w:val="32"/>
        </w:rPr>
        <w:t>r</w:t>
      </w:r>
      <w:r w:rsidR="00513CB6" w:rsidRPr="000B15A1">
        <w:rPr>
          <w:sz w:val="32"/>
          <w:szCs w:val="32"/>
        </w:rPr>
        <w:t xml:space="preserve"> person and the conflict is not authorised by virtue </w:t>
      </w:r>
      <w:r w:rsidR="005507F9" w:rsidRPr="000B15A1">
        <w:rPr>
          <w:sz w:val="32"/>
          <w:szCs w:val="32"/>
        </w:rPr>
        <w:t>of</w:t>
      </w:r>
      <w:r w:rsidR="00513CB6" w:rsidRPr="000B15A1">
        <w:rPr>
          <w:sz w:val="32"/>
          <w:szCs w:val="32"/>
        </w:rPr>
        <w:t xml:space="preserve"> any other provision in </w:t>
      </w:r>
      <w:r w:rsidR="00F442AB" w:rsidRPr="000B15A1">
        <w:rPr>
          <w:sz w:val="32"/>
          <w:szCs w:val="32"/>
        </w:rPr>
        <w:t>the Articles</w:t>
      </w:r>
      <w:r w:rsidR="00513CB6" w:rsidRPr="000B15A1">
        <w:rPr>
          <w:sz w:val="32"/>
          <w:szCs w:val="32"/>
        </w:rPr>
        <w:t xml:space="preserve">, the unconflicted </w:t>
      </w:r>
      <w:r w:rsidR="00DA6DA9" w:rsidRPr="000B15A1">
        <w:rPr>
          <w:sz w:val="32"/>
          <w:szCs w:val="32"/>
        </w:rPr>
        <w:t>Trustees</w:t>
      </w:r>
      <w:r w:rsidR="00513CB6" w:rsidRPr="000B15A1">
        <w:rPr>
          <w:sz w:val="32"/>
          <w:szCs w:val="32"/>
        </w:rPr>
        <w:t xml:space="preserve"> may authorise such a conflict </w:t>
      </w:r>
      <w:r w:rsidR="005507F9" w:rsidRPr="000B15A1">
        <w:rPr>
          <w:sz w:val="32"/>
          <w:szCs w:val="32"/>
        </w:rPr>
        <w:t>of</w:t>
      </w:r>
      <w:r w:rsidR="00513CB6" w:rsidRPr="000B15A1">
        <w:rPr>
          <w:sz w:val="32"/>
          <w:szCs w:val="32"/>
        </w:rPr>
        <w:t xml:space="preserve"> interests where the following conditions apply:</w:t>
      </w:r>
    </w:p>
    <w:p w14:paraId="73D3B058" w14:textId="77777777" w:rsidR="0021223B" w:rsidRPr="000B15A1" w:rsidRDefault="00513CB6" w:rsidP="00111579">
      <w:pPr>
        <w:pStyle w:val="Level3Number"/>
        <w:jc w:val="left"/>
        <w:rPr>
          <w:sz w:val="32"/>
          <w:szCs w:val="32"/>
        </w:rPr>
      </w:pPr>
      <w:r w:rsidRPr="000B15A1">
        <w:rPr>
          <w:sz w:val="32"/>
          <w:szCs w:val="32"/>
        </w:rPr>
        <w:t xml:space="preserve">the conflicted </w:t>
      </w:r>
      <w:r w:rsidR="00C83AE9" w:rsidRPr="000B15A1">
        <w:rPr>
          <w:sz w:val="32"/>
          <w:szCs w:val="32"/>
        </w:rPr>
        <w:t>Trustee</w:t>
      </w:r>
      <w:r w:rsidRPr="000B15A1">
        <w:rPr>
          <w:sz w:val="32"/>
          <w:szCs w:val="32"/>
        </w:rPr>
        <w:t xml:space="preserve"> is absent from the part </w:t>
      </w:r>
      <w:r w:rsidR="005507F9" w:rsidRPr="000B15A1">
        <w:rPr>
          <w:sz w:val="32"/>
          <w:szCs w:val="32"/>
        </w:rPr>
        <w:t>of</w:t>
      </w:r>
      <w:r w:rsidRPr="000B15A1">
        <w:rPr>
          <w:sz w:val="32"/>
          <w:szCs w:val="32"/>
        </w:rPr>
        <w:t xml:space="preserve"> the</w:t>
      </w:r>
      <w:r w:rsidR="0021223B" w:rsidRPr="000B15A1">
        <w:rPr>
          <w:sz w:val="32"/>
          <w:szCs w:val="32"/>
        </w:rPr>
        <w:t xml:space="preserve"> </w:t>
      </w:r>
      <w:r w:rsidRPr="000B15A1">
        <w:rPr>
          <w:sz w:val="32"/>
          <w:szCs w:val="32"/>
        </w:rPr>
        <w:t xml:space="preserve">meeting at which there is discussion </w:t>
      </w:r>
      <w:r w:rsidR="005507F9" w:rsidRPr="000B15A1">
        <w:rPr>
          <w:sz w:val="32"/>
          <w:szCs w:val="32"/>
        </w:rPr>
        <w:t>of</w:t>
      </w:r>
      <w:r w:rsidRPr="000B15A1">
        <w:rPr>
          <w:sz w:val="32"/>
          <w:szCs w:val="32"/>
        </w:rPr>
        <w:t xml:space="preserve"> any arrangement or transaction affecting that other organisation or </w:t>
      </w:r>
      <w:proofErr w:type="gramStart"/>
      <w:r w:rsidRPr="000B15A1">
        <w:rPr>
          <w:sz w:val="32"/>
          <w:szCs w:val="32"/>
        </w:rPr>
        <w:t>person;</w:t>
      </w:r>
      <w:proofErr w:type="gramEnd"/>
    </w:p>
    <w:p w14:paraId="1B21141C" w14:textId="77777777" w:rsidR="0021223B" w:rsidRPr="000B15A1" w:rsidRDefault="00513CB6" w:rsidP="00111579">
      <w:pPr>
        <w:pStyle w:val="Level3Number"/>
        <w:jc w:val="left"/>
        <w:rPr>
          <w:sz w:val="32"/>
          <w:szCs w:val="32"/>
        </w:rPr>
      </w:pPr>
      <w:r w:rsidRPr="000B15A1">
        <w:rPr>
          <w:sz w:val="32"/>
          <w:szCs w:val="32"/>
        </w:rPr>
        <w:t xml:space="preserve">the conflicted </w:t>
      </w:r>
      <w:r w:rsidR="00C83AE9" w:rsidRPr="000B15A1">
        <w:rPr>
          <w:sz w:val="32"/>
          <w:szCs w:val="32"/>
        </w:rPr>
        <w:t>Trustee</w:t>
      </w:r>
      <w:r w:rsidRPr="000B15A1">
        <w:rPr>
          <w:sz w:val="32"/>
          <w:szCs w:val="32"/>
        </w:rPr>
        <w:t xml:space="preserve"> does not vote on any such matter</w:t>
      </w:r>
      <w:r w:rsidR="0021223B" w:rsidRPr="000B15A1">
        <w:rPr>
          <w:sz w:val="32"/>
          <w:szCs w:val="32"/>
        </w:rPr>
        <w:t xml:space="preserve"> </w:t>
      </w:r>
      <w:r w:rsidRPr="000B15A1">
        <w:rPr>
          <w:sz w:val="32"/>
          <w:szCs w:val="32"/>
        </w:rPr>
        <w:t xml:space="preserve">and is not to be counted when </w:t>
      </w:r>
      <w:r w:rsidRPr="000B15A1">
        <w:rPr>
          <w:sz w:val="32"/>
          <w:szCs w:val="32"/>
        </w:rPr>
        <w:lastRenderedPageBreak/>
        <w:t xml:space="preserve">considering whether a quorum </w:t>
      </w:r>
      <w:r w:rsidR="005507F9" w:rsidRPr="000B15A1">
        <w:rPr>
          <w:sz w:val="32"/>
          <w:szCs w:val="32"/>
        </w:rPr>
        <w:t>of</w:t>
      </w:r>
      <w:r w:rsidRPr="000B15A1">
        <w:rPr>
          <w:sz w:val="32"/>
          <w:szCs w:val="32"/>
        </w:rPr>
        <w:t xml:space="preserve"> </w:t>
      </w:r>
      <w:r w:rsidR="00DA6DA9" w:rsidRPr="000B15A1">
        <w:rPr>
          <w:sz w:val="32"/>
          <w:szCs w:val="32"/>
        </w:rPr>
        <w:t>Trustees</w:t>
      </w:r>
      <w:r w:rsidRPr="000B15A1">
        <w:rPr>
          <w:sz w:val="32"/>
          <w:szCs w:val="32"/>
        </w:rPr>
        <w:t xml:space="preserve"> is present at the meeting</w:t>
      </w:r>
      <w:r w:rsidR="00211593" w:rsidRPr="000B15A1">
        <w:rPr>
          <w:sz w:val="32"/>
          <w:szCs w:val="32"/>
        </w:rPr>
        <w:t xml:space="preserve"> of the </w:t>
      </w:r>
      <w:r w:rsidR="00047213">
        <w:rPr>
          <w:sz w:val="32"/>
          <w:szCs w:val="32"/>
        </w:rPr>
        <w:t>Board</w:t>
      </w:r>
      <w:r w:rsidRPr="000B15A1">
        <w:rPr>
          <w:sz w:val="32"/>
          <w:szCs w:val="32"/>
        </w:rPr>
        <w:t>; and</w:t>
      </w:r>
    </w:p>
    <w:p w14:paraId="5F0D3EA0" w14:textId="77777777" w:rsidR="0021223B" w:rsidRPr="000B15A1" w:rsidRDefault="00513CB6" w:rsidP="00111579">
      <w:pPr>
        <w:pStyle w:val="Level3Number"/>
        <w:jc w:val="left"/>
        <w:rPr>
          <w:sz w:val="32"/>
          <w:szCs w:val="32"/>
        </w:rPr>
      </w:pPr>
      <w:r w:rsidRPr="000B15A1">
        <w:rPr>
          <w:sz w:val="32"/>
          <w:szCs w:val="32"/>
        </w:rPr>
        <w:t xml:space="preserve">the unconflicted </w:t>
      </w:r>
      <w:r w:rsidR="00DA6DA9" w:rsidRPr="000B15A1">
        <w:rPr>
          <w:sz w:val="32"/>
          <w:szCs w:val="32"/>
        </w:rPr>
        <w:t>Trustees</w:t>
      </w:r>
      <w:r w:rsidRPr="000B15A1">
        <w:rPr>
          <w:sz w:val="32"/>
          <w:szCs w:val="32"/>
        </w:rPr>
        <w:t xml:space="preserve"> consider it is in the interests</w:t>
      </w:r>
      <w:r w:rsidR="0021223B" w:rsidRPr="000B15A1">
        <w:rPr>
          <w:sz w:val="32"/>
          <w:szCs w:val="32"/>
        </w:rPr>
        <w:t xml:space="preserve"> </w:t>
      </w:r>
      <w:r w:rsidR="005507F9"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to authorise the conflict </w:t>
      </w:r>
      <w:r w:rsidR="005507F9" w:rsidRPr="000B15A1">
        <w:rPr>
          <w:sz w:val="32"/>
          <w:szCs w:val="32"/>
        </w:rPr>
        <w:t>of</w:t>
      </w:r>
      <w:r w:rsidRPr="000B15A1">
        <w:rPr>
          <w:sz w:val="32"/>
          <w:szCs w:val="32"/>
        </w:rPr>
        <w:t xml:space="preserve"> interests in the circumstances applying.</w:t>
      </w:r>
    </w:p>
    <w:p w14:paraId="1A2872C5" w14:textId="77777777" w:rsidR="00513CB6" w:rsidRPr="000B15A1" w:rsidRDefault="0021223B" w:rsidP="00111579">
      <w:pPr>
        <w:pStyle w:val="Level2Number"/>
        <w:jc w:val="left"/>
        <w:rPr>
          <w:sz w:val="32"/>
          <w:szCs w:val="32"/>
        </w:rPr>
      </w:pPr>
      <w:r w:rsidRPr="000B15A1">
        <w:rPr>
          <w:sz w:val="32"/>
          <w:szCs w:val="32"/>
        </w:rPr>
        <w:t>I</w:t>
      </w:r>
      <w:r w:rsidR="00513CB6" w:rsidRPr="000B15A1">
        <w:rPr>
          <w:sz w:val="32"/>
          <w:szCs w:val="32"/>
        </w:rPr>
        <w:t xml:space="preserve">n this article a conflict </w:t>
      </w:r>
      <w:r w:rsidR="005507F9" w:rsidRPr="000B15A1">
        <w:rPr>
          <w:sz w:val="32"/>
          <w:szCs w:val="32"/>
        </w:rPr>
        <w:t>of</w:t>
      </w:r>
      <w:r w:rsidR="00513CB6" w:rsidRPr="000B15A1">
        <w:rPr>
          <w:sz w:val="32"/>
          <w:szCs w:val="32"/>
        </w:rPr>
        <w:t xml:space="preserve"> interests arising because </w:t>
      </w:r>
      <w:r w:rsidR="005507F9" w:rsidRPr="000B15A1">
        <w:rPr>
          <w:sz w:val="32"/>
          <w:szCs w:val="32"/>
        </w:rPr>
        <w:t>of</w:t>
      </w:r>
      <w:r w:rsidR="00513CB6" w:rsidRPr="000B15A1">
        <w:rPr>
          <w:sz w:val="32"/>
          <w:szCs w:val="32"/>
        </w:rPr>
        <w:t xml:space="preserve"> a duty </w:t>
      </w:r>
      <w:r w:rsidR="00597369" w:rsidRPr="000B15A1">
        <w:rPr>
          <w:sz w:val="32"/>
          <w:szCs w:val="32"/>
        </w:rPr>
        <w:t>or</w:t>
      </w:r>
      <w:r w:rsidRPr="000B15A1">
        <w:rPr>
          <w:sz w:val="32"/>
          <w:szCs w:val="32"/>
        </w:rPr>
        <w:t xml:space="preserve"> </w:t>
      </w:r>
      <w:r w:rsidR="00513CB6" w:rsidRPr="000B15A1">
        <w:rPr>
          <w:sz w:val="32"/>
          <w:szCs w:val="32"/>
        </w:rPr>
        <w:t xml:space="preserve">loyalty owed to another organisation </w:t>
      </w:r>
      <w:r w:rsidR="00211593" w:rsidRPr="000B15A1">
        <w:rPr>
          <w:sz w:val="32"/>
          <w:szCs w:val="32"/>
        </w:rPr>
        <w:t>o</w:t>
      </w:r>
      <w:r w:rsidR="00597369" w:rsidRPr="000B15A1">
        <w:rPr>
          <w:sz w:val="32"/>
          <w:szCs w:val="32"/>
        </w:rPr>
        <w:t>r</w:t>
      </w:r>
      <w:r w:rsidR="00513CB6" w:rsidRPr="000B15A1">
        <w:rPr>
          <w:sz w:val="32"/>
          <w:szCs w:val="32"/>
        </w:rPr>
        <w:t xml:space="preserve"> person only refers to such a conflict which does not involve a direct or indirect benefit </w:t>
      </w:r>
      <w:r w:rsidR="005507F9" w:rsidRPr="000B15A1">
        <w:rPr>
          <w:sz w:val="32"/>
          <w:szCs w:val="32"/>
        </w:rPr>
        <w:t>of</w:t>
      </w:r>
      <w:r w:rsidR="00513CB6" w:rsidRPr="000B15A1">
        <w:rPr>
          <w:sz w:val="32"/>
          <w:szCs w:val="32"/>
        </w:rPr>
        <w:t xml:space="preserve"> any nature to a </w:t>
      </w:r>
      <w:r w:rsidR="00C83AE9" w:rsidRPr="000B15A1">
        <w:rPr>
          <w:sz w:val="32"/>
          <w:szCs w:val="32"/>
        </w:rPr>
        <w:t>Trustee</w:t>
      </w:r>
      <w:r w:rsidR="00513CB6" w:rsidRPr="000B15A1">
        <w:rPr>
          <w:sz w:val="32"/>
          <w:szCs w:val="32"/>
        </w:rPr>
        <w:t xml:space="preserve"> or to a connected person.</w:t>
      </w:r>
    </w:p>
    <w:p w14:paraId="1CC79F99" w14:textId="77777777" w:rsidR="00513CB6" w:rsidRPr="000B15A1" w:rsidRDefault="00513CB6" w:rsidP="00111579">
      <w:pPr>
        <w:pStyle w:val="Level1Heading"/>
        <w:jc w:val="left"/>
        <w:rPr>
          <w:rFonts w:ascii="Arial" w:hAnsi="Arial"/>
          <w:sz w:val="32"/>
          <w:szCs w:val="32"/>
        </w:rPr>
      </w:pPr>
      <w:bookmarkStart w:id="58" w:name="_Ref476751819"/>
      <w:bookmarkStart w:id="59" w:name="_Ref476751860"/>
      <w:bookmarkStart w:id="60" w:name="_Toc170736692"/>
      <w:r w:rsidRPr="000B15A1">
        <w:rPr>
          <w:rFonts w:ascii="Arial" w:hAnsi="Arial"/>
          <w:sz w:val="32"/>
          <w:szCs w:val="32"/>
        </w:rPr>
        <w:t xml:space="preserve">Validity </w:t>
      </w:r>
      <w:r w:rsidR="00BD02A4" w:rsidRPr="000B15A1">
        <w:rPr>
          <w:rFonts w:ascii="Arial" w:hAnsi="Arial"/>
          <w:sz w:val="32"/>
          <w:szCs w:val="32"/>
        </w:rPr>
        <w:t>of</w:t>
      </w:r>
      <w:r w:rsidRPr="000B15A1">
        <w:rPr>
          <w:rFonts w:ascii="Arial" w:hAnsi="Arial"/>
          <w:sz w:val="32"/>
          <w:szCs w:val="32"/>
        </w:rPr>
        <w:t xml:space="preserve"> </w:t>
      </w:r>
      <w:r w:rsidR="00DA6DA9" w:rsidRPr="000B15A1">
        <w:rPr>
          <w:rFonts w:ascii="Arial" w:hAnsi="Arial"/>
          <w:sz w:val="32"/>
          <w:szCs w:val="32"/>
        </w:rPr>
        <w:t xml:space="preserve">the </w:t>
      </w:r>
      <w:r w:rsidR="00047213">
        <w:rPr>
          <w:sz w:val="32"/>
          <w:szCs w:val="32"/>
        </w:rPr>
        <w:t>Board</w:t>
      </w:r>
      <w:r w:rsidRPr="000B15A1">
        <w:rPr>
          <w:rFonts w:ascii="Arial" w:hAnsi="Arial"/>
          <w:sz w:val="32"/>
          <w:szCs w:val="32"/>
        </w:rPr>
        <w:t>'</w:t>
      </w:r>
      <w:r w:rsidR="00DA6DA9" w:rsidRPr="000B15A1">
        <w:rPr>
          <w:rFonts w:ascii="Arial" w:hAnsi="Arial"/>
          <w:sz w:val="32"/>
          <w:szCs w:val="32"/>
        </w:rPr>
        <w:t>s</w:t>
      </w:r>
      <w:r w:rsidRPr="000B15A1">
        <w:rPr>
          <w:rFonts w:ascii="Arial" w:hAnsi="Arial"/>
          <w:sz w:val="32"/>
          <w:szCs w:val="32"/>
        </w:rPr>
        <w:t xml:space="preserve"> decisions</w:t>
      </w:r>
      <w:bookmarkEnd w:id="58"/>
      <w:bookmarkEnd w:id="59"/>
      <w:bookmarkEnd w:id="60"/>
    </w:p>
    <w:p w14:paraId="3142749E" w14:textId="77777777" w:rsidR="0021223B" w:rsidRPr="000B15A1" w:rsidRDefault="005507F9" w:rsidP="00111579">
      <w:pPr>
        <w:pStyle w:val="Level2Number"/>
        <w:jc w:val="left"/>
        <w:rPr>
          <w:sz w:val="32"/>
          <w:szCs w:val="32"/>
        </w:rPr>
      </w:pPr>
      <w:bookmarkStart w:id="61" w:name="_Ref491418250"/>
      <w:r w:rsidRPr="000B15A1">
        <w:rPr>
          <w:sz w:val="32"/>
          <w:szCs w:val="32"/>
        </w:rPr>
        <w:t xml:space="preserve">Subject to article </w:t>
      </w:r>
      <w:r w:rsidRPr="000B15A1">
        <w:rPr>
          <w:sz w:val="32"/>
          <w:szCs w:val="32"/>
        </w:rPr>
        <w:fldChar w:fldCharType="begin"/>
      </w:r>
      <w:r w:rsidRPr="000B15A1">
        <w:rPr>
          <w:sz w:val="32"/>
          <w:szCs w:val="32"/>
        </w:rPr>
        <w:instrText xml:space="preserve"> REF _Ref476751732 \r \h </w:instrText>
      </w:r>
      <w:r w:rsidR="00D72060" w:rsidRPr="000B15A1">
        <w:rPr>
          <w:sz w:val="32"/>
          <w:szCs w:val="32"/>
        </w:rPr>
        <w:instrText xml:space="preserve"> \* MERGEFORMAT </w:instrText>
      </w:r>
      <w:r w:rsidRPr="000B15A1">
        <w:rPr>
          <w:sz w:val="32"/>
          <w:szCs w:val="32"/>
        </w:rPr>
      </w:r>
      <w:r w:rsidRPr="000B15A1">
        <w:rPr>
          <w:sz w:val="32"/>
          <w:szCs w:val="32"/>
        </w:rPr>
        <w:fldChar w:fldCharType="separate"/>
      </w:r>
      <w:r w:rsidR="000B15A1" w:rsidRPr="000B15A1">
        <w:rPr>
          <w:sz w:val="32"/>
          <w:szCs w:val="32"/>
        </w:rPr>
        <w:t>32.2</w:t>
      </w:r>
      <w:r w:rsidRPr="000B15A1">
        <w:rPr>
          <w:sz w:val="32"/>
          <w:szCs w:val="32"/>
        </w:rPr>
        <w:fldChar w:fldCharType="end"/>
      </w:r>
      <w:r w:rsidR="00513CB6" w:rsidRPr="000B15A1">
        <w:rPr>
          <w:sz w:val="32"/>
          <w:szCs w:val="32"/>
        </w:rPr>
        <w:t xml:space="preserve">, all acts done by a meeting </w:t>
      </w:r>
      <w:r w:rsidRPr="000B15A1">
        <w:rPr>
          <w:sz w:val="32"/>
          <w:szCs w:val="32"/>
        </w:rPr>
        <w:t>of</w:t>
      </w:r>
      <w:r w:rsidR="00513CB6" w:rsidRPr="000B15A1">
        <w:rPr>
          <w:sz w:val="32"/>
          <w:szCs w:val="32"/>
        </w:rPr>
        <w:t xml:space="preserve"> </w:t>
      </w:r>
      <w:r w:rsidR="00DA6DA9" w:rsidRPr="000B15A1">
        <w:rPr>
          <w:sz w:val="32"/>
          <w:szCs w:val="32"/>
        </w:rPr>
        <w:t xml:space="preserve">the </w:t>
      </w:r>
      <w:r w:rsidR="00047213">
        <w:rPr>
          <w:sz w:val="32"/>
          <w:szCs w:val="32"/>
        </w:rPr>
        <w:t>Board</w:t>
      </w:r>
      <w:r w:rsidR="00513CB6" w:rsidRPr="000B15A1">
        <w:rPr>
          <w:sz w:val="32"/>
          <w:szCs w:val="32"/>
        </w:rPr>
        <w:t>,</w:t>
      </w:r>
      <w:r w:rsidR="0021223B" w:rsidRPr="000B15A1">
        <w:rPr>
          <w:sz w:val="32"/>
          <w:szCs w:val="32"/>
        </w:rPr>
        <w:t xml:space="preserve"> </w:t>
      </w:r>
      <w:r w:rsidR="00513CB6" w:rsidRPr="000B15A1">
        <w:rPr>
          <w:sz w:val="32"/>
          <w:szCs w:val="32"/>
        </w:rPr>
        <w:t xml:space="preserve">or </w:t>
      </w:r>
      <w:r w:rsidR="00211593" w:rsidRPr="000B15A1">
        <w:rPr>
          <w:sz w:val="32"/>
          <w:szCs w:val="32"/>
        </w:rPr>
        <w:t>of</w:t>
      </w:r>
      <w:r w:rsidR="00513CB6" w:rsidRPr="000B15A1">
        <w:rPr>
          <w:sz w:val="32"/>
          <w:szCs w:val="32"/>
        </w:rPr>
        <w:t xml:space="preserve"> a committee </w:t>
      </w:r>
      <w:r w:rsidRPr="000B15A1">
        <w:rPr>
          <w:sz w:val="32"/>
          <w:szCs w:val="32"/>
        </w:rPr>
        <w:t>of</w:t>
      </w:r>
      <w:r w:rsidR="00513CB6" w:rsidRPr="000B15A1">
        <w:rPr>
          <w:sz w:val="32"/>
          <w:szCs w:val="32"/>
        </w:rPr>
        <w:t xml:space="preserve"> </w:t>
      </w:r>
      <w:r w:rsidR="00DA6DA9" w:rsidRPr="000B15A1">
        <w:rPr>
          <w:sz w:val="32"/>
          <w:szCs w:val="32"/>
        </w:rPr>
        <w:t>Trustees</w:t>
      </w:r>
      <w:r w:rsidR="00513CB6" w:rsidRPr="000B15A1">
        <w:rPr>
          <w:sz w:val="32"/>
          <w:szCs w:val="32"/>
        </w:rPr>
        <w:t xml:space="preserve">, shall be valid notwithstanding the participation in any vote </w:t>
      </w:r>
      <w:r w:rsidRPr="000B15A1">
        <w:rPr>
          <w:sz w:val="32"/>
          <w:szCs w:val="32"/>
        </w:rPr>
        <w:t>of</w:t>
      </w:r>
      <w:r w:rsidR="00513CB6" w:rsidRPr="000B15A1">
        <w:rPr>
          <w:sz w:val="32"/>
          <w:szCs w:val="32"/>
        </w:rPr>
        <w:t xml:space="preserve"> a </w:t>
      </w:r>
      <w:r w:rsidR="00C83AE9" w:rsidRPr="000B15A1">
        <w:rPr>
          <w:sz w:val="32"/>
          <w:szCs w:val="32"/>
        </w:rPr>
        <w:t>Trustee</w:t>
      </w:r>
      <w:r w:rsidR="00513CB6" w:rsidRPr="000B15A1">
        <w:rPr>
          <w:sz w:val="32"/>
          <w:szCs w:val="32"/>
        </w:rPr>
        <w:t>:</w:t>
      </w:r>
      <w:bookmarkEnd w:id="61"/>
    </w:p>
    <w:p w14:paraId="5D80A88A" w14:textId="77777777" w:rsidR="0021223B" w:rsidRPr="000B15A1" w:rsidRDefault="00513CB6" w:rsidP="00111579">
      <w:pPr>
        <w:pStyle w:val="Level3Number"/>
        <w:jc w:val="left"/>
        <w:rPr>
          <w:sz w:val="32"/>
          <w:szCs w:val="32"/>
        </w:rPr>
      </w:pPr>
      <w:r w:rsidRPr="000B15A1">
        <w:rPr>
          <w:sz w:val="32"/>
          <w:szCs w:val="32"/>
        </w:rPr>
        <w:t xml:space="preserve">who was disqualified from holding </w:t>
      </w:r>
      <w:proofErr w:type="gramStart"/>
      <w:r w:rsidR="00211593" w:rsidRPr="000B15A1">
        <w:rPr>
          <w:sz w:val="32"/>
          <w:szCs w:val="32"/>
        </w:rPr>
        <w:t>office</w:t>
      </w:r>
      <w:r w:rsidRPr="000B15A1">
        <w:rPr>
          <w:sz w:val="32"/>
          <w:szCs w:val="32"/>
        </w:rPr>
        <w:t>;</w:t>
      </w:r>
      <w:proofErr w:type="gramEnd"/>
    </w:p>
    <w:p w14:paraId="2BCE997D" w14:textId="77777777" w:rsidR="0021223B" w:rsidRPr="000B15A1" w:rsidRDefault="00513CB6" w:rsidP="00111579">
      <w:pPr>
        <w:pStyle w:val="Level3Number"/>
        <w:jc w:val="left"/>
        <w:rPr>
          <w:sz w:val="32"/>
          <w:szCs w:val="32"/>
        </w:rPr>
      </w:pPr>
      <w:r w:rsidRPr="000B15A1">
        <w:rPr>
          <w:sz w:val="32"/>
          <w:szCs w:val="32"/>
        </w:rPr>
        <w:t xml:space="preserve">who had previously retired </w:t>
      </w:r>
      <w:r w:rsidR="00211593" w:rsidRPr="000B15A1">
        <w:rPr>
          <w:sz w:val="32"/>
          <w:szCs w:val="32"/>
        </w:rPr>
        <w:t>o</w:t>
      </w:r>
      <w:r w:rsidR="00597369" w:rsidRPr="000B15A1">
        <w:rPr>
          <w:sz w:val="32"/>
          <w:szCs w:val="32"/>
        </w:rPr>
        <w:t>r</w:t>
      </w:r>
      <w:r w:rsidRPr="000B15A1">
        <w:rPr>
          <w:sz w:val="32"/>
          <w:szCs w:val="32"/>
        </w:rPr>
        <w:t xml:space="preserve"> who had been obliged by</w:t>
      </w:r>
      <w:r w:rsidR="0021223B" w:rsidRPr="000B15A1">
        <w:rPr>
          <w:sz w:val="32"/>
          <w:szCs w:val="32"/>
        </w:rPr>
        <w:t xml:space="preserve"> </w:t>
      </w:r>
      <w:r w:rsidRPr="000B15A1">
        <w:rPr>
          <w:sz w:val="32"/>
          <w:szCs w:val="32"/>
        </w:rPr>
        <w:t xml:space="preserve">the constitution to vacate </w:t>
      </w:r>
      <w:r w:rsidR="00211593" w:rsidRPr="000B15A1">
        <w:rPr>
          <w:sz w:val="32"/>
          <w:szCs w:val="32"/>
        </w:rPr>
        <w:t>office</w:t>
      </w:r>
      <w:r w:rsidRPr="000B15A1">
        <w:rPr>
          <w:sz w:val="32"/>
          <w:szCs w:val="32"/>
        </w:rPr>
        <w:t>;</w:t>
      </w:r>
      <w:r w:rsidR="00FB1107">
        <w:rPr>
          <w:sz w:val="32"/>
          <w:szCs w:val="32"/>
        </w:rPr>
        <w:t xml:space="preserve"> or</w:t>
      </w:r>
    </w:p>
    <w:p w14:paraId="2FE324B5" w14:textId="77777777" w:rsidR="00513CB6" w:rsidRPr="000B15A1" w:rsidRDefault="00513CB6" w:rsidP="00111579">
      <w:pPr>
        <w:pStyle w:val="Level3Number"/>
        <w:jc w:val="left"/>
        <w:rPr>
          <w:sz w:val="32"/>
          <w:szCs w:val="32"/>
        </w:rPr>
      </w:pPr>
      <w:r w:rsidRPr="000B15A1">
        <w:rPr>
          <w:sz w:val="32"/>
          <w:szCs w:val="32"/>
        </w:rPr>
        <w:t>who was not entitled to vote on the matter, whether by</w:t>
      </w:r>
      <w:r w:rsidR="0021223B" w:rsidRPr="000B15A1">
        <w:rPr>
          <w:sz w:val="32"/>
          <w:szCs w:val="32"/>
        </w:rPr>
        <w:t xml:space="preserve"> </w:t>
      </w:r>
      <w:r w:rsidRPr="000B15A1">
        <w:rPr>
          <w:sz w:val="32"/>
          <w:szCs w:val="32"/>
        </w:rPr>
        <w:t xml:space="preserve">reason </w:t>
      </w:r>
      <w:r w:rsidR="005507F9" w:rsidRPr="000B15A1">
        <w:rPr>
          <w:sz w:val="32"/>
          <w:szCs w:val="32"/>
        </w:rPr>
        <w:t>of</w:t>
      </w:r>
      <w:r w:rsidRPr="000B15A1">
        <w:rPr>
          <w:sz w:val="32"/>
          <w:szCs w:val="32"/>
        </w:rPr>
        <w:t xml:space="preserve"> a conflict </w:t>
      </w:r>
      <w:r w:rsidR="00597369" w:rsidRPr="000B15A1">
        <w:rPr>
          <w:sz w:val="32"/>
          <w:szCs w:val="32"/>
        </w:rPr>
        <w:t>o</w:t>
      </w:r>
      <w:r w:rsidR="00E06B85">
        <w:rPr>
          <w:sz w:val="32"/>
          <w:szCs w:val="32"/>
        </w:rPr>
        <w:t>f</w:t>
      </w:r>
      <w:r w:rsidRPr="000B15A1">
        <w:rPr>
          <w:sz w:val="32"/>
          <w:szCs w:val="32"/>
        </w:rPr>
        <w:t xml:space="preserve"> interests or </w:t>
      </w:r>
      <w:proofErr w:type="gramStart"/>
      <w:r w:rsidRPr="000B15A1">
        <w:rPr>
          <w:sz w:val="32"/>
          <w:szCs w:val="32"/>
        </w:rPr>
        <w:t>otherwise;</w:t>
      </w:r>
      <w:proofErr w:type="gramEnd"/>
    </w:p>
    <w:p w14:paraId="3803F47E" w14:textId="77777777" w:rsidR="0021223B" w:rsidRPr="000B15A1" w:rsidRDefault="00513CB6" w:rsidP="00111579">
      <w:pPr>
        <w:pStyle w:val="Level3Number"/>
        <w:numPr>
          <w:ilvl w:val="0"/>
          <w:numId w:val="0"/>
        </w:numPr>
        <w:ind w:left="567"/>
        <w:jc w:val="left"/>
        <w:rPr>
          <w:sz w:val="32"/>
          <w:szCs w:val="32"/>
        </w:rPr>
      </w:pPr>
      <w:r w:rsidRPr="000B15A1">
        <w:rPr>
          <w:sz w:val="32"/>
          <w:szCs w:val="32"/>
        </w:rPr>
        <w:t>if without:</w:t>
      </w:r>
    </w:p>
    <w:p w14:paraId="0AC75D38" w14:textId="77777777" w:rsidR="0021223B" w:rsidRPr="000B15A1" w:rsidRDefault="00513CB6" w:rsidP="00111579">
      <w:pPr>
        <w:pStyle w:val="Level3Number"/>
        <w:jc w:val="left"/>
        <w:rPr>
          <w:sz w:val="32"/>
          <w:szCs w:val="32"/>
        </w:rPr>
      </w:pPr>
      <w:r w:rsidRPr="000B15A1">
        <w:rPr>
          <w:sz w:val="32"/>
          <w:szCs w:val="32"/>
        </w:rPr>
        <w:t xml:space="preserve">the vote </w:t>
      </w:r>
      <w:r w:rsidR="005507F9" w:rsidRPr="000B15A1">
        <w:rPr>
          <w:sz w:val="32"/>
          <w:szCs w:val="32"/>
        </w:rPr>
        <w:t>of</w:t>
      </w:r>
      <w:r w:rsidRPr="000B15A1">
        <w:rPr>
          <w:sz w:val="32"/>
          <w:szCs w:val="32"/>
        </w:rPr>
        <w:t xml:space="preserve"> that </w:t>
      </w:r>
      <w:r w:rsidR="00C83AE9" w:rsidRPr="000B15A1">
        <w:rPr>
          <w:sz w:val="32"/>
          <w:szCs w:val="32"/>
        </w:rPr>
        <w:t>Trustee</w:t>
      </w:r>
      <w:r w:rsidRPr="000B15A1">
        <w:rPr>
          <w:sz w:val="32"/>
          <w:szCs w:val="32"/>
        </w:rPr>
        <w:t>; and</w:t>
      </w:r>
    </w:p>
    <w:p w14:paraId="1D4FDFD9" w14:textId="77777777" w:rsidR="00513CB6" w:rsidRPr="000B15A1" w:rsidRDefault="00513CB6" w:rsidP="00111579">
      <w:pPr>
        <w:pStyle w:val="Level3Number"/>
        <w:jc w:val="left"/>
        <w:rPr>
          <w:sz w:val="32"/>
          <w:szCs w:val="32"/>
        </w:rPr>
      </w:pPr>
      <w:r w:rsidRPr="000B15A1">
        <w:rPr>
          <w:sz w:val="32"/>
          <w:szCs w:val="32"/>
        </w:rPr>
        <w:t xml:space="preserve">that </w:t>
      </w:r>
      <w:r w:rsidR="00C83AE9" w:rsidRPr="000B15A1">
        <w:rPr>
          <w:sz w:val="32"/>
          <w:szCs w:val="32"/>
        </w:rPr>
        <w:t>Trustee</w:t>
      </w:r>
      <w:r w:rsidRPr="000B15A1">
        <w:rPr>
          <w:sz w:val="32"/>
          <w:szCs w:val="32"/>
        </w:rPr>
        <w:t xml:space="preserve"> being counted in the </w:t>
      </w:r>
      <w:proofErr w:type="gramStart"/>
      <w:r w:rsidRPr="000B15A1">
        <w:rPr>
          <w:sz w:val="32"/>
          <w:szCs w:val="32"/>
        </w:rPr>
        <w:t>quorum;</w:t>
      </w:r>
      <w:proofErr w:type="gramEnd"/>
    </w:p>
    <w:p w14:paraId="1C4B4BA5" w14:textId="77777777" w:rsidR="00513CB6" w:rsidRPr="000B15A1" w:rsidRDefault="00513CB6" w:rsidP="00111579">
      <w:pPr>
        <w:ind w:left="567"/>
        <w:jc w:val="left"/>
        <w:rPr>
          <w:rFonts w:cs="Arial"/>
          <w:sz w:val="32"/>
          <w:szCs w:val="32"/>
          <w:lang w:val="en-GB"/>
        </w:rPr>
      </w:pPr>
      <w:r w:rsidRPr="000B15A1">
        <w:rPr>
          <w:rFonts w:cs="Arial"/>
          <w:sz w:val="32"/>
          <w:szCs w:val="32"/>
          <w:lang w:val="en-GB"/>
        </w:rPr>
        <w:t xml:space="preserve">the decision has been made by </w:t>
      </w:r>
      <w:proofErr w:type="gramStart"/>
      <w:r w:rsidRPr="000B15A1">
        <w:rPr>
          <w:rFonts w:cs="Arial"/>
          <w:sz w:val="32"/>
          <w:szCs w:val="32"/>
          <w:lang w:val="en-GB"/>
        </w:rPr>
        <w:t xml:space="preserve">a majority </w:t>
      </w:r>
      <w:r w:rsidR="00597369" w:rsidRPr="000B15A1">
        <w:rPr>
          <w:rFonts w:cs="Arial"/>
          <w:sz w:val="32"/>
          <w:szCs w:val="32"/>
          <w:lang w:val="en-GB"/>
        </w:rPr>
        <w:t>o</w:t>
      </w:r>
      <w:r w:rsidR="00E06B85">
        <w:rPr>
          <w:rFonts w:cs="Arial"/>
          <w:sz w:val="32"/>
          <w:szCs w:val="32"/>
          <w:lang w:val="en-GB"/>
        </w:rPr>
        <w:t>f</w:t>
      </w:r>
      <w:proofErr w:type="gramEnd"/>
      <w:r w:rsidRPr="000B15A1">
        <w:rPr>
          <w:rFonts w:cs="Arial"/>
          <w:sz w:val="32"/>
          <w:szCs w:val="32"/>
          <w:lang w:val="en-GB"/>
        </w:rPr>
        <w:t xml:space="preserve"> the </w:t>
      </w:r>
      <w:r w:rsidR="00DA6DA9" w:rsidRPr="000B15A1">
        <w:rPr>
          <w:rFonts w:cs="Arial"/>
          <w:sz w:val="32"/>
          <w:szCs w:val="32"/>
          <w:lang w:val="en-GB"/>
        </w:rPr>
        <w:t>Trustees</w:t>
      </w:r>
      <w:r w:rsidRPr="000B15A1">
        <w:rPr>
          <w:rFonts w:cs="Arial"/>
          <w:sz w:val="32"/>
          <w:szCs w:val="32"/>
          <w:lang w:val="en-GB"/>
        </w:rPr>
        <w:t xml:space="preserve"> at a quorate meeting.</w:t>
      </w:r>
    </w:p>
    <w:p w14:paraId="0FA1BB2E" w14:textId="4F1ABFB7" w:rsidR="00513CB6" w:rsidRPr="000B15A1" w:rsidRDefault="00513CB6" w:rsidP="00111579">
      <w:pPr>
        <w:pStyle w:val="Level2Number"/>
        <w:jc w:val="left"/>
        <w:rPr>
          <w:sz w:val="32"/>
          <w:szCs w:val="32"/>
        </w:rPr>
      </w:pPr>
      <w:bookmarkStart w:id="62" w:name="_Ref476751732"/>
      <w:r w:rsidRPr="000B15A1">
        <w:rPr>
          <w:sz w:val="32"/>
          <w:szCs w:val="32"/>
        </w:rPr>
        <w:t xml:space="preserve">Article </w:t>
      </w:r>
      <w:r w:rsidR="00E06B85">
        <w:rPr>
          <w:sz w:val="32"/>
          <w:szCs w:val="32"/>
        </w:rPr>
        <w:fldChar w:fldCharType="begin"/>
      </w:r>
      <w:r w:rsidR="00E06B85">
        <w:rPr>
          <w:sz w:val="32"/>
          <w:szCs w:val="32"/>
        </w:rPr>
        <w:instrText xml:space="preserve"> REF _Ref491418250 \r \h </w:instrText>
      </w:r>
      <w:r w:rsidR="00DE496D">
        <w:rPr>
          <w:sz w:val="32"/>
          <w:szCs w:val="32"/>
        </w:rPr>
        <w:instrText xml:space="preserve"> \* MERGEFORMAT </w:instrText>
      </w:r>
      <w:r w:rsidR="00E06B85">
        <w:rPr>
          <w:sz w:val="32"/>
          <w:szCs w:val="32"/>
        </w:rPr>
      </w:r>
      <w:r w:rsidR="00E06B85">
        <w:rPr>
          <w:sz w:val="32"/>
          <w:szCs w:val="32"/>
        </w:rPr>
        <w:fldChar w:fldCharType="separate"/>
      </w:r>
      <w:r w:rsidR="00E06B85">
        <w:rPr>
          <w:sz w:val="32"/>
          <w:szCs w:val="32"/>
        </w:rPr>
        <w:t>32.1</w:t>
      </w:r>
      <w:r w:rsidR="00E06B85">
        <w:rPr>
          <w:sz w:val="32"/>
          <w:szCs w:val="32"/>
        </w:rPr>
        <w:fldChar w:fldCharType="end"/>
      </w:r>
      <w:r w:rsidRPr="000B15A1">
        <w:rPr>
          <w:sz w:val="32"/>
          <w:szCs w:val="32"/>
        </w:rPr>
        <w:t xml:space="preserve"> does not permit a </w:t>
      </w:r>
      <w:r w:rsidR="00C83AE9" w:rsidRPr="000B15A1">
        <w:rPr>
          <w:sz w:val="32"/>
          <w:szCs w:val="32"/>
        </w:rPr>
        <w:t>Trustee</w:t>
      </w:r>
      <w:r w:rsidRPr="000B15A1">
        <w:rPr>
          <w:sz w:val="32"/>
          <w:szCs w:val="32"/>
        </w:rPr>
        <w:t xml:space="preserve"> or a connected person</w:t>
      </w:r>
      <w:r w:rsidR="0021223B" w:rsidRPr="000B15A1">
        <w:rPr>
          <w:sz w:val="32"/>
          <w:szCs w:val="32"/>
        </w:rPr>
        <w:t xml:space="preserve"> </w:t>
      </w:r>
      <w:r w:rsidRPr="000B15A1">
        <w:rPr>
          <w:sz w:val="32"/>
          <w:szCs w:val="32"/>
        </w:rPr>
        <w:t xml:space="preserve">to keep any benefit that may be conferred upon him or her by a resolution </w:t>
      </w:r>
      <w:r w:rsidR="00FD350F"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 xml:space="preserve">or </w:t>
      </w:r>
      <w:r w:rsidR="001F5FAF" w:rsidRPr="000B15A1">
        <w:rPr>
          <w:sz w:val="32"/>
          <w:szCs w:val="32"/>
        </w:rPr>
        <w:t>of</w:t>
      </w:r>
      <w:r w:rsidRPr="000B15A1">
        <w:rPr>
          <w:sz w:val="32"/>
          <w:szCs w:val="32"/>
        </w:rPr>
        <w:t xml:space="preserve"> a committee </w:t>
      </w:r>
      <w:r w:rsidR="00FD350F" w:rsidRPr="000B15A1">
        <w:rPr>
          <w:sz w:val="32"/>
          <w:szCs w:val="32"/>
        </w:rPr>
        <w:t>of</w:t>
      </w:r>
      <w:r w:rsidRPr="000B15A1">
        <w:rPr>
          <w:sz w:val="32"/>
          <w:szCs w:val="32"/>
        </w:rPr>
        <w:t xml:space="preserve"> </w:t>
      </w:r>
      <w:r w:rsidR="00DA6DA9" w:rsidRPr="000B15A1">
        <w:rPr>
          <w:sz w:val="32"/>
          <w:szCs w:val="32"/>
        </w:rPr>
        <w:t>Trustees</w:t>
      </w:r>
      <w:r w:rsidRPr="000B15A1">
        <w:rPr>
          <w:sz w:val="32"/>
          <w:szCs w:val="32"/>
        </w:rPr>
        <w:t xml:space="preserve"> if, but for article </w:t>
      </w:r>
      <w:r w:rsidR="00E06B85">
        <w:rPr>
          <w:sz w:val="32"/>
          <w:szCs w:val="32"/>
        </w:rPr>
        <w:fldChar w:fldCharType="begin"/>
      </w:r>
      <w:r w:rsidR="00E06B85">
        <w:rPr>
          <w:sz w:val="32"/>
          <w:szCs w:val="32"/>
        </w:rPr>
        <w:instrText xml:space="preserve"> REF _Ref491418250 \r \h </w:instrText>
      </w:r>
      <w:r w:rsidR="00DE496D">
        <w:rPr>
          <w:sz w:val="32"/>
          <w:szCs w:val="32"/>
        </w:rPr>
        <w:instrText xml:space="preserve"> \* MERGEFORMAT </w:instrText>
      </w:r>
      <w:r w:rsidR="00E06B85">
        <w:rPr>
          <w:sz w:val="32"/>
          <w:szCs w:val="32"/>
        </w:rPr>
      </w:r>
      <w:r w:rsidR="00E06B85">
        <w:rPr>
          <w:sz w:val="32"/>
          <w:szCs w:val="32"/>
        </w:rPr>
        <w:fldChar w:fldCharType="separate"/>
      </w:r>
      <w:r w:rsidR="00E06B85">
        <w:rPr>
          <w:sz w:val="32"/>
          <w:szCs w:val="32"/>
        </w:rPr>
        <w:t>32.1</w:t>
      </w:r>
      <w:r w:rsidR="00E06B85">
        <w:rPr>
          <w:sz w:val="32"/>
          <w:szCs w:val="32"/>
        </w:rPr>
        <w:fldChar w:fldCharType="end"/>
      </w:r>
      <w:r w:rsidRPr="000B15A1">
        <w:rPr>
          <w:sz w:val="32"/>
          <w:szCs w:val="32"/>
        </w:rPr>
        <w:t xml:space="preserve">, the resolution would have been void, or if the </w:t>
      </w:r>
      <w:r w:rsidR="00C83AE9" w:rsidRPr="000B15A1">
        <w:rPr>
          <w:sz w:val="32"/>
          <w:szCs w:val="32"/>
        </w:rPr>
        <w:t>Trustee</w:t>
      </w:r>
      <w:r w:rsidRPr="000B15A1">
        <w:rPr>
          <w:sz w:val="32"/>
          <w:szCs w:val="32"/>
        </w:rPr>
        <w:t xml:space="preserve"> has not complied with article </w:t>
      </w:r>
      <w:r w:rsidR="00FD350F" w:rsidRPr="000B15A1">
        <w:rPr>
          <w:sz w:val="32"/>
          <w:szCs w:val="32"/>
        </w:rPr>
        <w:fldChar w:fldCharType="begin"/>
      </w:r>
      <w:r w:rsidR="00FD350F" w:rsidRPr="000B15A1">
        <w:rPr>
          <w:sz w:val="32"/>
          <w:szCs w:val="32"/>
        </w:rPr>
        <w:instrText xml:space="preserve"> REF _Ref476751887 \r \h </w:instrText>
      </w:r>
      <w:r w:rsidR="00D72060" w:rsidRPr="000B15A1">
        <w:rPr>
          <w:sz w:val="32"/>
          <w:szCs w:val="32"/>
        </w:rPr>
        <w:instrText xml:space="preserve"> \* MERGEFORMAT </w:instrText>
      </w:r>
      <w:r w:rsidR="00FD350F" w:rsidRPr="000B15A1">
        <w:rPr>
          <w:sz w:val="32"/>
          <w:szCs w:val="32"/>
        </w:rPr>
      </w:r>
      <w:r w:rsidR="00FD350F" w:rsidRPr="000B15A1">
        <w:rPr>
          <w:sz w:val="32"/>
          <w:szCs w:val="32"/>
        </w:rPr>
        <w:fldChar w:fldCharType="separate"/>
      </w:r>
      <w:r w:rsidR="000B15A1" w:rsidRPr="000B15A1">
        <w:rPr>
          <w:sz w:val="32"/>
          <w:szCs w:val="32"/>
        </w:rPr>
        <w:t>30</w:t>
      </w:r>
      <w:r w:rsidR="00FD350F" w:rsidRPr="000B15A1">
        <w:rPr>
          <w:sz w:val="32"/>
          <w:szCs w:val="32"/>
        </w:rPr>
        <w:fldChar w:fldCharType="end"/>
      </w:r>
      <w:r w:rsidRPr="000B15A1">
        <w:rPr>
          <w:sz w:val="32"/>
          <w:szCs w:val="32"/>
        </w:rPr>
        <w:t>.</w:t>
      </w:r>
      <w:bookmarkEnd w:id="62"/>
    </w:p>
    <w:p w14:paraId="4A969D11" w14:textId="77777777" w:rsidR="00513CB6" w:rsidRPr="000B15A1" w:rsidRDefault="00513CB6" w:rsidP="00111579">
      <w:pPr>
        <w:pStyle w:val="Level1Heading"/>
        <w:jc w:val="left"/>
        <w:rPr>
          <w:rFonts w:ascii="Arial" w:hAnsi="Arial"/>
          <w:sz w:val="32"/>
          <w:szCs w:val="32"/>
        </w:rPr>
      </w:pPr>
      <w:bookmarkStart w:id="63" w:name="_Toc170736693"/>
      <w:r w:rsidRPr="000B15A1">
        <w:rPr>
          <w:rFonts w:ascii="Arial" w:hAnsi="Arial"/>
          <w:sz w:val="32"/>
          <w:szCs w:val="32"/>
        </w:rPr>
        <w:lastRenderedPageBreak/>
        <w:t>Seal</w:t>
      </w:r>
      <w:bookmarkEnd w:id="63"/>
    </w:p>
    <w:p w14:paraId="0F146859" w14:textId="77777777" w:rsidR="00513CB6" w:rsidRPr="000B15A1" w:rsidRDefault="00513CB6" w:rsidP="00CF5E53">
      <w:pPr>
        <w:pStyle w:val="Level2Number"/>
        <w:numPr>
          <w:ilvl w:val="0"/>
          <w:numId w:val="0"/>
        </w:numPr>
        <w:ind w:left="851"/>
        <w:jc w:val="left"/>
        <w:rPr>
          <w:sz w:val="32"/>
          <w:szCs w:val="32"/>
        </w:rPr>
      </w:pPr>
      <w:r w:rsidRPr="000B15A1">
        <w:rPr>
          <w:sz w:val="32"/>
          <w:szCs w:val="32"/>
        </w:rPr>
        <w:t xml:space="preserve">If </w:t>
      </w:r>
      <w:r w:rsidR="00F442AB" w:rsidRPr="000B15A1">
        <w:rPr>
          <w:sz w:val="32"/>
          <w:szCs w:val="32"/>
        </w:rPr>
        <w:t>the Society</w:t>
      </w:r>
      <w:r w:rsidRPr="000B15A1">
        <w:rPr>
          <w:sz w:val="32"/>
          <w:szCs w:val="32"/>
        </w:rPr>
        <w:t xml:space="preserve"> has a </w:t>
      </w:r>
      <w:proofErr w:type="gramStart"/>
      <w:r w:rsidR="009D6670" w:rsidRPr="000B15A1">
        <w:rPr>
          <w:sz w:val="32"/>
          <w:szCs w:val="32"/>
        </w:rPr>
        <w:t>Seal</w:t>
      </w:r>
      <w:proofErr w:type="gramEnd"/>
      <w:r w:rsidRPr="000B15A1">
        <w:rPr>
          <w:sz w:val="32"/>
          <w:szCs w:val="32"/>
        </w:rPr>
        <w:t xml:space="preserve"> it must only be used by the authority </w:t>
      </w:r>
      <w:r w:rsidR="00FD350F"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 xml:space="preserve">or </w:t>
      </w:r>
      <w:r w:rsidR="00FD350F" w:rsidRPr="000B15A1">
        <w:rPr>
          <w:sz w:val="32"/>
          <w:szCs w:val="32"/>
        </w:rPr>
        <w:t>of</w:t>
      </w:r>
      <w:r w:rsidRPr="000B15A1">
        <w:rPr>
          <w:sz w:val="32"/>
          <w:szCs w:val="32"/>
        </w:rPr>
        <w:t xml:space="preserve"> a committee </w:t>
      </w:r>
      <w:r w:rsidR="00FD350F" w:rsidRPr="000B15A1">
        <w:rPr>
          <w:sz w:val="32"/>
          <w:szCs w:val="32"/>
        </w:rPr>
        <w:t>of</w:t>
      </w:r>
      <w:r w:rsidRPr="000B15A1">
        <w:rPr>
          <w:sz w:val="32"/>
          <w:szCs w:val="32"/>
        </w:rPr>
        <w:t xml:space="preserve"> </w:t>
      </w:r>
      <w:r w:rsidR="00DA6DA9" w:rsidRPr="000B15A1">
        <w:rPr>
          <w:sz w:val="32"/>
          <w:szCs w:val="32"/>
        </w:rPr>
        <w:t>Trustees</w:t>
      </w:r>
      <w:r w:rsidRPr="000B15A1">
        <w:rPr>
          <w:sz w:val="32"/>
          <w:szCs w:val="32"/>
        </w:rPr>
        <w:t xml:space="preserve"> authorised by the </w:t>
      </w:r>
      <w:r w:rsidR="00047213">
        <w:rPr>
          <w:sz w:val="32"/>
          <w:szCs w:val="32"/>
        </w:rPr>
        <w:t>Board</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 xml:space="preserve">may determine who shall sign any instrument to which the </w:t>
      </w:r>
      <w:r w:rsidR="009D6670" w:rsidRPr="000B15A1">
        <w:rPr>
          <w:sz w:val="32"/>
          <w:szCs w:val="32"/>
        </w:rPr>
        <w:t>Seal</w:t>
      </w:r>
      <w:r w:rsidRPr="000B15A1">
        <w:rPr>
          <w:sz w:val="32"/>
          <w:szCs w:val="32"/>
        </w:rPr>
        <w:t xml:space="preserve"> is affixed and unless otherwise so determined it shall be signed by a </w:t>
      </w:r>
      <w:r w:rsidR="00C83AE9" w:rsidRPr="000B15A1">
        <w:rPr>
          <w:sz w:val="32"/>
          <w:szCs w:val="32"/>
        </w:rPr>
        <w:t>Trustee</w:t>
      </w:r>
      <w:r w:rsidRPr="000B15A1">
        <w:rPr>
          <w:sz w:val="32"/>
          <w:szCs w:val="32"/>
        </w:rPr>
        <w:t xml:space="preserve"> and by the </w:t>
      </w:r>
      <w:r w:rsidR="009D6670" w:rsidRPr="000B15A1">
        <w:rPr>
          <w:sz w:val="32"/>
          <w:szCs w:val="32"/>
        </w:rPr>
        <w:t>Secretary</w:t>
      </w:r>
      <w:r w:rsidRPr="000B15A1">
        <w:rPr>
          <w:sz w:val="32"/>
          <w:szCs w:val="32"/>
        </w:rPr>
        <w:t xml:space="preserve"> (if any) or by a second </w:t>
      </w:r>
      <w:r w:rsidR="00C83AE9" w:rsidRPr="000B15A1">
        <w:rPr>
          <w:sz w:val="32"/>
          <w:szCs w:val="32"/>
        </w:rPr>
        <w:t>Trustee</w:t>
      </w:r>
      <w:r w:rsidRPr="000B15A1">
        <w:rPr>
          <w:sz w:val="32"/>
          <w:szCs w:val="32"/>
        </w:rPr>
        <w:t>.</w:t>
      </w:r>
    </w:p>
    <w:p w14:paraId="1CF3E9A3" w14:textId="77777777" w:rsidR="00513CB6" w:rsidRPr="000B15A1" w:rsidRDefault="00513CB6" w:rsidP="00111579">
      <w:pPr>
        <w:pStyle w:val="Level1Heading"/>
        <w:jc w:val="left"/>
        <w:rPr>
          <w:rFonts w:ascii="Arial" w:hAnsi="Arial"/>
          <w:sz w:val="32"/>
          <w:szCs w:val="32"/>
        </w:rPr>
      </w:pPr>
      <w:bookmarkStart w:id="64" w:name="_Toc170736694"/>
      <w:r w:rsidRPr="000B15A1">
        <w:rPr>
          <w:rFonts w:ascii="Arial" w:hAnsi="Arial"/>
          <w:sz w:val="32"/>
          <w:szCs w:val="32"/>
        </w:rPr>
        <w:t>Minutes</w:t>
      </w:r>
      <w:bookmarkEnd w:id="64"/>
    </w:p>
    <w:p w14:paraId="5456DABF" w14:textId="77777777" w:rsidR="00513CB6"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must keep minutes </w:t>
      </w:r>
      <w:r w:rsidR="00FD350F" w:rsidRPr="000B15A1">
        <w:rPr>
          <w:sz w:val="32"/>
          <w:szCs w:val="32"/>
        </w:rPr>
        <w:t>of</w:t>
      </w:r>
      <w:r w:rsidRPr="000B15A1">
        <w:rPr>
          <w:sz w:val="32"/>
          <w:szCs w:val="32"/>
        </w:rPr>
        <w:t xml:space="preserve"> all:</w:t>
      </w:r>
    </w:p>
    <w:p w14:paraId="2312A4A2" w14:textId="77777777" w:rsidR="0021223B" w:rsidRPr="000B15A1" w:rsidRDefault="00513CB6" w:rsidP="00111579">
      <w:pPr>
        <w:pStyle w:val="Level3Number"/>
        <w:jc w:val="left"/>
        <w:rPr>
          <w:sz w:val="32"/>
          <w:szCs w:val="32"/>
        </w:rPr>
      </w:pPr>
      <w:r w:rsidRPr="000B15A1">
        <w:rPr>
          <w:sz w:val="32"/>
          <w:szCs w:val="32"/>
        </w:rPr>
        <w:t xml:space="preserve">appointments </w:t>
      </w:r>
      <w:r w:rsidR="00FD350F" w:rsidRPr="000B15A1">
        <w:rPr>
          <w:sz w:val="32"/>
          <w:szCs w:val="32"/>
        </w:rPr>
        <w:t>of</w:t>
      </w:r>
      <w:r w:rsidRPr="000B15A1">
        <w:rPr>
          <w:sz w:val="32"/>
          <w:szCs w:val="32"/>
        </w:rPr>
        <w:t xml:space="preserve"> </w:t>
      </w:r>
      <w:r w:rsidR="001F5FAF" w:rsidRPr="000B15A1">
        <w:rPr>
          <w:sz w:val="32"/>
          <w:szCs w:val="32"/>
        </w:rPr>
        <w:t>Officers</w:t>
      </w:r>
      <w:r w:rsidRPr="000B15A1">
        <w:rPr>
          <w:sz w:val="32"/>
          <w:szCs w:val="32"/>
        </w:rPr>
        <w:t xml:space="preserve"> made by the </w:t>
      </w:r>
      <w:proofErr w:type="gramStart"/>
      <w:r w:rsidR="00047213">
        <w:rPr>
          <w:sz w:val="32"/>
          <w:szCs w:val="32"/>
        </w:rPr>
        <w:t>Board</w:t>
      </w:r>
      <w:r w:rsidRPr="000B15A1">
        <w:rPr>
          <w:sz w:val="32"/>
          <w:szCs w:val="32"/>
        </w:rPr>
        <w:t>;</w:t>
      </w:r>
      <w:proofErr w:type="gramEnd"/>
    </w:p>
    <w:p w14:paraId="1D42AD20" w14:textId="77777777" w:rsidR="0021223B" w:rsidRPr="000B15A1" w:rsidRDefault="00513CB6" w:rsidP="00111579">
      <w:pPr>
        <w:pStyle w:val="Level3Number"/>
        <w:jc w:val="left"/>
        <w:rPr>
          <w:sz w:val="32"/>
          <w:szCs w:val="32"/>
        </w:rPr>
      </w:pPr>
      <w:r w:rsidRPr="000B15A1">
        <w:rPr>
          <w:sz w:val="32"/>
          <w:szCs w:val="32"/>
        </w:rPr>
        <w:t xml:space="preserve">proceedings at meetings </w:t>
      </w:r>
      <w:r w:rsidR="00FD350F" w:rsidRPr="000B15A1">
        <w:rPr>
          <w:sz w:val="32"/>
          <w:szCs w:val="32"/>
        </w:rPr>
        <w:t>of</w:t>
      </w:r>
      <w:r w:rsidRPr="000B15A1">
        <w:rPr>
          <w:sz w:val="32"/>
          <w:szCs w:val="32"/>
        </w:rPr>
        <w:t xml:space="preserve"> </w:t>
      </w:r>
      <w:r w:rsidR="00F442AB" w:rsidRPr="000B15A1">
        <w:rPr>
          <w:sz w:val="32"/>
          <w:szCs w:val="32"/>
        </w:rPr>
        <w:t xml:space="preserve">the </w:t>
      </w:r>
      <w:proofErr w:type="gramStart"/>
      <w:r w:rsidR="00F442AB" w:rsidRPr="000B15A1">
        <w:rPr>
          <w:sz w:val="32"/>
          <w:szCs w:val="32"/>
        </w:rPr>
        <w:t>Society</w:t>
      </w:r>
      <w:r w:rsidRPr="000B15A1">
        <w:rPr>
          <w:sz w:val="32"/>
          <w:szCs w:val="32"/>
        </w:rPr>
        <w:t>;</w:t>
      </w:r>
      <w:proofErr w:type="gramEnd"/>
    </w:p>
    <w:p w14:paraId="21F86909" w14:textId="77777777" w:rsidR="0021223B" w:rsidRPr="000B15A1" w:rsidRDefault="00513CB6" w:rsidP="00111579">
      <w:pPr>
        <w:pStyle w:val="Level3Number"/>
        <w:jc w:val="left"/>
        <w:rPr>
          <w:sz w:val="32"/>
          <w:szCs w:val="32"/>
        </w:rPr>
      </w:pPr>
      <w:r w:rsidRPr="000B15A1">
        <w:rPr>
          <w:sz w:val="32"/>
          <w:szCs w:val="32"/>
        </w:rPr>
        <w:t xml:space="preserve">meetings </w:t>
      </w:r>
      <w:r w:rsidR="00FD350F"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 xml:space="preserve">and committees </w:t>
      </w:r>
      <w:r w:rsidR="00FD350F" w:rsidRPr="000B15A1">
        <w:rPr>
          <w:sz w:val="32"/>
          <w:szCs w:val="32"/>
        </w:rPr>
        <w:t>of</w:t>
      </w:r>
      <w:r w:rsidRPr="000B15A1">
        <w:rPr>
          <w:sz w:val="32"/>
          <w:szCs w:val="32"/>
        </w:rPr>
        <w:t xml:space="preserve"> </w:t>
      </w:r>
      <w:r w:rsidR="00DA6DA9" w:rsidRPr="000B15A1">
        <w:rPr>
          <w:sz w:val="32"/>
          <w:szCs w:val="32"/>
        </w:rPr>
        <w:t>Trustees</w:t>
      </w:r>
      <w:r w:rsidRPr="000B15A1">
        <w:rPr>
          <w:sz w:val="32"/>
          <w:szCs w:val="32"/>
        </w:rPr>
        <w:t xml:space="preserve"> including:</w:t>
      </w:r>
    </w:p>
    <w:p w14:paraId="51E251E4" w14:textId="77777777" w:rsidR="0021223B" w:rsidRPr="000B15A1" w:rsidRDefault="00513CB6" w:rsidP="00111579">
      <w:pPr>
        <w:pStyle w:val="Level5Number"/>
        <w:jc w:val="left"/>
        <w:rPr>
          <w:szCs w:val="32"/>
        </w:rPr>
      </w:pPr>
      <w:r w:rsidRPr="000B15A1">
        <w:rPr>
          <w:szCs w:val="32"/>
        </w:rPr>
        <w:t xml:space="preserve">the names </w:t>
      </w:r>
      <w:r w:rsidR="00FD350F" w:rsidRPr="000B15A1">
        <w:rPr>
          <w:szCs w:val="32"/>
        </w:rPr>
        <w:t>of</w:t>
      </w:r>
      <w:r w:rsidRPr="000B15A1">
        <w:rPr>
          <w:szCs w:val="32"/>
        </w:rPr>
        <w:t xml:space="preserve"> the </w:t>
      </w:r>
      <w:r w:rsidR="00DA6DA9" w:rsidRPr="000B15A1">
        <w:rPr>
          <w:szCs w:val="32"/>
        </w:rPr>
        <w:t>Trustees</w:t>
      </w:r>
      <w:r w:rsidRPr="000B15A1">
        <w:rPr>
          <w:szCs w:val="32"/>
        </w:rPr>
        <w:t xml:space="preserve"> present at the </w:t>
      </w:r>
      <w:proofErr w:type="gramStart"/>
      <w:r w:rsidRPr="000B15A1">
        <w:rPr>
          <w:szCs w:val="32"/>
        </w:rPr>
        <w:t>meeting;</w:t>
      </w:r>
      <w:proofErr w:type="gramEnd"/>
    </w:p>
    <w:p w14:paraId="726C6693" w14:textId="77777777" w:rsidR="0021223B" w:rsidRPr="000B15A1" w:rsidRDefault="00513CB6" w:rsidP="00111579">
      <w:pPr>
        <w:pStyle w:val="Level5Number"/>
        <w:jc w:val="left"/>
        <w:rPr>
          <w:szCs w:val="32"/>
        </w:rPr>
      </w:pPr>
      <w:r w:rsidRPr="000B15A1">
        <w:rPr>
          <w:szCs w:val="32"/>
        </w:rPr>
        <w:t>the decisions made at the meetings; and</w:t>
      </w:r>
    </w:p>
    <w:p w14:paraId="43A811EF" w14:textId="77777777" w:rsidR="00513CB6" w:rsidRPr="000B15A1" w:rsidRDefault="0021223B" w:rsidP="00111579">
      <w:pPr>
        <w:pStyle w:val="Level5Number"/>
        <w:jc w:val="left"/>
        <w:rPr>
          <w:szCs w:val="32"/>
        </w:rPr>
      </w:pPr>
      <w:r w:rsidRPr="000B15A1">
        <w:rPr>
          <w:szCs w:val="32"/>
        </w:rPr>
        <w:t>w</w:t>
      </w:r>
      <w:r w:rsidR="00513CB6" w:rsidRPr="000B15A1">
        <w:rPr>
          <w:szCs w:val="32"/>
        </w:rPr>
        <w:t>here appropriate the reasons for the decisions.</w:t>
      </w:r>
    </w:p>
    <w:p w14:paraId="21C4D378" w14:textId="77777777" w:rsidR="00513CB6" w:rsidRPr="000B15A1" w:rsidRDefault="00513CB6" w:rsidP="00111579">
      <w:pPr>
        <w:pStyle w:val="Level1Heading"/>
        <w:jc w:val="left"/>
        <w:rPr>
          <w:rFonts w:ascii="Arial" w:hAnsi="Arial"/>
          <w:sz w:val="32"/>
          <w:szCs w:val="32"/>
        </w:rPr>
      </w:pPr>
      <w:bookmarkStart w:id="65" w:name="_Toc170736695"/>
      <w:r w:rsidRPr="000B15A1">
        <w:rPr>
          <w:rFonts w:ascii="Arial" w:hAnsi="Arial"/>
          <w:sz w:val="32"/>
          <w:szCs w:val="32"/>
        </w:rPr>
        <w:t>Accounts</w:t>
      </w:r>
      <w:bookmarkEnd w:id="65"/>
    </w:p>
    <w:p w14:paraId="16F16DAD" w14:textId="77777777" w:rsidR="00C832A6"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must prepare for each financial year accounts as</w:t>
      </w:r>
      <w:r w:rsidR="00C832A6" w:rsidRPr="000B15A1">
        <w:rPr>
          <w:sz w:val="32"/>
          <w:szCs w:val="32"/>
        </w:rPr>
        <w:t xml:space="preserve"> </w:t>
      </w:r>
      <w:r w:rsidRPr="000B15A1">
        <w:rPr>
          <w:sz w:val="32"/>
          <w:szCs w:val="32"/>
        </w:rPr>
        <w:t xml:space="preserve">required by the Companies Acts. The accounts must be prepared to show a true and fair view and follow accounting standards issued </w:t>
      </w:r>
      <w:r w:rsidR="00C832A6" w:rsidRPr="000B15A1">
        <w:rPr>
          <w:sz w:val="32"/>
          <w:szCs w:val="32"/>
        </w:rPr>
        <w:t>or</w:t>
      </w:r>
      <w:r w:rsidRPr="000B15A1">
        <w:rPr>
          <w:sz w:val="32"/>
          <w:szCs w:val="32"/>
        </w:rPr>
        <w:t xml:space="preserve"> adopted by the Accounting Standards Board or its successors and adhere to the recommendations </w:t>
      </w:r>
      <w:r w:rsidR="00FD350F" w:rsidRPr="000B15A1">
        <w:rPr>
          <w:sz w:val="32"/>
          <w:szCs w:val="32"/>
        </w:rPr>
        <w:t>of</w:t>
      </w:r>
      <w:r w:rsidR="00E06B85">
        <w:rPr>
          <w:sz w:val="32"/>
          <w:szCs w:val="32"/>
        </w:rPr>
        <w:t xml:space="preserve"> applicable S</w:t>
      </w:r>
      <w:r w:rsidRPr="000B15A1">
        <w:rPr>
          <w:sz w:val="32"/>
          <w:szCs w:val="32"/>
        </w:rPr>
        <w:t xml:space="preserve">tatements </w:t>
      </w:r>
      <w:r w:rsidR="00597369" w:rsidRPr="000B15A1">
        <w:rPr>
          <w:sz w:val="32"/>
          <w:szCs w:val="32"/>
        </w:rPr>
        <w:t>o</w:t>
      </w:r>
      <w:r w:rsidR="00E06B85">
        <w:rPr>
          <w:sz w:val="32"/>
          <w:szCs w:val="32"/>
        </w:rPr>
        <w:t>f R</w:t>
      </w:r>
      <w:r w:rsidR="001F5FAF" w:rsidRPr="000B15A1">
        <w:rPr>
          <w:sz w:val="32"/>
          <w:szCs w:val="32"/>
        </w:rPr>
        <w:t xml:space="preserve">ecommended </w:t>
      </w:r>
      <w:r w:rsidR="00E06B85">
        <w:rPr>
          <w:sz w:val="32"/>
          <w:szCs w:val="32"/>
        </w:rPr>
        <w:t>P</w:t>
      </w:r>
      <w:r w:rsidRPr="000B15A1">
        <w:rPr>
          <w:sz w:val="32"/>
          <w:szCs w:val="32"/>
        </w:rPr>
        <w:t>ractice.</w:t>
      </w:r>
    </w:p>
    <w:p w14:paraId="47093979" w14:textId="77777777" w:rsidR="00513CB6"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must keep accounting records as required by the</w:t>
      </w:r>
      <w:r w:rsidR="00C832A6" w:rsidRPr="000B15A1">
        <w:rPr>
          <w:sz w:val="32"/>
          <w:szCs w:val="32"/>
        </w:rPr>
        <w:t xml:space="preserve"> </w:t>
      </w:r>
      <w:r w:rsidRPr="000B15A1">
        <w:rPr>
          <w:sz w:val="32"/>
          <w:szCs w:val="32"/>
        </w:rPr>
        <w:t>Companies Acts.</w:t>
      </w:r>
    </w:p>
    <w:p w14:paraId="47EEB691" w14:textId="77777777" w:rsidR="00513CB6" w:rsidRPr="000B15A1" w:rsidRDefault="00513CB6" w:rsidP="00111579">
      <w:pPr>
        <w:pStyle w:val="Level1Heading"/>
        <w:jc w:val="left"/>
        <w:rPr>
          <w:rFonts w:ascii="Arial" w:hAnsi="Arial"/>
          <w:sz w:val="32"/>
          <w:szCs w:val="32"/>
        </w:rPr>
      </w:pPr>
      <w:bookmarkStart w:id="66" w:name="_Toc170736696"/>
      <w:r w:rsidRPr="000B15A1">
        <w:rPr>
          <w:rFonts w:ascii="Arial" w:hAnsi="Arial"/>
          <w:sz w:val="32"/>
          <w:szCs w:val="32"/>
        </w:rPr>
        <w:lastRenderedPageBreak/>
        <w:t xml:space="preserve">Annual Report and Return and Register </w:t>
      </w:r>
      <w:r w:rsidR="00FD350F" w:rsidRPr="000B15A1">
        <w:rPr>
          <w:rFonts w:ascii="Arial" w:hAnsi="Arial"/>
          <w:sz w:val="32"/>
          <w:szCs w:val="32"/>
        </w:rPr>
        <w:t>of</w:t>
      </w:r>
      <w:r w:rsidRPr="000B15A1">
        <w:rPr>
          <w:rFonts w:ascii="Arial" w:hAnsi="Arial"/>
          <w:sz w:val="32"/>
          <w:szCs w:val="32"/>
        </w:rPr>
        <w:t xml:space="preserve"> Charities</w:t>
      </w:r>
      <w:bookmarkEnd w:id="66"/>
    </w:p>
    <w:p w14:paraId="2BDEA9D3" w14:textId="77777777" w:rsidR="00C832A6"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must comply with the requirements </w:t>
      </w:r>
      <w:r w:rsidR="00FD350F" w:rsidRPr="000B15A1">
        <w:rPr>
          <w:sz w:val="32"/>
          <w:szCs w:val="32"/>
        </w:rPr>
        <w:t>of</w:t>
      </w:r>
      <w:r w:rsidRPr="000B15A1">
        <w:rPr>
          <w:sz w:val="32"/>
          <w:szCs w:val="32"/>
        </w:rPr>
        <w:t xml:space="preserve"> the</w:t>
      </w:r>
      <w:r w:rsidR="00C832A6" w:rsidRPr="000B15A1">
        <w:rPr>
          <w:sz w:val="32"/>
          <w:szCs w:val="32"/>
        </w:rPr>
        <w:t xml:space="preserve"> </w:t>
      </w:r>
      <w:r w:rsidRPr="000B15A1">
        <w:rPr>
          <w:sz w:val="32"/>
          <w:szCs w:val="32"/>
        </w:rPr>
        <w:t xml:space="preserve">Charities Act </w:t>
      </w:r>
      <w:r w:rsidR="00943485" w:rsidRPr="000B15A1">
        <w:rPr>
          <w:sz w:val="32"/>
          <w:szCs w:val="32"/>
        </w:rPr>
        <w:t xml:space="preserve">2011 </w:t>
      </w:r>
      <w:proofErr w:type="gramStart"/>
      <w:r w:rsidRPr="000B15A1">
        <w:rPr>
          <w:sz w:val="32"/>
          <w:szCs w:val="32"/>
        </w:rPr>
        <w:t>with regard to</w:t>
      </w:r>
      <w:proofErr w:type="gramEnd"/>
      <w:r w:rsidRPr="000B15A1">
        <w:rPr>
          <w:sz w:val="32"/>
          <w:szCs w:val="32"/>
        </w:rPr>
        <w:t xml:space="preserve"> the:</w:t>
      </w:r>
    </w:p>
    <w:p w14:paraId="1825D2A1" w14:textId="77777777" w:rsidR="00C832A6" w:rsidRPr="000B15A1" w:rsidRDefault="00513CB6" w:rsidP="00111579">
      <w:pPr>
        <w:pStyle w:val="Level3Number"/>
        <w:jc w:val="left"/>
        <w:rPr>
          <w:sz w:val="32"/>
          <w:szCs w:val="32"/>
        </w:rPr>
      </w:pPr>
      <w:r w:rsidRPr="000B15A1">
        <w:rPr>
          <w:sz w:val="32"/>
          <w:szCs w:val="32"/>
        </w:rPr>
        <w:t xml:space="preserve">transmission </w:t>
      </w:r>
      <w:r w:rsidR="00FD350F" w:rsidRPr="000B15A1">
        <w:rPr>
          <w:sz w:val="32"/>
          <w:szCs w:val="32"/>
        </w:rPr>
        <w:t>of</w:t>
      </w:r>
      <w:r w:rsidRPr="000B15A1">
        <w:rPr>
          <w:sz w:val="32"/>
          <w:szCs w:val="32"/>
        </w:rPr>
        <w:t xml:space="preserve"> the statements </w:t>
      </w:r>
      <w:r w:rsidR="00FD350F" w:rsidRPr="000B15A1">
        <w:rPr>
          <w:sz w:val="32"/>
          <w:szCs w:val="32"/>
        </w:rPr>
        <w:t>of</w:t>
      </w:r>
      <w:r w:rsidRPr="000B15A1">
        <w:rPr>
          <w:sz w:val="32"/>
          <w:szCs w:val="32"/>
        </w:rPr>
        <w:t xml:space="preserve"> account to </w:t>
      </w:r>
      <w:r w:rsidR="00F442AB" w:rsidRPr="000B15A1">
        <w:rPr>
          <w:sz w:val="32"/>
          <w:szCs w:val="32"/>
        </w:rPr>
        <w:t xml:space="preserve">the </w:t>
      </w:r>
      <w:proofErr w:type="gramStart"/>
      <w:r w:rsidR="00E06B85">
        <w:rPr>
          <w:sz w:val="32"/>
          <w:szCs w:val="32"/>
        </w:rPr>
        <w:t>Commission</w:t>
      </w:r>
      <w:r w:rsidRPr="000B15A1">
        <w:rPr>
          <w:sz w:val="32"/>
          <w:szCs w:val="32"/>
        </w:rPr>
        <w:t>;</w:t>
      </w:r>
      <w:proofErr w:type="gramEnd"/>
    </w:p>
    <w:p w14:paraId="7E0E2F32" w14:textId="77777777" w:rsidR="00C832A6" w:rsidRPr="000B15A1" w:rsidRDefault="00513CB6" w:rsidP="00111579">
      <w:pPr>
        <w:pStyle w:val="Level3Number"/>
        <w:jc w:val="left"/>
        <w:rPr>
          <w:sz w:val="32"/>
          <w:szCs w:val="32"/>
        </w:rPr>
      </w:pPr>
      <w:r w:rsidRPr="000B15A1">
        <w:rPr>
          <w:sz w:val="32"/>
          <w:szCs w:val="32"/>
        </w:rPr>
        <w:t xml:space="preserve">preparation </w:t>
      </w:r>
      <w:r w:rsidR="00FD350F" w:rsidRPr="000B15A1">
        <w:rPr>
          <w:sz w:val="32"/>
          <w:szCs w:val="32"/>
        </w:rPr>
        <w:t>of</w:t>
      </w:r>
      <w:r w:rsidR="001F5FAF" w:rsidRPr="000B15A1">
        <w:rPr>
          <w:sz w:val="32"/>
          <w:szCs w:val="32"/>
        </w:rPr>
        <w:t xml:space="preserve"> an annual r</w:t>
      </w:r>
      <w:r w:rsidRPr="000B15A1">
        <w:rPr>
          <w:sz w:val="32"/>
          <w:szCs w:val="32"/>
        </w:rPr>
        <w:t>eport and its transmission to</w:t>
      </w:r>
      <w:r w:rsidR="00C832A6" w:rsidRPr="000B15A1">
        <w:rPr>
          <w:sz w:val="32"/>
          <w:szCs w:val="32"/>
        </w:rPr>
        <w:t xml:space="preserve"> </w:t>
      </w:r>
      <w:r w:rsidRPr="000B15A1">
        <w:rPr>
          <w:sz w:val="32"/>
          <w:szCs w:val="32"/>
        </w:rPr>
        <w:t xml:space="preserve">the </w:t>
      </w:r>
      <w:proofErr w:type="gramStart"/>
      <w:r w:rsidRPr="000B15A1">
        <w:rPr>
          <w:sz w:val="32"/>
          <w:szCs w:val="32"/>
        </w:rPr>
        <w:t>Commission;</w:t>
      </w:r>
      <w:proofErr w:type="gramEnd"/>
    </w:p>
    <w:p w14:paraId="013580A9" w14:textId="77777777" w:rsidR="00C832A6" w:rsidRPr="000B15A1" w:rsidRDefault="00C832A6" w:rsidP="00111579">
      <w:pPr>
        <w:pStyle w:val="Level3Number"/>
        <w:jc w:val="left"/>
        <w:rPr>
          <w:sz w:val="32"/>
          <w:szCs w:val="32"/>
        </w:rPr>
      </w:pPr>
      <w:r w:rsidRPr="000B15A1">
        <w:rPr>
          <w:sz w:val="32"/>
          <w:szCs w:val="32"/>
        </w:rPr>
        <w:t>p</w:t>
      </w:r>
      <w:r w:rsidR="00513CB6" w:rsidRPr="000B15A1">
        <w:rPr>
          <w:sz w:val="32"/>
          <w:szCs w:val="32"/>
        </w:rPr>
        <w:t xml:space="preserve">reparation </w:t>
      </w:r>
      <w:r w:rsidR="00FD350F" w:rsidRPr="000B15A1">
        <w:rPr>
          <w:sz w:val="32"/>
          <w:szCs w:val="32"/>
        </w:rPr>
        <w:t>of</w:t>
      </w:r>
      <w:r w:rsidR="001F5FAF" w:rsidRPr="000B15A1">
        <w:rPr>
          <w:sz w:val="32"/>
          <w:szCs w:val="32"/>
        </w:rPr>
        <w:t xml:space="preserve"> an annual r</w:t>
      </w:r>
      <w:r w:rsidR="00513CB6" w:rsidRPr="000B15A1">
        <w:rPr>
          <w:sz w:val="32"/>
          <w:szCs w:val="32"/>
        </w:rPr>
        <w:t>eturn and its transmission to</w:t>
      </w:r>
      <w:r w:rsidRPr="000B15A1">
        <w:rPr>
          <w:sz w:val="32"/>
          <w:szCs w:val="32"/>
        </w:rPr>
        <w:t xml:space="preserve"> </w:t>
      </w:r>
      <w:r w:rsidR="00513CB6" w:rsidRPr="000B15A1">
        <w:rPr>
          <w:sz w:val="32"/>
          <w:szCs w:val="32"/>
        </w:rPr>
        <w:t>the Commission.</w:t>
      </w:r>
    </w:p>
    <w:p w14:paraId="7C9591A8" w14:textId="77777777" w:rsidR="00C832A6"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must notify the Commission promptly </w:t>
      </w:r>
      <w:r w:rsidR="00FD350F" w:rsidRPr="000B15A1">
        <w:rPr>
          <w:sz w:val="32"/>
          <w:szCs w:val="32"/>
        </w:rPr>
        <w:t>of</w:t>
      </w:r>
      <w:r w:rsidRPr="000B15A1">
        <w:rPr>
          <w:sz w:val="32"/>
          <w:szCs w:val="32"/>
        </w:rPr>
        <w:t xml:space="preserve"> any</w:t>
      </w:r>
      <w:r w:rsidR="00C832A6" w:rsidRPr="000B15A1">
        <w:rPr>
          <w:sz w:val="32"/>
          <w:szCs w:val="32"/>
        </w:rPr>
        <w:t xml:space="preserve"> </w:t>
      </w:r>
      <w:r w:rsidRPr="000B15A1">
        <w:rPr>
          <w:sz w:val="32"/>
          <w:szCs w:val="32"/>
        </w:rPr>
        <w:t xml:space="preserve">changes to </w:t>
      </w:r>
      <w:r w:rsidR="00F442AB" w:rsidRPr="000B15A1">
        <w:rPr>
          <w:sz w:val="32"/>
          <w:szCs w:val="32"/>
        </w:rPr>
        <w:t>the Society</w:t>
      </w:r>
      <w:r w:rsidR="001F5FAF" w:rsidRPr="000B15A1">
        <w:rPr>
          <w:sz w:val="32"/>
          <w:szCs w:val="32"/>
        </w:rPr>
        <w:t>'s entry on the central r</w:t>
      </w:r>
      <w:r w:rsidRPr="000B15A1">
        <w:rPr>
          <w:sz w:val="32"/>
          <w:szCs w:val="32"/>
        </w:rPr>
        <w:t xml:space="preserve">egister </w:t>
      </w:r>
      <w:r w:rsidR="00FD350F" w:rsidRPr="000B15A1">
        <w:rPr>
          <w:sz w:val="32"/>
          <w:szCs w:val="32"/>
        </w:rPr>
        <w:t>of</w:t>
      </w:r>
      <w:r w:rsidR="001F5FAF" w:rsidRPr="000B15A1">
        <w:rPr>
          <w:sz w:val="32"/>
          <w:szCs w:val="32"/>
        </w:rPr>
        <w:t xml:space="preserve"> c</w:t>
      </w:r>
      <w:r w:rsidRPr="000B15A1">
        <w:rPr>
          <w:sz w:val="32"/>
          <w:szCs w:val="32"/>
        </w:rPr>
        <w:t>harities.</w:t>
      </w:r>
    </w:p>
    <w:p w14:paraId="1101D811" w14:textId="77777777" w:rsidR="00513CB6" w:rsidRPr="000B15A1" w:rsidRDefault="00513CB6" w:rsidP="00111579">
      <w:pPr>
        <w:pStyle w:val="Level1Heading"/>
        <w:jc w:val="left"/>
        <w:rPr>
          <w:rFonts w:ascii="Arial" w:hAnsi="Arial"/>
          <w:sz w:val="32"/>
          <w:szCs w:val="32"/>
        </w:rPr>
      </w:pPr>
      <w:bookmarkStart w:id="67" w:name="_Toc170736697"/>
      <w:r w:rsidRPr="000B15A1">
        <w:rPr>
          <w:rFonts w:ascii="Arial" w:hAnsi="Arial"/>
          <w:sz w:val="32"/>
          <w:szCs w:val="32"/>
        </w:rPr>
        <w:t xml:space="preserve">Means </w:t>
      </w:r>
      <w:r w:rsidR="00BD02A4" w:rsidRPr="000B15A1">
        <w:rPr>
          <w:rFonts w:ascii="Arial" w:hAnsi="Arial"/>
          <w:sz w:val="32"/>
          <w:szCs w:val="32"/>
        </w:rPr>
        <w:t>of</w:t>
      </w:r>
      <w:r w:rsidRPr="000B15A1">
        <w:rPr>
          <w:rFonts w:ascii="Arial" w:hAnsi="Arial"/>
          <w:sz w:val="32"/>
          <w:szCs w:val="32"/>
        </w:rPr>
        <w:t xml:space="preserve"> communication to be used</w:t>
      </w:r>
      <w:bookmarkEnd w:id="67"/>
    </w:p>
    <w:p w14:paraId="0ECAB0C3" w14:textId="77777777" w:rsidR="00C832A6" w:rsidRPr="000B15A1" w:rsidRDefault="00513CB6" w:rsidP="00111579">
      <w:pPr>
        <w:pStyle w:val="Level2Number"/>
        <w:jc w:val="left"/>
        <w:rPr>
          <w:sz w:val="32"/>
          <w:szCs w:val="32"/>
        </w:rPr>
      </w:pPr>
      <w:r w:rsidRPr="000B15A1">
        <w:rPr>
          <w:sz w:val="32"/>
          <w:szCs w:val="32"/>
        </w:rPr>
        <w:t xml:space="preserve">Subject to </w:t>
      </w:r>
      <w:r w:rsidR="00F442AB" w:rsidRPr="000B15A1">
        <w:rPr>
          <w:sz w:val="32"/>
          <w:szCs w:val="32"/>
        </w:rPr>
        <w:t>the Articles</w:t>
      </w:r>
      <w:r w:rsidRPr="000B15A1">
        <w:rPr>
          <w:sz w:val="32"/>
          <w:szCs w:val="32"/>
        </w:rPr>
        <w:t xml:space="preserve">, anything sent or supplied by or to </w:t>
      </w:r>
      <w:r w:rsidR="00F442AB" w:rsidRPr="000B15A1">
        <w:rPr>
          <w:sz w:val="32"/>
          <w:szCs w:val="32"/>
        </w:rPr>
        <w:t>the Society</w:t>
      </w:r>
      <w:r w:rsidRPr="000B15A1">
        <w:rPr>
          <w:sz w:val="32"/>
          <w:szCs w:val="32"/>
        </w:rPr>
        <w:t xml:space="preserve"> under </w:t>
      </w:r>
      <w:r w:rsidR="00F442AB" w:rsidRPr="000B15A1">
        <w:rPr>
          <w:sz w:val="32"/>
          <w:szCs w:val="32"/>
        </w:rPr>
        <w:t>the Articles</w:t>
      </w:r>
      <w:r w:rsidRPr="000B15A1">
        <w:rPr>
          <w:sz w:val="32"/>
          <w:szCs w:val="32"/>
        </w:rPr>
        <w:t xml:space="preserve"> may be sent or supplied in any way in which the Companies Act 2006 provides for documents or</w:t>
      </w:r>
      <w:r w:rsidR="00C832A6" w:rsidRPr="000B15A1">
        <w:rPr>
          <w:sz w:val="32"/>
          <w:szCs w:val="32"/>
        </w:rPr>
        <w:t xml:space="preserve"> </w:t>
      </w:r>
      <w:r w:rsidRPr="000B15A1">
        <w:rPr>
          <w:sz w:val="32"/>
          <w:szCs w:val="32"/>
        </w:rPr>
        <w:t xml:space="preserve">information which are authorised or required by any provision </w:t>
      </w:r>
      <w:r w:rsidR="00FD350F" w:rsidRPr="000B15A1">
        <w:rPr>
          <w:sz w:val="32"/>
          <w:szCs w:val="32"/>
        </w:rPr>
        <w:t>of</w:t>
      </w:r>
      <w:r w:rsidRPr="000B15A1">
        <w:rPr>
          <w:sz w:val="32"/>
          <w:szCs w:val="32"/>
        </w:rPr>
        <w:t xml:space="preserve"> that Act to be sent or supplied by or to </w:t>
      </w:r>
      <w:r w:rsidR="00F442AB" w:rsidRPr="000B15A1">
        <w:rPr>
          <w:sz w:val="32"/>
          <w:szCs w:val="32"/>
        </w:rPr>
        <w:t>the Society</w:t>
      </w:r>
      <w:r w:rsidRPr="000B15A1">
        <w:rPr>
          <w:sz w:val="32"/>
          <w:szCs w:val="32"/>
        </w:rPr>
        <w:t>.</w:t>
      </w:r>
    </w:p>
    <w:p w14:paraId="10EBDF3E" w14:textId="77777777" w:rsidR="00513CB6" w:rsidRPr="000B15A1" w:rsidRDefault="00513CB6" w:rsidP="00111579">
      <w:pPr>
        <w:pStyle w:val="Level2Number"/>
        <w:jc w:val="left"/>
        <w:rPr>
          <w:sz w:val="32"/>
          <w:szCs w:val="32"/>
        </w:rPr>
      </w:pPr>
      <w:r w:rsidRPr="000B15A1">
        <w:rPr>
          <w:sz w:val="32"/>
          <w:szCs w:val="32"/>
        </w:rPr>
        <w:t xml:space="preserve">Subject to </w:t>
      </w:r>
      <w:r w:rsidR="00F442AB" w:rsidRPr="000B15A1">
        <w:rPr>
          <w:sz w:val="32"/>
          <w:szCs w:val="32"/>
        </w:rPr>
        <w:t>the Articles</w:t>
      </w:r>
      <w:r w:rsidRPr="000B15A1">
        <w:rPr>
          <w:sz w:val="32"/>
          <w:szCs w:val="32"/>
        </w:rPr>
        <w:t>, any notice or document to be sent or</w:t>
      </w:r>
      <w:r w:rsidR="00C832A6" w:rsidRPr="000B15A1">
        <w:rPr>
          <w:sz w:val="32"/>
          <w:szCs w:val="32"/>
        </w:rPr>
        <w:t xml:space="preserve"> </w:t>
      </w:r>
      <w:r w:rsidRPr="000B15A1">
        <w:rPr>
          <w:sz w:val="32"/>
          <w:szCs w:val="32"/>
        </w:rPr>
        <w:t xml:space="preserve">supplied to a </w:t>
      </w:r>
      <w:r w:rsidR="00C83AE9" w:rsidRPr="000B15A1">
        <w:rPr>
          <w:sz w:val="32"/>
          <w:szCs w:val="32"/>
        </w:rPr>
        <w:t>Trustee</w:t>
      </w:r>
      <w:r w:rsidRPr="000B15A1">
        <w:rPr>
          <w:sz w:val="32"/>
          <w:szCs w:val="32"/>
        </w:rPr>
        <w:t xml:space="preserve"> in connection with the taking </w:t>
      </w:r>
      <w:r w:rsidR="00286C2E" w:rsidRPr="000B15A1">
        <w:rPr>
          <w:sz w:val="32"/>
          <w:szCs w:val="32"/>
        </w:rPr>
        <w:t>of</w:t>
      </w:r>
      <w:r w:rsidRPr="000B15A1">
        <w:rPr>
          <w:sz w:val="32"/>
          <w:szCs w:val="32"/>
        </w:rPr>
        <w:t xml:space="preserve"> decisions by </w:t>
      </w:r>
      <w:r w:rsidR="009D6670"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may also be sent or supplied by </w:t>
      </w:r>
      <w:proofErr w:type="gramStart"/>
      <w:r w:rsidRPr="000B15A1">
        <w:rPr>
          <w:sz w:val="32"/>
          <w:szCs w:val="32"/>
        </w:rPr>
        <w:t>the means by which</w:t>
      </w:r>
      <w:proofErr w:type="gramEnd"/>
      <w:r w:rsidRPr="000B15A1">
        <w:rPr>
          <w:sz w:val="32"/>
          <w:szCs w:val="32"/>
        </w:rPr>
        <w:t xml:space="preserve"> that </w:t>
      </w:r>
      <w:r w:rsidR="00C83AE9" w:rsidRPr="000B15A1">
        <w:rPr>
          <w:sz w:val="32"/>
          <w:szCs w:val="32"/>
        </w:rPr>
        <w:t>Trustee</w:t>
      </w:r>
      <w:r w:rsidRPr="000B15A1">
        <w:rPr>
          <w:sz w:val="32"/>
          <w:szCs w:val="32"/>
        </w:rPr>
        <w:t xml:space="preserve"> has asked to be sent or supplied with such notices </w:t>
      </w:r>
      <w:r w:rsidR="001F5FAF" w:rsidRPr="000B15A1">
        <w:rPr>
          <w:sz w:val="32"/>
          <w:szCs w:val="32"/>
        </w:rPr>
        <w:t>o</w:t>
      </w:r>
      <w:r w:rsidR="00597369" w:rsidRPr="000B15A1">
        <w:rPr>
          <w:sz w:val="32"/>
          <w:szCs w:val="32"/>
        </w:rPr>
        <w:t>r</w:t>
      </w:r>
      <w:r w:rsidRPr="000B15A1">
        <w:rPr>
          <w:sz w:val="32"/>
          <w:szCs w:val="32"/>
        </w:rPr>
        <w:t xml:space="preserve"> documents for the time being.</w:t>
      </w:r>
    </w:p>
    <w:p w14:paraId="43DFFC0E" w14:textId="77777777" w:rsidR="009B7186" w:rsidRPr="000B15A1" w:rsidRDefault="00513CB6" w:rsidP="00111579">
      <w:pPr>
        <w:pStyle w:val="Level2Number"/>
        <w:jc w:val="left"/>
        <w:rPr>
          <w:sz w:val="32"/>
          <w:szCs w:val="32"/>
        </w:rPr>
      </w:pPr>
      <w:r w:rsidRPr="000B15A1">
        <w:rPr>
          <w:sz w:val="32"/>
          <w:szCs w:val="32"/>
        </w:rPr>
        <w:t xml:space="preserve">Any notice to be given to or by any person pursuant to </w:t>
      </w:r>
      <w:r w:rsidR="00F442AB" w:rsidRPr="000B15A1">
        <w:rPr>
          <w:sz w:val="32"/>
          <w:szCs w:val="32"/>
        </w:rPr>
        <w:t>the Articles</w:t>
      </w:r>
      <w:r w:rsidRPr="000B15A1">
        <w:rPr>
          <w:sz w:val="32"/>
          <w:szCs w:val="32"/>
        </w:rPr>
        <w:t>:</w:t>
      </w:r>
    </w:p>
    <w:p w14:paraId="02D57736" w14:textId="77777777" w:rsidR="009B7186" w:rsidRPr="000B15A1" w:rsidRDefault="00513CB6" w:rsidP="00111579">
      <w:pPr>
        <w:pStyle w:val="Level3Number"/>
        <w:jc w:val="left"/>
        <w:rPr>
          <w:sz w:val="32"/>
          <w:szCs w:val="32"/>
        </w:rPr>
      </w:pPr>
      <w:r w:rsidRPr="000B15A1">
        <w:rPr>
          <w:sz w:val="32"/>
          <w:szCs w:val="32"/>
        </w:rPr>
        <w:t>must be in writing; or</w:t>
      </w:r>
    </w:p>
    <w:p w14:paraId="524B0917" w14:textId="77777777" w:rsidR="00513CB6" w:rsidRPr="000B15A1" w:rsidRDefault="00513CB6" w:rsidP="00111579">
      <w:pPr>
        <w:pStyle w:val="Level3Number"/>
        <w:jc w:val="left"/>
        <w:rPr>
          <w:sz w:val="32"/>
          <w:szCs w:val="32"/>
        </w:rPr>
      </w:pPr>
      <w:r w:rsidRPr="000B15A1">
        <w:rPr>
          <w:sz w:val="32"/>
          <w:szCs w:val="32"/>
        </w:rPr>
        <w:t>must be given in electronic form.</w:t>
      </w:r>
    </w:p>
    <w:p w14:paraId="23A89339" w14:textId="77777777" w:rsidR="009B7186" w:rsidRPr="000B15A1" w:rsidRDefault="00513CB6" w:rsidP="00111579">
      <w:pPr>
        <w:pStyle w:val="Level2Number"/>
        <w:jc w:val="left"/>
        <w:rPr>
          <w:sz w:val="32"/>
          <w:szCs w:val="32"/>
        </w:rPr>
      </w:pPr>
      <w:r w:rsidRPr="000B15A1">
        <w:rPr>
          <w:sz w:val="32"/>
          <w:szCs w:val="32"/>
        </w:rPr>
        <w:t xml:space="preserve">The </w:t>
      </w:r>
      <w:r w:rsidR="00A37781">
        <w:rPr>
          <w:sz w:val="32"/>
          <w:szCs w:val="32"/>
        </w:rPr>
        <w:t>Society</w:t>
      </w:r>
      <w:r w:rsidRPr="000B15A1">
        <w:rPr>
          <w:sz w:val="32"/>
          <w:szCs w:val="32"/>
        </w:rPr>
        <w:t xml:space="preserve"> may give any notice to a </w:t>
      </w:r>
      <w:proofErr w:type="gramStart"/>
      <w:r w:rsidR="001F124E" w:rsidRPr="000B15A1">
        <w:rPr>
          <w:sz w:val="32"/>
          <w:szCs w:val="32"/>
        </w:rPr>
        <w:t>Member</w:t>
      </w:r>
      <w:proofErr w:type="gramEnd"/>
      <w:r w:rsidRPr="000B15A1">
        <w:rPr>
          <w:sz w:val="32"/>
          <w:szCs w:val="32"/>
        </w:rPr>
        <w:t xml:space="preserve"> either:</w:t>
      </w:r>
    </w:p>
    <w:p w14:paraId="1524B05A" w14:textId="77777777" w:rsidR="009B7186" w:rsidRPr="000B15A1" w:rsidRDefault="00513CB6" w:rsidP="00111579">
      <w:pPr>
        <w:pStyle w:val="Level3Number"/>
        <w:jc w:val="left"/>
        <w:rPr>
          <w:sz w:val="32"/>
          <w:szCs w:val="32"/>
        </w:rPr>
      </w:pPr>
      <w:proofErr w:type="gramStart"/>
      <w:r w:rsidRPr="000B15A1">
        <w:rPr>
          <w:sz w:val="32"/>
          <w:szCs w:val="32"/>
        </w:rPr>
        <w:lastRenderedPageBreak/>
        <w:t>personally;</w:t>
      </w:r>
      <w:proofErr w:type="gramEnd"/>
      <w:r w:rsidRPr="000B15A1">
        <w:rPr>
          <w:sz w:val="32"/>
          <w:szCs w:val="32"/>
        </w:rPr>
        <w:t xml:space="preserve"> or</w:t>
      </w:r>
    </w:p>
    <w:p w14:paraId="3B8E1A7A" w14:textId="77777777" w:rsidR="009B7186" w:rsidRPr="000B15A1" w:rsidRDefault="00513CB6" w:rsidP="00111579">
      <w:pPr>
        <w:pStyle w:val="Level3Number"/>
        <w:jc w:val="left"/>
        <w:rPr>
          <w:sz w:val="32"/>
          <w:szCs w:val="32"/>
        </w:rPr>
      </w:pPr>
      <w:r w:rsidRPr="000B15A1">
        <w:rPr>
          <w:sz w:val="32"/>
          <w:szCs w:val="32"/>
        </w:rPr>
        <w:t>by sending it by post in a prepaid envelope addressed to</w:t>
      </w:r>
      <w:r w:rsidR="009B7186" w:rsidRPr="000B15A1">
        <w:rPr>
          <w:sz w:val="32"/>
          <w:szCs w:val="32"/>
        </w:rPr>
        <w:t xml:space="preserve"> </w:t>
      </w:r>
      <w:r w:rsidRPr="000B15A1">
        <w:rPr>
          <w:sz w:val="32"/>
          <w:szCs w:val="32"/>
        </w:rPr>
        <w:t xml:space="preserve">the </w:t>
      </w:r>
      <w:r w:rsidR="001F124E" w:rsidRPr="000B15A1">
        <w:rPr>
          <w:sz w:val="32"/>
          <w:szCs w:val="32"/>
        </w:rPr>
        <w:t>Member</w:t>
      </w:r>
      <w:r w:rsidRPr="000B15A1">
        <w:rPr>
          <w:sz w:val="32"/>
          <w:szCs w:val="32"/>
        </w:rPr>
        <w:t xml:space="preserve"> at his or her address; or</w:t>
      </w:r>
    </w:p>
    <w:p w14:paraId="559A937C" w14:textId="77777777" w:rsidR="009B7186" w:rsidRPr="000B15A1" w:rsidRDefault="00513CB6" w:rsidP="00111579">
      <w:pPr>
        <w:pStyle w:val="Level3Number"/>
        <w:jc w:val="left"/>
        <w:rPr>
          <w:sz w:val="32"/>
          <w:szCs w:val="32"/>
        </w:rPr>
      </w:pPr>
      <w:r w:rsidRPr="000B15A1">
        <w:rPr>
          <w:sz w:val="32"/>
          <w:szCs w:val="32"/>
        </w:rPr>
        <w:t xml:space="preserve">by leaving it at the address </w:t>
      </w:r>
      <w:r w:rsidR="00286C2E" w:rsidRPr="000B15A1">
        <w:rPr>
          <w:sz w:val="32"/>
          <w:szCs w:val="32"/>
        </w:rPr>
        <w:t>of</w:t>
      </w:r>
      <w:r w:rsidRPr="000B15A1">
        <w:rPr>
          <w:sz w:val="32"/>
          <w:szCs w:val="32"/>
        </w:rPr>
        <w:t xml:space="preserve"> the </w:t>
      </w:r>
      <w:r w:rsidR="001F124E" w:rsidRPr="000B15A1">
        <w:rPr>
          <w:sz w:val="32"/>
          <w:szCs w:val="32"/>
        </w:rPr>
        <w:t>Member</w:t>
      </w:r>
      <w:r w:rsidRPr="000B15A1">
        <w:rPr>
          <w:sz w:val="32"/>
          <w:szCs w:val="32"/>
        </w:rPr>
        <w:t>; or</w:t>
      </w:r>
    </w:p>
    <w:p w14:paraId="2618DBBB" w14:textId="77777777" w:rsidR="009B7186" w:rsidRPr="000B15A1" w:rsidRDefault="00513CB6" w:rsidP="00111579">
      <w:pPr>
        <w:pStyle w:val="Level3Number"/>
        <w:jc w:val="left"/>
        <w:rPr>
          <w:sz w:val="32"/>
          <w:szCs w:val="32"/>
        </w:rPr>
      </w:pPr>
      <w:r w:rsidRPr="000B15A1">
        <w:rPr>
          <w:sz w:val="32"/>
          <w:szCs w:val="32"/>
        </w:rPr>
        <w:t xml:space="preserve">by giving it in electronic form to the </w:t>
      </w:r>
      <w:r w:rsidR="001F124E" w:rsidRPr="000B15A1">
        <w:rPr>
          <w:sz w:val="32"/>
          <w:szCs w:val="32"/>
        </w:rPr>
        <w:t>Member</w:t>
      </w:r>
      <w:r w:rsidRPr="000B15A1">
        <w:rPr>
          <w:sz w:val="32"/>
          <w:szCs w:val="32"/>
        </w:rPr>
        <w:t>'s address.</w:t>
      </w:r>
    </w:p>
    <w:p w14:paraId="22B26D0D" w14:textId="77777777" w:rsidR="00513CB6" w:rsidRPr="000B15A1" w:rsidRDefault="00513CB6" w:rsidP="00111579">
      <w:pPr>
        <w:pStyle w:val="Level2Number"/>
        <w:jc w:val="left"/>
        <w:rPr>
          <w:sz w:val="32"/>
          <w:szCs w:val="32"/>
        </w:rPr>
      </w:pPr>
      <w:r w:rsidRPr="000B15A1">
        <w:rPr>
          <w:sz w:val="32"/>
          <w:szCs w:val="32"/>
        </w:rPr>
        <w:t xml:space="preserve">A </w:t>
      </w:r>
      <w:r w:rsidR="001F124E" w:rsidRPr="000B15A1">
        <w:rPr>
          <w:sz w:val="32"/>
          <w:szCs w:val="32"/>
        </w:rPr>
        <w:t>Member</w:t>
      </w:r>
      <w:r w:rsidRPr="000B15A1">
        <w:rPr>
          <w:sz w:val="32"/>
          <w:szCs w:val="32"/>
        </w:rPr>
        <w:t xml:space="preserve"> who does not register an address with </w:t>
      </w:r>
      <w:r w:rsidR="00F442AB" w:rsidRPr="000B15A1">
        <w:rPr>
          <w:sz w:val="32"/>
          <w:szCs w:val="32"/>
        </w:rPr>
        <w:t>the Society</w:t>
      </w:r>
      <w:r w:rsidRPr="000B15A1">
        <w:rPr>
          <w:sz w:val="32"/>
          <w:szCs w:val="32"/>
        </w:rPr>
        <w:t xml:space="preserve"> or</w:t>
      </w:r>
      <w:r w:rsidR="009B7186" w:rsidRPr="000B15A1">
        <w:rPr>
          <w:sz w:val="32"/>
          <w:szCs w:val="32"/>
        </w:rPr>
        <w:t xml:space="preserve"> </w:t>
      </w:r>
      <w:r w:rsidRPr="000B15A1">
        <w:rPr>
          <w:sz w:val="32"/>
          <w:szCs w:val="32"/>
        </w:rPr>
        <w:t xml:space="preserve">who registers only a postal address that is not within the United Kingdom shall not be entitled to receive any notice from </w:t>
      </w:r>
      <w:r w:rsidR="00F442AB" w:rsidRPr="000B15A1">
        <w:rPr>
          <w:sz w:val="32"/>
          <w:szCs w:val="32"/>
        </w:rPr>
        <w:t>the Society</w:t>
      </w:r>
      <w:r w:rsidRPr="000B15A1">
        <w:rPr>
          <w:sz w:val="32"/>
          <w:szCs w:val="32"/>
        </w:rPr>
        <w:t>.</w:t>
      </w:r>
    </w:p>
    <w:p w14:paraId="320E5694" w14:textId="77777777" w:rsidR="009B7186" w:rsidRPr="000B15A1" w:rsidRDefault="00513CB6" w:rsidP="00111579">
      <w:pPr>
        <w:pStyle w:val="Level2Number"/>
        <w:jc w:val="left"/>
        <w:rPr>
          <w:sz w:val="32"/>
          <w:szCs w:val="32"/>
        </w:rPr>
      </w:pPr>
      <w:r w:rsidRPr="000B15A1">
        <w:rPr>
          <w:sz w:val="32"/>
          <w:szCs w:val="32"/>
        </w:rPr>
        <w:t xml:space="preserve">A </w:t>
      </w:r>
      <w:r w:rsidR="001F124E" w:rsidRPr="000B15A1">
        <w:rPr>
          <w:sz w:val="32"/>
          <w:szCs w:val="32"/>
        </w:rPr>
        <w:t>Member</w:t>
      </w:r>
      <w:r w:rsidRPr="000B15A1">
        <w:rPr>
          <w:sz w:val="32"/>
          <w:szCs w:val="32"/>
        </w:rPr>
        <w:t xml:space="preserve"> present in person at any meeting </w:t>
      </w:r>
      <w:r w:rsidR="00286C2E"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shall be deemed to have received notice </w:t>
      </w:r>
      <w:r w:rsidR="00286C2E" w:rsidRPr="000B15A1">
        <w:rPr>
          <w:sz w:val="32"/>
          <w:szCs w:val="32"/>
        </w:rPr>
        <w:t>of</w:t>
      </w:r>
      <w:r w:rsidRPr="000B15A1">
        <w:rPr>
          <w:sz w:val="32"/>
          <w:szCs w:val="32"/>
        </w:rPr>
        <w:t xml:space="preserve"> the meeting and </w:t>
      </w:r>
      <w:r w:rsidR="00286C2E" w:rsidRPr="000B15A1">
        <w:rPr>
          <w:sz w:val="32"/>
          <w:szCs w:val="32"/>
        </w:rPr>
        <w:t>of</w:t>
      </w:r>
      <w:r w:rsidRPr="000B15A1">
        <w:rPr>
          <w:sz w:val="32"/>
          <w:szCs w:val="32"/>
        </w:rPr>
        <w:t xml:space="preserve"> the purposes for which it was called.</w:t>
      </w:r>
    </w:p>
    <w:p w14:paraId="6B1C30D9" w14:textId="77777777" w:rsidR="009B7186" w:rsidRPr="000B15A1" w:rsidRDefault="00513CB6" w:rsidP="00111579">
      <w:pPr>
        <w:pStyle w:val="Level2Number"/>
        <w:jc w:val="left"/>
        <w:rPr>
          <w:sz w:val="32"/>
          <w:szCs w:val="32"/>
        </w:rPr>
      </w:pPr>
      <w:r w:rsidRPr="000B15A1">
        <w:rPr>
          <w:sz w:val="32"/>
          <w:szCs w:val="32"/>
        </w:rPr>
        <w:t>Pro</w:t>
      </w:r>
      <w:r w:rsidR="001F5FAF" w:rsidRPr="000B15A1">
        <w:rPr>
          <w:sz w:val="32"/>
          <w:szCs w:val="32"/>
        </w:rPr>
        <w:t>of</w:t>
      </w:r>
      <w:r w:rsidRPr="000B15A1">
        <w:rPr>
          <w:sz w:val="32"/>
          <w:szCs w:val="32"/>
        </w:rPr>
        <w:t xml:space="preserve"> that an envelope containing a notice was properly</w:t>
      </w:r>
      <w:r w:rsidR="009B7186" w:rsidRPr="000B15A1">
        <w:rPr>
          <w:sz w:val="32"/>
          <w:szCs w:val="32"/>
        </w:rPr>
        <w:t xml:space="preserve"> </w:t>
      </w:r>
      <w:r w:rsidRPr="000B15A1">
        <w:rPr>
          <w:sz w:val="32"/>
          <w:szCs w:val="32"/>
        </w:rPr>
        <w:t>addressed, prepaid and posted shall be conclusive evidence that the notice was given.</w:t>
      </w:r>
    </w:p>
    <w:p w14:paraId="338AE0CE" w14:textId="77777777" w:rsidR="009B7186" w:rsidRPr="000B15A1" w:rsidRDefault="00513CB6" w:rsidP="00111579">
      <w:pPr>
        <w:pStyle w:val="Level2Number"/>
        <w:jc w:val="left"/>
        <w:rPr>
          <w:sz w:val="32"/>
          <w:szCs w:val="32"/>
        </w:rPr>
      </w:pPr>
      <w:r w:rsidRPr="000B15A1">
        <w:rPr>
          <w:sz w:val="32"/>
          <w:szCs w:val="32"/>
        </w:rPr>
        <w:t>Pro</w:t>
      </w:r>
      <w:r w:rsidR="001F5FAF" w:rsidRPr="000B15A1">
        <w:rPr>
          <w:sz w:val="32"/>
          <w:szCs w:val="32"/>
        </w:rPr>
        <w:t>of</w:t>
      </w:r>
      <w:r w:rsidRPr="000B15A1">
        <w:rPr>
          <w:sz w:val="32"/>
          <w:szCs w:val="32"/>
        </w:rPr>
        <w:t xml:space="preserve"> that an electronic form </w:t>
      </w:r>
      <w:r w:rsidR="00286C2E" w:rsidRPr="000B15A1">
        <w:rPr>
          <w:sz w:val="32"/>
          <w:szCs w:val="32"/>
        </w:rPr>
        <w:t>of</w:t>
      </w:r>
      <w:r w:rsidRPr="000B15A1">
        <w:rPr>
          <w:sz w:val="32"/>
          <w:szCs w:val="32"/>
        </w:rPr>
        <w:t xml:space="preserve"> notice was given shall be</w:t>
      </w:r>
      <w:r w:rsidR="009B7186" w:rsidRPr="000B15A1">
        <w:rPr>
          <w:sz w:val="32"/>
          <w:szCs w:val="32"/>
        </w:rPr>
        <w:t xml:space="preserve"> </w:t>
      </w:r>
      <w:r w:rsidRPr="000B15A1">
        <w:rPr>
          <w:sz w:val="32"/>
          <w:szCs w:val="32"/>
        </w:rPr>
        <w:t xml:space="preserve">conclusive where the company can demonstrate that it </w:t>
      </w:r>
      <w:r w:rsidR="00FB1107">
        <w:rPr>
          <w:sz w:val="32"/>
          <w:szCs w:val="32"/>
        </w:rPr>
        <w:t>was properly addressed and sent</w:t>
      </w:r>
      <w:r w:rsidRPr="000B15A1">
        <w:rPr>
          <w:sz w:val="32"/>
          <w:szCs w:val="32"/>
        </w:rPr>
        <w:t xml:space="preserve"> in accordance with section 1147 </w:t>
      </w:r>
      <w:r w:rsidR="00597369" w:rsidRPr="000B15A1">
        <w:rPr>
          <w:sz w:val="32"/>
          <w:szCs w:val="32"/>
        </w:rPr>
        <w:t>o</w:t>
      </w:r>
      <w:r w:rsidR="00E06B85">
        <w:rPr>
          <w:sz w:val="32"/>
          <w:szCs w:val="32"/>
        </w:rPr>
        <w:t>f</w:t>
      </w:r>
      <w:r w:rsidRPr="000B15A1">
        <w:rPr>
          <w:sz w:val="32"/>
          <w:szCs w:val="32"/>
        </w:rPr>
        <w:t xml:space="preserve"> the Companies Act 2006.</w:t>
      </w:r>
    </w:p>
    <w:p w14:paraId="71DF0EEE" w14:textId="77777777" w:rsidR="009B7186" w:rsidRPr="000B15A1" w:rsidRDefault="009B7186" w:rsidP="00111579">
      <w:pPr>
        <w:pStyle w:val="Level2Number"/>
        <w:jc w:val="left"/>
        <w:rPr>
          <w:sz w:val="32"/>
          <w:szCs w:val="32"/>
        </w:rPr>
      </w:pPr>
      <w:r w:rsidRPr="000B15A1">
        <w:rPr>
          <w:sz w:val="32"/>
          <w:szCs w:val="32"/>
        </w:rPr>
        <w:t>In</w:t>
      </w:r>
      <w:r w:rsidR="00513CB6" w:rsidRPr="000B15A1">
        <w:rPr>
          <w:sz w:val="32"/>
          <w:szCs w:val="32"/>
        </w:rPr>
        <w:t xml:space="preserve"> accordance with section 1147 </w:t>
      </w:r>
      <w:r w:rsidR="00286C2E" w:rsidRPr="000B15A1">
        <w:rPr>
          <w:sz w:val="32"/>
          <w:szCs w:val="32"/>
        </w:rPr>
        <w:t>of</w:t>
      </w:r>
      <w:r w:rsidR="00513CB6" w:rsidRPr="000B15A1">
        <w:rPr>
          <w:sz w:val="32"/>
          <w:szCs w:val="32"/>
        </w:rPr>
        <w:t xml:space="preserve"> the Companies Act 2006</w:t>
      </w:r>
      <w:r w:rsidRPr="000B15A1">
        <w:rPr>
          <w:sz w:val="32"/>
          <w:szCs w:val="32"/>
        </w:rPr>
        <w:t xml:space="preserve"> </w:t>
      </w:r>
      <w:r w:rsidR="00513CB6" w:rsidRPr="000B15A1">
        <w:rPr>
          <w:sz w:val="32"/>
          <w:szCs w:val="32"/>
        </w:rPr>
        <w:t>notice shall be deemed to be given:</w:t>
      </w:r>
    </w:p>
    <w:p w14:paraId="154CC756" w14:textId="77777777" w:rsidR="009B7186" w:rsidRPr="000B15A1" w:rsidRDefault="00513CB6" w:rsidP="00111579">
      <w:pPr>
        <w:pStyle w:val="Level3Number"/>
        <w:jc w:val="left"/>
        <w:rPr>
          <w:sz w:val="32"/>
          <w:szCs w:val="32"/>
        </w:rPr>
      </w:pPr>
      <w:r w:rsidRPr="000B15A1">
        <w:rPr>
          <w:sz w:val="32"/>
          <w:szCs w:val="32"/>
        </w:rPr>
        <w:t>48 hours after the envelope containing it was posted; or</w:t>
      </w:r>
    </w:p>
    <w:p w14:paraId="3D87DFEC" w14:textId="77777777" w:rsidR="009B7186" w:rsidRPr="000B15A1" w:rsidRDefault="00513CB6" w:rsidP="00111579">
      <w:pPr>
        <w:pStyle w:val="Level3Number"/>
        <w:jc w:val="left"/>
        <w:rPr>
          <w:sz w:val="32"/>
          <w:szCs w:val="32"/>
        </w:rPr>
      </w:pPr>
      <w:r w:rsidRPr="000B15A1">
        <w:rPr>
          <w:sz w:val="32"/>
          <w:szCs w:val="32"/>
        </w:rPr>
        <w:t xml:space="preserve">in the case </w:t>
      </w:r>
      <w:r w:rsidR="00286C2E" w:rsidRPr="000B15A1">
        <w:rPr>
          <w:sz w:val="32"/>
          <w:szCs w:val="32"/>
        </w:rPr>
        <w:t>of</w:t>
      </w:r>
      <w:r w:rsidRPr="000B15A1">
        <w:rPr>
          <w:sz w:val="32"/>
          <w:szCs w:val="32"/>
        </w:rPr>
        <w:t xml:space="preserve"> an electronic form </w:t>
      </w:r>
      <w:r w:rsidR="00286C2E" w:rsidRPr="000B15A1">
        <w:rPr>
          <w:sz w:val="32"/>
          <w:szCs w:val="32"/>
        </w:rPr>
        <w:t>of</w:t>
      </w:r>
      <w:r w:rsidRPr="000B15A1">
        <w:rPr>
          <w:sz w:val="32"/>
          <w:szCs w:val="32"/>
        </w:rPr>
        <w:t xml:space="preserve"> communication, 48</w:t>
      </w:r>
      <w:r w:rsidR="009B7186" w:rsidRPr="000B15A1">
        <w:rPr>
          <w:sz w:val="32"/>
          <w:szCs w:val="32"/>
        </w:rPr>
        <w:t xml:space="preserve"> </w:t>
      </w:r>
      <w:r w:rsidRPr="000B15A1">
        <w:rPr>
          <w:sz w:val="32"/>
          <w:szCs w:val="32"/>
        </w:rPr>
        <w:t>hours after it was sent.</w:t>
      </w:r>
    </w:p>
    <w:p w14:paraId="20A6249F" w14:textId="77777777" w:rsidR="009B7186" w:rsidRPr="000B15A1" w:rsidRDefault="00385DC4" w:rsidP="00111579">
      <w:pPr>
        <w:pStyle w:val="Level1Heading"/>
        <w:jc w:val="left"/>
        <w:rPr>
          <w:rFonts w:ascii="Arial" w:hAnsi="Arial"/>
          <w:sz w:val="32"/>
          <w:szCs w:val="32"/>
        </w:rPr>
      </w:pPr>
      <w:bookmarkStart w:id="68" w:name="_Ref476747338"/>
      <w:bookmarkStart w:id="69" w:name="_Toc170736698"/>
      <w:r w:rsidRPr="000B15A1">
        <w:rPr>
          <w:rFonts w:ascii="Arial" w:hAnsi="Arial"/>
          <w:sz w:val="32"/>
          <w:szCs w:val="32"/>
        </w:rPr>
        <w:t>I</w:t>
      </w:r>
      <w:r w:rsidR="00513CB6" w:rsidRPr="000B15A1">
        <w:rPr>
          <w:rFonts w:ascii="Arial" w:hAnsi="Arial"/>
          <w:sz w:val="32"/>
          <w:szCs w:val="32"/>
        </w:rPr>
        <w:t>ndemnity</w:t>
      </w:r>
      <w:bookmarkEnd w:id="68"/>
      <w:bookmarkEnd w:id="69"/>
    </w:p>
    <w:p w14:paraId="20D7B0F8" w14:textId="77777777" w:rsidR="009B7186" w:rsidRPr="000B15A1" w:rsidRDefault="00513CB6" w:rsidP="00111579">
      <w:pPr>
        <w:pStyle w:val="Level2Number"/>
        <w:jc w:val="left"/>
        <w:rPr>
          <w:sz w:val="32"/>
          <w:szCs w:val="32"/>
        </w:rPr>
      </w:pPr>
      <w:r w:rsidRPr="000B15A1">
        <w:rPr>
          <w:sz w:val="32"/>
          <w:szCs w:val="32"/>
        </w:rPr>
        <w:t xml:space="preserve">The </w:t>
      </w:r>
      <w:r w:rsidR="00A37781">
        <w:rPr>
          <w:sz w:val="32"/>
          <w:szCs w:val="32"/>
        </w:rPr>
        <w:t>Society</w:t>
      </w:r>
      <w:r w:rsidRPr="000B15A1">
        <w:rPr>
          <w:sz w:val="32"/>
          <w:szCs w:val="32"/>
        </w:rPr>
        <w:t xml:space="preserve"> may indemnify a relevant </w:t>
      </w:r>
      <w:r w:rsidR="00C83AE9" w:rsidRPr="000B15A1">
        <w:rPr>
          <w:sz w:val="32"/>
          <w:szCs w:val="32"/>
        </w:rPr>
        <w:t>Trustee</w:t>
      </w:r>
      <w:r w:rsidRPr="000B15A1">
        <w:rPr>
          <w:sz w:val="32"/>
          <w:szCs w:val="32"/>
        </w:rPr>
        <w:t xml:space="preserve"> against any</w:t>
      </w:r>
      <w:r w:rsidR="009B7186" w:rsidRPr="000B15A1">
        <w:rPr>
          <w:sz w:val="32"/>
          <w:szCs w:val="32"/>
        </w:rPr>
        <w:t xml:space="preserve"> </w:t>
      </w:r>
      <w:r w:rsidRPr="000B15A1">
        <w:rPr>
          <w:sz w:val="32"/>
          <w:szCs w:val="32"/>
        </w:rPr>
        <w:t xml:space="preserve">liability incurred by him or her or it in </w:t>
      </w:r>
      <w:r w:rsidRPr="000B15A1">
        <w:rPr>
          <w:sz w:val="32"/>
          <w:szCs w:val="32"/>
        </w:rPr>
        <w:lastRenderedPageBreak/>
        <w:t xml:space="preserve">that capacity, to the extent permitted by sections 232 to 234 </w:t>
      </w:r>
      <w:r w:rsidR="00286C2E" w:rsidRPr="000B15A1">
        <w:rPr>
          <w:sz w:val="32"/>
          <w:szCs w:val="32"/>
        </w:rPr>
        <w:t>of</w:t>
      </w:r>
      <w:r w:rsidRPr="000B15A1">
        <w:rPr>
          <w:sz w:val="32"/>
          <w:szCs w:val="32"/>
        </w:rPr>
        <w:t xml:space="preserve"> the Companies Act 2006.</w:t>
      </w:r>
    </w:p>
    <w:p w14:paraId="0DACDF55" w14:textId="77777777" w:rsidR="00513CB6" w:rsidRPr="000B15A1" w:rsidRDefault="00475398" w:rsidP="00111579">
      <w:pPr>
        <w:pStyle w:val="Level2Number"/>
        <w:jc w:val="left"/>
        <w:rPr>
          <w:sz w:val="32"/>
          <w:szCs w:val="32"/>
        </w:rPr>
      </w:pPr>
      <w:r w:rsidRPr="000B15A1">
        <w:rPr>
          <w:sz w:val="32"/>
          <w:szCs w:val="32"/>
        </w:rPr>
        <w:t xml:space="preserve">In this article a </w:t>
      </w:r>
      <w:r w:rsidR="00513CB6" w:rsidRPr="000B15A1">
        <w:rPr>
          <w:b/>
          <w:sz w:val="32"/>
          <w:szCs w:val="32"/>
        </w:rPr>
        <w:t xml:space="preserve">relevant </w:t>
      </w:r>
      <w:r w:rsidR="00C83AE9" w:rsidRPr="000B15A1">
        <w:rPr>
          <w:b/>
          <w:sz w:val="32"/>
          <w:szCs w:val="32"/>
        </w:rPr>
        <w:t>Trustee</w:t>
      </w:r>
      <w:r w:rsidR="00513CB6" w:rsidRPr="000B15A1">
        <w:rPr>
          <w:sz w:val="32"/>
          <w:szCs w:val="32"/>
        </w:rPr>
        <w:t xml:space="preserve"> means any </w:t>
      </w:r>
      <w:r w:rsidR="00C83AE9" w:rsidRPr="000B15A1">
        <w:rPr>
          <w:sz w:val="32"/>
          <w:szCs w:val="32"/>
        </w:rPr>
        <w:t>Trustee</w:t>
      </w:r>
      <w:r w:rsidR="00513CB6" w:rsidRPr="000B15A1">
        <w:rPr>
          <w:sz w:val="32"/>
          <w:szCs w:val="32"/>
        </w:rPr>
        <w:t xml:space="preserve"> or former</w:t>
      </w:r>
      <w:r w:rsidR="009B7186" w:rsidRPr="000B15A1">
        <w:rPr>
          <w:sz w:val="32"/>
          <w:szCs w:val="32"/>
        </w:rPr>
        <w:t xml:space="preserve"> </w:t>
      </w:r>
      <w:r w:rsidR="00C83AE9" w:rsidRPr="000B15A1">
        <w:rPr>
          <w:sz w:val="32"/>
          <w:szCs w:val="32"/>
        </w:rPr>
        <w:t>Trustee</w:t>
      </w:r>
      <w:r w:rsidR="00513CB6" w:rsidRPr="000B15A1">
        <w:rPr>
          <w:sz w:val="32"/>
          <w:szCs w:val="32"/>
        </w:rPr>
        <w:t xml:space="preserve"> </w:t>
      </w:r>
      <w:r w:rsidR="00286C2E" w:rsidRPr="000B15A1">
        <w:rPr>
          <w:sz w:val="32"/>
          <w:szCs w:val="32"/>
        </w:rPr>
        <w:t>of</w:t>
      </w:r>
      <w:r w:rsidR="00513CB6" w:rsidRPr="000B15A1">
        <w:rPr>
          <w:sz w:val="32"/>
          <w:szCs w:val="32"/>
        </w:rPr>
        <w:t xml:space="preserve"> </w:t>
      </w:r>
      <w:r w:rsidR="00F442AB" w:rsidRPr="000B15A1">
        <w:rPr>
          <w:sz w:val="32"/>
          <w:szCs w:val="32"/>
        </w:rPr>
        <w:t>the Society</w:t>
      </w:r>
      <w:r w:rsidR="00513CB6" w:rsidRPr="000B15A1">
        <w:rPr>
          <w:sz w:val="32"/>
          <w:szCs w:val="32"/>
        </w:rPr>
        <w:t>.</w:t>
      </w:r>
    </w:p>
    <w:p w14:paraId="3C006D10" w14:textId="77777777" w:rsidR="00C560A2" w:rsidRPr="000B15A1" w:rsidRDefault="00513CB6" w:rsidP="00111579">
      <w:pPr>
        <w:pStyle w:val="Level2Number"/>
        <w:jc w:val="left"/>
        <w:rPr>
          <w:sz w:val="32"/>
          <w:szCs w:val="32"/>
        </w:rPr>
      </w:pPr>
      <w:r w:rsidRPr="000B15A1">
        <w:rPr>
          <w:sz w:val="32"/>
          <w:szCs w:val="32"/>
        </w:rPr>
        <w:t xml:space="preserve">The </w:t>
      </w:r>
      <w:r w:rsidR="00A37781">
        <w:rPr>
          <w:sz w:val="32"/>
          <w:szCs w:val="32"/>
        </w:rPr>
        <w:t>Society</w:t>
      </w:r>
      <w:r w:rsidRPr="000B15A1">
        <w:rPr>
          <w:sz w:val="32"/>
          <w:szCs w:val="32"/>
        </w:rPr>
        <w:t xml:space="preserve"> may indemnify an auditor against any liability incurred by him </w:t>
      </w:r>
      <w:r w:rsidR="00C560A2" w:rsidRPr="000B15A1">
        <w:rPr>
          <w:sz w:val="32"/>
          <w:szCs w:val="32"/>
        </w:rPr>
        <w:t>or</w:t>
      </w:r>
      <w:r w:rsidRPr="000B15A1">
        <w:rPr>
          <w:sz w:val="32"/>
          <w:szCs w:val="32"/>
        </w:rPr>
        <w:t xml:space="preserve"> her </w:t>
      </w:r>
      <w:r w:rsidR="00C560A2" w:rsidRPr="000B15A1">
        <w:rPr>
          <w:sz w:val="32"/>
          <w:szCs w:val="32"/>
        </w:rPr>
        <w:t>or</w:t>
      </w:r>
      <w:r w:rsidRPr="000B15A1">
        <w:rPr>
          <w:sz w:val="32"/>
          <w:szCs w:val="32"/>
        </w:rPr>
        <w:t xml:space="preserve"> it</w:t>
      </w:r>
      <w:r w:rsidR="00C560A2" w:rsidRPr="000B15A1">
        <w:rPr>
          <w:sz w:val="32"/>
          <w:szCs w:val="32"/>
        </w:rPr>
        <w:t>:</w:t>
      </w:r>
    </w:p>
    <w:p w14:paraId="7764C697" w14:textId="77777777" w:rsidR="00C560A2" w:rsidRPr="000B15A1" w:rsidRDefault="00513CB6" w:rsidP="00111579">
      <w:pPr>
        <w:pStyle w:val="Level3Number"/>
        <w:jc w:val="left"/>
        <w:rPr>
          <w:sz w:val="32"/>
          <w:szCs w:val="32"/>
        </w:rPr>
      </w:pPr>
      <w:r w:rsidRPr="000B15A1">
        <w:rPr>
          <w:sz w:val="32"/>
          <w:szCs w:val="32"/>
        </w:rPr>
        <w:t>in defending proceedings (whether civil or criminal) in which</w:t>
      </w:r>
      <w:r w:rsidR="00C560A2" w:rsidRPr="000B15A1">
        <w:rPr>
          <w:sz w:val="32"/>
          <w:szCs w:val="32"/>
        </w:rPr>
        <w:t xml:space="preserve"> </w:t>
      </w:r>
      <w:r w:rsidRPr="000B15A1">
        <w:rPr>
          <w:sz w:val="32"/>
          <w:szCs w:val="32"/>
        </w:rPr>
        <w:t>judgment is given in his or her or its favour or he or she or it is acquitted; or</w:t>
      </w:r>
    </w:p>
    <w:p w14:paraId="70238F81" w14:textId="77777777" w:rsidR="00513CB6" w:rsidRPr="000B15A1" w:rsidRDefault="00513CB6" w:rsidP="00111579">
      <w:pPr>
        <w:pStyle w:val="Level3Number"/>
        <w:jc w:val="left"/>
        <w:rPr>
          <w:sz w:val="32"/>
          <w:szCs w:val="32"/>
        </w:rPr>
      </w:pPr>
      <w:r w:rsidRPr="000B15A1">
        <w:rPr>
          <w:sz w:val="32"/>
          <w:szCs w:val="32"/>
        </w:rPr>
        <w:t xml:space="preserve">in connection with an application under section 1157 </w:t>
      </w:r>
      <w:r w:rsidR="00286C2E" w:rsidRPr="000B15A1">
        <w:rPr>
          <w:sz w:val="32"/>
          <w:szCs w:val="32"/>
        </w:rPr>
        <w:t>of</w:t>
      </w:r>
      <w:r w:rsidRPr="000B15A1">
        <w:rPr>
          <w:sz w:val="32"/>
          <w:szCs w:val="32"/>
        </w:rPr>
        <w:t xml:space="preserve"> the</w:t>
      </w:r>
      <w:r w:rsidR="00C560A2" w:rsidRPr="000B15A1">
        <w:rPr>
          <w:sz w:val="32"/>
          <w:szCs w:val="32"/>
        </w:rPr>
        <w:t xml:space="preserve"> </w:t>
      </w:r>
      <w:r w:rsidRPr="000B15A1">
        <w:rPr>
          <w:sz w:val="32"/>
          <w:szCs w:val="32"/>
        </w:rPr>
        <w:t xml:space="preserve">Companies Act 2006 (power </w:t>
      </w:r>
      <w:r w:rsidR="00286C2E" w:rsidRPr="000B15A1">
        <w:rPr>
          <w:sz w:val="32"/>
          <w:szCs w:val="32"/>
        </w:rPr>
        <w:t>of</w:t>
      </w:r>
      <w:r w:rsidRPr="000B15A1">
        <w:rPr>
          <w:sz w:val="32"/>
          <w:szCs w:val="32"/>
        </w:rPr>
        <w:t xml:space="preserve"> Court to grant relief in case </w:t>
      </w:r>
      <w:r w:rsidR="00597369" w:rsidRPr="000B15A1">
        <w:rPr>
          <w:sz w:val="32"/>
          <w:szCs w:val="32"/>
        </w:rPr>
        <w:t>o</w:t>
      </w:r>
      <w:r w:rsidR="00FB1107">
        <w:rPr>
          <w:sz w:val="32"/>
          <w:szCs w:val="32"/>
        </w:rPr>
        <w:t>f</w:t>
      </w:r>
      <w:r w:rsidRPr="000B15A1">
        <w:rPr>
          <w:sz w:val="32"/>
          <w:szCs w:val="32"/>
        </w:rPr>
        <w:t xml:space="preserve"> honest and reasonable conduct) in which relief is granted to him or her or it by the Court.</w:t>
      </w:r>
    </w:p>
    <w:p w14:paraId="1F45436C" w14:textId="77777777" w:rsidR="00513CB6" w:rsidRPr="000B15A1" w:rsidRDefault="00513CB6" w:rsidP="00111579">
      <w:pPr>
        <w:pStyle w:val="Level1Heading"/>
        <w:jc w:val="left"/>
        <w:rPr>
          <w:rFonts w:ascii="Arial" w:hAnsi="Arial"/>
          <w:sz w:val="32"/>
          <w:szCs w:val="32"/>
        </w:rPr>
      </w:pPr>
      <w:bookmarkStart w:id="70" w:name="_Toc170736699"/>
      <w:r w:rsidRPr="000B15A1">
        <w:rPr>
          <w:rFonts w:ascii="Arial" w:hAnsi="Arial"/>
          <w:sz w:val="32"/>
          <w:szCs w:val="32"/>
        </w:rPr>
        <w:t>Rules</w:t>
      </w:r>
      <w:bookmarkEnd w:id="70"/>
    </w:p>
    <w:p w14:paraId="3F384DF1" w14:textId="77777777" w:rsidR="00C560A2"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may from time to time make such reasonable</w:t>
      </w:r>
      <w:r w:rsidR="00C560A2" w:rsidRPr="000B15A1">
        <w:rPr>
          <w:sz w:val="32"/>
          <w:szCs w:val="32"/>
        </w:rPr>
        <w:t xml:space="preserve"> </w:t>
      </w:r>
      <w:r w:rsidRPr="000B15A1">
        <w:rPr>
          <w:sz w:val="32"/>
          <w:szCs w:val="32"/>
        </w:rPr>
        <w:t xml:space="preserve">and proper rules or bye laws as they may deem necessary or expedient for the proper conduct and management </w:t>
      </w:r>
      <w:r w:rsidR="00286C2E" w:rsidRPr="000B15A1">
        <w:rPr>
          <w:sz w:val="32"/>
          <w:szCs w:val="32"/>
        </w:rPr>
        <w:t>of</w:t>
      </w:r>
      <w:r w:rsidRPr="000B15A1">
        <w:rPr>
          <w:sz w:val="32"/>
          <w:szCs w:val="32"/>
        </w:rPr>
        <w:t xml:space="preserve"> </w:t>
      </w:r>
      <w:r w:rsidR="00F442AB" w:rsidRPr="000B15A1">
        <w:rPr>
          <w:sz w:val="32"/>
          <w:szCs w:val="32"/>
        </w:rPr>
        <w:t>the Society</w:t>
      </w:r>
      <w:r w:rsidR="001F5FAF" w:rsidRPr="000B15A1">
        <w:rPr>
          <w:sz w:val="32"/>
          <w:szCs w:val="32"/>
        </w:rPr>
        <w:t xml:space="preserve"> including the </w:t>
      </w:r>
      <w:r w:rsidR="00F61F1A">
        <w:rPr>
          <w:sz w:val="32"/>
          <w:szCs w:val="32"/>
        </w:rPr>
        <w:t>Governance</w:t>
      </w:r>
      <w:r w:rsidR="00F61F1A" w:rsidRPr="000B15A1">
        <w:rPr>
          <w:sz w:val="32"/>
          <w:szCs w:val="32"/>
        </w:rPr>
        <w:t xml:space="preserve"> </w:t>
      </w:r>
      <w:r w:rsidR="001F5FAF" w:rsidRPr="000B15A1">
        <w:rPr>
          <w:sz w:val="32"/>
          <w:szCs w:val="32"/>
        </w:rPr>
        <w:t>Guidelines</w:t>
      </w:r>
      <w:r w:rsidRPr="000B15A1">
        <w:rPr>
          <w:sz w:val="32"/>
          <w:szCs w:val="32"/>
        </w:rPr>
        <w:t>.</w:t>
      </w:r>
    </w:p>
    <w:p w14:paraId="6E12E9DE" w14:textId="77777777" w:rsidR="00C560A2" w:rsidRPr="000B15A1" w:rsidRDefault="00513CB6" w:rsidP="00111579">
      <w:pPr>
        <w:pStyle w:val="Level2Number"/>
        <w:jc w:val="left"/>
        <w:rPr>
          <w:sz w:val="32"/>
          <w:szCs w:val="32"/>
        </w:rPr>
      </w:pPr>
      <w:r w:rsidRPr="000B15A1">
        <w:rPr>
          <w:sz w:val="32"/>
          <w:szCs w:val="32"/>
        </w:rPr>
        <w:t>The bye laws may regulate the following matters but are not</w:t>
      </w:r>
      <w:r w:rsidR="00C560A2" w:rsidRPr="000B15A1">
        <w:rPr>
          <w:sz w:val="32"/>
          <w:szCs w:val="32"/>
        </w:rPr>
        <w:t xml:space="preserve"> </w:t>
      </w:r>
      <w:r w:rsidRPr="000B15A1">
        <w:rPr>
          <w:sz w:val="32"/>
          <w:szCs w:val="32"/>
        </w:rPr>
        <w:t>restricted to them:</w:t>
      </w:r>
    </w:p>
    <w:p w14:paraId="66A2E940" w14:textId="77777777" w:rsidR="00C560A2" w:rsidRPr="000B15A1" w:rsidRDefault="00C560A2" w:rsidP="00111579">
      <w:pPr>
        <w:pStyle w:val="Level3Number"/>
        <w:jc w:val="left"/>
        <w:rPr>
          <w:sz w:val="32"/>
          <w:szCs w:val="32"/>
        </w:rPr>
      </w:pPr>
      <w:r w:rsidRPr="000B15A1">
        <w:rPr>
          <w:sz w:val="32"/>
          <w:szCs w:val="32"/>
        </w:rPr>
        <w:t>t</w:t>
      </w:r>
      <w:r w:rsidR="00513CB6" w:rsidRPr="000B15A1">
        <w:rPr>
          <w:sz w:val="32"/>
          <w:szCs w:val="32"/>
        </w:rPr>
        <w:t xml:space="preserve">he admission </w:t>
      </w:r>
      <w:r w:rsidR="00286C2E" w:rsidRPr="000B15A1">
        <w:rPr>
          <w:sz w:val="32"/>
          <w:szCs w:val="32"/>
        </w:rPr>
        <w:t>of</w:t>
      </w:r>
      <w:r w:rsidR="00513CB6" w:rsidRPr="000B15A1">
        <w:rPr>
          <w:sz w:val="32"/>
          <w:szCs w:val="32"/>
        </w:rPr>
        <w:t xml:space="preserve"> </w:t>
      </w:r>
      <w:r w:rsidR="001F124E" w:rsidRPr="000B15A1">
        <w:rPr>
          <w:sz w:val="32"/>
          <w:szCs w:val="32"/>
        </w:rPr>
        <w:t>Member</w:t>
      </w:r>
      <w:r w:rsidR="00513CB6" w:rsidRPr="000B15A1">
        <w:rPr>
          <w:sz w:val="32"/>
          <w:szCs w:val="32"/>
        </w:rPr>
        <w:t xml:space="preserve">s </w:t>
      </w:r>
      <w:r w:rsidR="00286C2E" w:rsidRPr="000B15A1">
        <w:rPr>
          <w:sz w:val="32"/>
          <w:szCs w:val="32"/>
        </w:rPr>
        <w:t>of</w:t>
      </w:r>
      <w:r w:rsidR="00513CB6" w:rsidRPr="000B15A1">
        <w:rPr>
          <w:sz w:val="32"/>
          <w:szCs w:val="32"/>
        </w:rPr>
        <w:t xml:space="preserve"> </w:t>
      </w:r>
      <w:r w:rsidR="00F442AB" w:rsidRPr="000B15A1">
        <w:rPr>
          <w:sz w:val="32"/>
          <w:szCs w:val="32"/>
        </w:rPr>
        <w:t>the Society</w:t>
      </w:r>
      <w:r w:rsidR="00513CB6" w:rsidRPr="000B15A1">
        <w:rPr>
          <w:sz w:val="32"/>
          <w:szCs w:val="32"/>
        </w:rPr>
        <w:t xml:space="preserve"> (including the</w:t>
      </w:r>
      <w:r w:rsidRPr="000B15A1">
        <w:rPr>
          <w:sz w:val="32"/>
          <w:szCs w:val="32"/>
        </w:rPr>
        <w:t xml:space="preserve"> </w:t>
      </w:r>
      <w:r w:rsidR="00513CB6" w:rsidRPr="000B15A1">
        <w:rPr>
          <w:sz w:val="32"/>
          <w:szCs w:val="32"/>
        </w:rPr>
        <w:t xml:space="preserve">admission </w:t>
      </w:r>
      <w:r w:rsidR="00286C2E" w:rsidRPr="000B15A1">
        <w:rPr>
          <w:sz w:val="32"/>
          <w:szCs w:val="32"/>
        </w:rPr>
        <w:t>of</w:t>
      </w:r>
      <w:r w:rsidR="00513CB6" w:rsidRPr="000B15A1">
        <w:rPr>
          <w:sz w:val="32"/>
          <w:szCs w:val="32"/>
        </w:rPr>
        <w:t xml:space="preserve"> organisations to membership) and the rights and privileges </w:t>
      </w:r>
      <w:r w:rsidR="00286C2E" w:rsidRPr="000B15A1">
        <w:rPr>
          <w:sz w:val="32"/>
          <w:szCs w:val="32"/>
        </w:rPr>
        <w:t>of</w:t>
      </w:r>
      <w:r w:rsidR="00513CB6" w:rsidRPr="000B15A1">
        <w:rPr>
          <w:sz w:val="32"/>
          <w:szCs w:val="32"/>
        </w:rPr>
        <w:t xml:space="preserve"> such </w:t>
      </w:r>
      <w:r w:rsidR="001F124E" w:rsidRPr="000B15A1">
        <w:rPr>
          <w:sz w:val="32"/>
          <w:szCs w:val="32"/>
        </w:rPr>
        <w:t>Member</w:t>
      </w:r>
      <w:r w:rsidR="00513CB6" w:rsidRPr="000B15A1">
        <w:rPr>
          <w:sz w:val="32"/>
          <w:szCs w:val="32"/>
        </w:rPr>
        <w:t xml:space="preserve">s, and the entrance fees, subscriptions and other fees or payments to be made by </w:t>
      </w:r>
      <w:proofErr w:type="gramStart"/>
      <w:r w:rsidR="001F124E" w:rsidRPr="000B15A1">
        <w:rPr>
          <w:sz w:val="32"/>
          <w:szCs w:val="32"/>
        </w:rPr>
        <w:t>Member</w:t>
      </w:r>
      <w:r w:rsidR="00513CB6" w:rsidRPr="000B15A1">
        <w:rPr>
          <w:sz w:val="32"/>
          <w:szCs w:val="32"/>
        </w:rPr>
        <w:t>s;</w:t>
      </w:r>
      <w:proofErr w:type="gramEnd"/>
    </w:p>
    <w:p w14:paraId="12DB22FB" w14:textId="77777777" w:rsidR="00C560A2" w:rsidRPr="000B15A1" w:rsidRDefault="00513CB6" w:rsidP="00111579">
      <w:pPr>
        <w:pStyle w:val="Level3Number"/>
        <w:jc w:val="left"/>
        <w:rPr>
          <w:sz w:val="32"/>
          <w:szCs w:val="32"/>
        </w:rPr>
      </w:pPr>
      <w:r w:rsidRPr="000B15A1">
        <w:rPr>
          <w:sz w:val="32"/>
          <w:szCs w:val="32"/>
        </w:rPr>
        <w:t xml:space="preserve">the conduct </w:t>
      </w:r>
      <w:r w:rsidR="00C97882" w:rsidRPr="000B15A1">
        <w:rPr>
          <w:sz w:val="32"/>
          <w:szCs w:val="32"/>
        </w:rPr>
        <w:t>of</w:t>
      </w:r>
      <w:r w:rsidRPr="000B15A1">
        <w:rPr>
          <w:sz w:val="32"/>
          <w:szCs w:val="32"/>
        </w:rPr>
        <w:t xml:space="preserve"> </w:t>
      </w:r>
      <w:r w:rsidR="001F124E" w:rsidRPr="000B15A1">
        <w:rPr>
          <w:sz w:val="32"/>
          <w:szCs w:val="32"/>
        </w:rPr>
        <w:t>Member</w:t>
      </w:r>
      <w:r w:rsidRPr="000B15A1">
        <w:rPr>
          <w:sz w:val="32"/>
          <w:szCs w:val="32"/>
        </w:rPr>
        <w:t xml:space="preserve">s </w:t>
      </w:r>
      <w:r w:rsidR="00C9788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in relation to one another, and to </w:t>
      </w:r>
      <w:r w:rsidR="00F442AB" w:rsidRPr="000B15A1">
        <w:rPr>
          <w:sz w:val="32"/>
          <w:szCs w:val="32"/>
        </w:rPr>
        <w:t>the Society</w:t>
      </w:r>
      <w:r w:rsidRPr="000B15A1">
        <w:rPr>
          <w:sz w:val="32"/>
          <w:szCs w:val="32"/>
        </w:rPr>
        <w:t xml:space="preserve">'s employees and </w:t>
      </w:r>
      <w:proofErr w:type="gramStart"/>
      <w:r w:rsidRPr="000B15A1">
        <w:rPr>
          <w:sz w:val="32"/>
          <w:szCs w:val="32"/>
        </w:rPr>
        <w:t>volunteers;</w:t>
      </w:r>
      <w:proofErr w:type="gramEnd"/>
    </w:p>
    <w:p w14:paraId="7BD9ABC8" w14:textId="77777777" w:rsidR="00C560A2" w:rsidRPr="000B15A1" w:rsidRDefault="00513CB6" w:rsidP="00111579">
      <w:pPr>
        <w:pStyle w:val="Level3Number"/>
        <w:jc w:val="left"/>
        <w:rPr>
          <w:sz w:val="32"/>
          <w:szCs w:val="32"/>
        </w:rPr>
      </w:pPr>
      <w:r w:rsidRPr="000B15A1">
        <w:rPr>
          <w:sz w:val="32"/>
          <w:szCs w:val="32"/>
        </w:rPr>
        <w:t xml:space="preserve">the setting aside </w:t>
      </w:r>
      <w:r w:rsidR="00C97882" w:rsidRPr="000B15A1">
        <w:rPr>
          <w:sz w:val="32"/>
          <w:szCs w:val="32"/>
        </w:rPr>
        <w:t>of</w:t>
      </w:r>
      <w:r w:rsidRPr="000B15A1">
        <w:rPr>
          <w:sz w:val="32"/>
          <w:szCs w:val="32"/>
        </w:rPr>
        <w:t xml:space="preserve"> the whole </w:t>
      </w:r>
      <w:r w:rsidR="00C560A2" w:rsidRPr="000B15A1">
        <w:rPr>
          <w:sz w:val="32"/>
          <w:szCs w:val="32"/>
        </w:rPr>
        <w:t>or</w:t>
      </w:r>
      <w:r w:rsidRPr="000B15A1">
        <w:rPr>
          <w:sz w:val="32"/>
          <w:szCs w:val="32"/>
        </w:rPr>
        <w:t xml:space="preserve"> any part </w:t>
      </w:r>
      <w:r w:rsidR="00C560A2" w:rsidRPr="000B15A1">
        <w:rPr>
          <w:sz w:val="32"/>
          <w:szCs w:val="32"/>
        </w:rPr>
        <w:t>or</w:t>
      </w:r>
      <w:r w:rsidRPr="000B15A1">
        <w:rPr>
          <w:sz w:val="32"/>
          <w:szCs w:val="32"/>
        </w:rPr>
        <w:t xml:space="preserve"> parts </w:t>
      </w:r>
      <w:r w:rsidR="00C9788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's premises at any particular </w:t>
      </w:r>
      <w:r w:rsidRPr="000B15A1">
        <w:rPr>
          <w:sz w:val="32"/>
          <w:szCs w:val="32"/>
        </w:rPr>
        <w:lastRenderedPageBreak/>
        <w:t xml:space="preserve">time or times or for any particular purpose or </w:t>
      </w:r>
      <w:proofErr w:type="gramStart"/>
      <w:r w:rsidRPr="000B15A1">
        <w:rPr>
          <w:sz w:val="32"/>
          <w:szCs w:val="32"/>
        </w:rPr>
        <w:t>purposes;</w:t>
      </w:r>
      <w:proofErr w:type="gramEnd"/>
    </w:p>
    <w:p w14:paraId="68A00520" w14:textId="77777777" w:rsidR="00C560A2" w:rsidRPr="000B15A1" w:rsidRDefault="00513CB6" w:rsidP="00111579">
      <w:pPr>
        <w:pStyle w:val="Level3Number"/>
        <w:jc w:val="left"/>
        <w:rPr>
          <w:sz w:val="32"/>
          <w:szCs w:val="32"/>
        </w:rPr>
      </w:pPr>
      <w:r w:rsidRPr="000B15A1">
        <w:rPr>
          <w:sz w:val="32"/>
          <w:szCs w:val="32"/>
        </w:rPr>
        <w:t xml:space="preserve">the procedure at general meetings and meetings </w:t>
      </w:r>
      <w:r w:rsidR="00C97882" w:rsidRPr="000B15A1">
        <w:rPr>
          <w:sz w:val="32"/>
          <w:szCs w:val="32"/>
        </w:rPr>
        <w:t>of</w:t>
      </w:r>
      <w:r w:rsidRPr="000B15A1">
        <w:rPr>
          <w:sz w:val="32"/>
          <w:szCs w:val="32"/>
        </w:rPr>
        <w:t xml:space="preserve"> the </w:t>
      </w:r>
      <w:r w:rsidR="00047213">
        <w:rPr>
          <w:sz w:val="32"/>
          <w:szCs w:val="32"/>
        </w:rPr>
        <w:t>Board</w:t>
      </w:r>
      <w:r w:rsidR="00047213" w:rsidRPr="000B15A1">
        <w:rPr>
          <w:sz w:val="32"/>
          <w:szCs w:val="32"/>
        </w:rPr>
        <w:t xml:space="preserve"> </w:t>
      </w:r>
      <w:r w:rsidRPr="000B15A1">
        <w:rPr>
          <w:sz w:val="32"/>
          <w:szCs w:val="32"/>
        </w:rPr>
        <w:t xml:space="preserve">in so far as such procedure is not regulated by the Companies Acts or by </w:t>
      </w:r>
      <w:r w:rsidR="00F442AB" w:rsidRPr="000B15A1">
        <w:rPr>
          <w:sz w:val="32"/>
          <w:szCs w:val="32"/>
        </w:rPr>
        <w:t xml:space="preserve">the </w:t>
      </w:r>
      <w:proofErr w:type="gramStart"/>
      <w:r w:rsidR="00F442AB" w:rsidRPr="000B15A1">
        <w:rPr>
          <w:sz w:val="32"/>
          <w:szCs w:val="32"/>
        </w:rPr>
        <w:t>Articles</w:t>
      </w:r>
      <w:r w:rsidRPr="000B15A1">
        <w:rPr>
          <w:sz w:val="32"/>
          <w:szCs w:val="32"/>
        </w:rPr>
        <w:t>;</w:t>
      </w:r>
      <w:proofErr w:type="gramEnd"/>
    </w:p>
    <w:p w14:paraId="5DF18500" w14:textId="77777777" w:rsidR="00513CB6" w:rsidRPr="000B15A1" w:rsidRDefault="00513CB6" w:rsidP="00111579">
      <w:pPr>
        <w:pStyle w:val="Level3Number"/>
        <w:jc w:val="left"/>
        <w:rPr>
          <w:sz w:val="32"/>
          <w:szCs w:val="32"/>
        </w:rPr>
      </w:pPr>
      <w:r w:rsidRPr="000B15A1">
        <w:rPr>
          <w:sz w:val="32"/>
          <w:szCs w:val="32"/>
        </w:rPr>
        <w:t xml:space="preserve">generally, all such matters as are commonly the subject matter </w:t>
      </w:r>
      <w:r w:rsidR="00C97882" w:rsidRPr="000B15A1">
        <w:rPr>
          <w:sz w:val="32"/>
          <w:szCs w:val="32"/>
        </w:rPr>
        <w:t>of</w:t>
      </w:r>
      <w:r w:rsidRPr="000B15A1">
        <w:rPr>
          <w:sz w:val="32"/>
          <w:szCs w:val="32"/>
        </w:rPr>
        <w:t xml:space="preserve"> company rules.</w:t>
      </w:r>
    </w:p>
    <w:p w14:paraId="15882BD1" w14:textId="77777777" w:rsidR="00C560A2" w:rsidRPr="000B15A1" w:rsidRDefault="00513CB6" w:rsidP="00111579">
      <w:pPr>
        <w:pStyle w:val="Level2Number"/>
        <w:jc w:val="left"/>
        <w:rPr>
          <w:sz w:val="32"/>
          <w:szCs w:val="32"/>
        </w:rPr>
      </w:pP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must adopt such means as they think sufficient to</w:t>
      </w:r>
      <w:r w:rsidR="00C560A2" w:rsidRPr="000B15A1">
        <w:rPr>
          <w:sz w:val="32"/>
          <w:szCs w:val="32"/>
        </w:rPr>
        <w:t xml:space="preserve"> </w:t>
      </w:r>
      <w:r w:rsidRPr="000B15A1">
        <w:rPr>
          <w:sz w:val="32"/>
          <w:szCs w:val="32"/>
        </w:rPr>
        <w:t>bring the</w:t>
      </w:r>
      <w:r w:rsidR="001F5FAF" w:rsidRPr="000B15A1">
        <w:rPr>
          <w:sz w:val="32"/>
          <w:szCs w:val="32"/>
        </w:rPr>
        <w:t xml:space="preserve"> </w:t>
      </w:r>
      <w:r w:rsidR="00F61F1A">
        <w:rPr>
          <w:sz w:val="32"/>
          <w:szCs w:val="32"/>
        </w:rPr>
        <w:t>Governance</w:t>
      </w:r>
      <w:r w:rsidR="00F61F1A" w:rsidRPr="000B15A1">
        <w:rPr>
          <w:sz w:val="32"/>
          <w:szCs w:val="32"/>
        </w:rPr>
        <w:t xml:space="preserve"> </w:t>
      </w:r>
      <w:r w:rsidR="001F5FAF" w:rsidRPr="000B15A1">
        <w:rPr>
          <w:sz w:val="32"/>
          <w:szCs w:val="32"/>
        </w:rPr>
        <w:t>Guidelines and any other</w:t>
      </w:r>
      <w:r w:rsidRPr="000B15A1">
        <w:rPr>
          <w:sz w:val="32"/>
          <w:szCs w:val="32"/>
        </w:rPr>
        <w:t xml:space="preserve"> rules and bye laws to the notice </w:t>
      </w:r>
      <w:r w:rsidR="00C97882" w:rsidRPr="000B15A1">
        <w:rPr>
          <w:sz w:val="32"/>
          <w:szCs w:val="32"/>
        </w:rPr>
        <w:t>of</w:t>
      </w:r>
      <w:r w:rsidRPr="000B15A1">
        <w:rPr>
          <w:sz w:val="32"/>
          <w:szCs w:val="32"/>
        </w:rPr>
        <w:t xml:space="preserve"> </w:t>
      </w:r>
      <w:r w:rsidR="001F5FAF" w:rsidRPr="000B15A1">
        <w:rPr>
          <w:sz w:val="32"/>
          <w:szCs w:val="32"/>
        </w:rPr>
        <w:t xml:space="preserve">the </w:t>
      </w:r>
      <w:r w:rsidR="001F124E" w:rsidRPr="000B15A1">
        <w:rPr>
          <w:sz w:val="32"/>
          <w:szCs w:val="32"/>
        </w:rPr>
        <w:t>Member</w:t>
      </w:r>
      <w:r w:rsidRPr="000B15A1">
        <w:rPr>
          <w:sz w:val="32"/>
          <w:szCs w:val="32"/>
        </w:rPr>
        <w:t>s.</w:t>
      </w:r>
    </w:p>
    <w:p w14:paraId="2405AA19" w14:textId="77777777" w:rsidR="00513CB6" w:rsidRPr="000B15A1" w:rsidRDefault="00513CB6" w:rsidP="00111579">
      <w:pPr>
        <w:pStyle w:val="Level2Number"/>
        <w:jc w:val="left"/>
        <w:rPr>
          <w:sz w:val="32"/>
          <w:szCs w:val="32"/>
        </w:rPr>
      </w:pPr>
      <w:r w:rsidRPr="000B15A1">
        <w:rPr>
          <w:sz w:val="32"/>
          <w:szCs w:val="32"/>
        </w:rPr>
        <w:t xml:space="preserve">The </w:t>
      </w:r>
      <w:r w:rsidR="00F61F1A">
        <w:rPr>
          <w:sz w:val="32"/>
          <w:szCs w:val="32"/>
        </w:rPr>
        <w:t>Governance</w:t>
      </w:r>
      <w:r w:rsidR="00F61F1A" w:rsidRPr="000B15A1">
        <w:rPr>
          <w:sz w:val="32"/>
          <w:szCs w:val="32"/>
        </w:rPr>
        <w:t xml:space="preserve"> </w:t>
      </w:r>
      <w:r w:rsidR="001F5FAF" w:rsidRPr="000B15A1">
        <w:rPr>
          <w:sz w:val="32"/>
          <w:szCs w:val="32"/>
        </w:rPr>
        <w:t xml:space="preserve">Guidelines and any other </w:t>
      </w:r>
      <w:r w:rsidRPr="000B15A1">
        <w:rPr>
          <w:sz w:val="32"/>
          <w:szCs w:val="32"/>
        </w:rPr>
        <w:t xml:space="preserve">rules or bye laws shall be binding on all </w:t>
      </w:r>
      <w:r w:rsidR="001F124E" w:rsidRPr="000B15A1">
        <w:rPr>
          <w:sz w:val="32"/>
          <w:szCs w:val="32"/>
        </w:rPr>
        <w:t>Member</w:t>
      </w:r>
      <w:r w:rsidR="001F5FAF" w:rsidRPr="000B15A1">
        <w:rPr>
          <w:sz w:val="32"/>
          <w:szCs w:val="32"/>
        </w:rPr>
        <w:t>s</w:t>
      </w:r>
      <w:r w:rsidRPr="000B15A1">
        <w:rPr>
          <w:sz w:val="32"/>
          <w:szCs w:val="32"/>
        </w:rPr>
        <w:t xml:space="preserve">. No rule or bye law </w:t>
      </w:r>
      <w:r w:rsidR="000950DD" w:rsidRPr="000B15A1">
        <w:rPr>
          <w:sz w:val="32"/>
          <w:szCs w:val="32"/>
        </w:rPr>
        <w:t xml:space="preserve">(including the </w:t>
      </w:r>
      <w:r w:rsidR="00F61F1A">
        <w:rPr>
          <w:sz w:val="32"/>
          <w:szCs w:val="32"/>
        </w:rPr>
        <w:t>Governance</w:t>
      </w:r>
      <w:r w:rsidR="00F61F1A" w:rsidRPr="000B15A1">
        <w:rPr>
          <w:sz w:val="32"/>
          <w:szCs w:val="32"/>
        </w:rPr>
        <w:t xml:space="preserve"> </w:t>
      </w:r>
      <w:r w:rsidR="000950DD" w:rsidRPr="000B15A1">
        <w:rPr>
          <w:sz w:val="32"/>
          <w:szCs w:val="32"/>
        </w:rPr>
        <w:t xml:space="preserve">Guidelines) </w:t>
      </w:r>
      <w:r w:rsidR="00475398" w:rsidRPr="000B15A1">
        <w:rPr>
          <w:sz w:val="32"/>
          <w:szCs w:val="32"/>
        </w:rPr>
        <w:t>shall be inconsistent with</w:t>
      </w:r>
      <w:r w:rsidR="00FB1107">
        <w:rPr>
          <w:sz w:val="32"/>
          <w:szCs w:val="32"/>
        </w:rPr>
        <w:t>,</w:t>
      </w:r>
      <w:r w:rsidRPr="000B15A1">
        <w:rPr>
          <w:sz w:val="32"/>
          <w:szCs w:val="32"/>
        </w:rPr>
        <w:t xml:space="preserve"> or shall repeal anything contained in, </w:t>
      </w:r>
      <w:r w:rsidR="00F442AB" w:rsidRPr="000B15A1">
        <w:rPr>
          <w:sz w:val="32"/>
          <w:szCs w:val="32"/>
        </w:rPr>
        <w:t>the Articles</w:t>
      </w:r>
      <w:r w:rsidRPr="000B15A1">
        <w:rPr>
          <w:sz w:val="32"/>
          <w:szCs w:val="32"/>
        </w:rPr>
        <w:t>.</w:t>
      </w:r>
    </w:p>
    <w:p w14:paraId="085B4B44" w14:textId="77777777" w:rsidR="00513CB6" w:rsidRPr="000B15A1" w:rsidRDefault="00513CB6" w:rsidP="00111579">
      <w:pPr>
        <w:pStyle w:val="Level1Heading"/>
        <w:jc w:val="left"/>
        <w:rPr>
          <w:rFonts w:ascii="Arial" w:hAnsi="Arial"/>
          <w:sz w:val="32"/>
          <w:szCs w:val="32"/>
        </w:rPr>
      </w:pPr>
      <w:bookmarkStart w:id="71" w:name="_Ref476752689"/>
      <w:bookmarkStart w:id="72" w:name="_Toc170736700"/>
      <w:r w:rsidRPr="000B15A1">
        <w:rPr>
          <w:rFonts w:ascii="Arial" w:hAnsi="Arial"/>
          <w:sz w:val="32"/>
          <w:szCs w:val="32"/>
        </w:rPr>
        <w:t>Dissolution</w:t>
      </w:r>
      <w:bookmarkEnd w:id="71"/>
      <w:bookmarkEnd w:id="72"/>
    </w:p>
    <w:p w14:paraId="31631C70" w14:textId="77777777" w:rsidR="00C560A2" w:rsidRPr="000B15A1" w:rsidRDefault="00513CB6" w:rsidP="00111579">
      <w:pPr>
        <w:pStyle w:val="Level2Number"/>
        <w:jc w:val="left"/>
        <w:rPr>
          <w:sz w:val="32"/>
          <w:szCs w:val="32"/>
        </w:rPr>
      </w:pPr>
      <w:bookmarkStart w:id="73" w:name="_Ref476834689"/>
      <w:r w:rsidRPr="000B15A1">
        <w:rPr>
          <w:sz w:val="32"/>
          <w:szCs w:val="32"/>
        </w:rPr>
        <w:t xml:space="preserve">The </w:t>
      </w:r>
      <w:r w:rsidR="001F124E" w:rsidRPr="000B15A1">
        <w:rPr>
          <w:sz w:val="32"/>
          <w:szCs w:val="32"/>
        </w:rPr>
        <w:t>Member</w:t>
      </w:r>
      <w:r w:rsidR="000950DD" w:rsidRPr="000B15A1">
        <w:rPr>
          <w:sz w:val="32"/>
          <w:szCs w:val="32"/>
        </w:rPr>
        <w:t>s</w:t>
      </w:r>
      <w:r w:rsidRPr="000B15A1">
        <w:rPr>
          <w:sz w:val="32"/>
          <w:szCs w:val="32"/>
        </w:rPr>
        <w:t xml:space="preserve"> may at any time before, and in</w:t>
      </w:r>
      <w:r w:rsidR="00C560A2" w:rsidRPr="000B15A1">
        <w:rPr>
          <w:sz w:val="32"/>
          <w:szCs w:val="32"/>
        </w:rPr>
        <w:t xml:space="preserve"> </w:t>
      </w:r>
      <w:r w:rsidRPr="000B15A1">
        <w:rPr>
          <w:sz w:val="32"/>
          <w:szCs w:val="32"/>
        </w:rPr>
        <w:t xml:space="preserve">expectation </w:t>
      </w:r>
      <w:r w:rsidR="00C97882" w:rsidRPr="000B15A1">
        <w:rPr>
          <w:sz w:val="32"/>
          <w:szCs w:val="32"/>
        </w:rPr>
        <w:t>of</w:t>
      </w:r>
      <w:r w:rsidRPr="000B15A1">
        <w:rPr>
          <w:sz w:val="32"/>
          <w:szCs w:val="32"/>
        </w:rPr>
        <w:t xml:space="preserve">, its dissolution resolve that any net assets </w:t>
      </w:r>
      <w:r w:rsidR="00C9788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after all its debts and liabilities have been paid, or provision has been made for them, shall on or before the</w:t>
      </w:r>
      <w:r w:rsidR="00C560A2" w:rsidRPr="000B15A1">
        <w:rPr>
          <w:sz w:val="32"/>
          <w:szCs w:val="32"/>
        </w:rPr>
        <w:t xml:space="preserve"> </w:t>
      </w:r>
      <w:r w:rsidRPr="000B15A1">
        <w:rPr>
          <w:sz w:val="32"/>
          <w:szCs w:val="32"/>
        </w:rPr>
        <w:t xml:space="preserve">dissolution </w:t>
      </w:r>
      <w:r w:rsidR="00597369" w:rsidRPr="000B15A1">
        <w:rPr>
          <w:sz w:val="32"/>
          <w:szCs w:val="32"/>
        </w:rPr>
        <w:t>o</w:t>
      </w:r>
      <w:r w:rsidR="00FB1107">
        <w:rPr>
          <w:sz w:val="32"/>
          <w:szCs w:val="32"/>
        </w:rPr>
        <w:t>f</w:t>
      </w:r>
      <w:r w:rsidRPr="000B15A1">
        <w:rPr>
          <w:sz w:val="32"/>
          <w:szCs w:val="32"/>
        </w:rPr>
        <w:t xml:space="preserve"> </w:t>
      </w:r>
      <w:r w:rsidR="00F442AB" w:rsidRPr="000B15A1">
        <w:rPr>
          <w:sz w:val="32"/>
          <w:szCs w:val="32"/>
        </w:rPr>
        <w:t>the Society</w:t>
      </w:r>
      <w:r w:rsidRPr="000B15A1">
        <w:rPr>
          <w:sz w:val="32"/>
          <w:szCs w:val="32"/>
        </w:rPr>
        <w:t xml:space="preserve"> be applied </w:t>
      </w:r>
      <w:r w:rsidR="00C560A2" w:rsidRPr="000B15A1">
        <w:rPr>
          <w:sz w:val="32"/>
          <w:szCs w:val="32"/>
        </w:rPr>
        <w:t>or</w:t>
      </w:r>
      <w:r w:rsidRPr="000B15A1">
        <w:rPr>
          <w:sz w:val="32"/>
          <w:szCs w:val="32"/>
        </w:rPr>
        <w:t xml:space="preserve"> transferred in any </w:t>
      </w:r>
      <w:r w:rsidR="00C97882" w:rsidRPr="000B15A1">
        <w:rPr>
          <w:sz w:val="32"/>
          <w:szCs w:val="32"/>
        </w:rPr>
        <w:t>of</w:t>
      </w:r>
      <w:r w:rsidRPr="000B15A1">
        <w:rPr>
          <w:sz w:val="32"/>
          <w:szCs w:val="32"/>
        </w:rPr>
        <w:t xml:space="preserve"> the following ways:</w:t>
      </w:r>
      <w:bookmarkEnd w:id="73"/>
    </w:p>
    <w:p w14:paraId="4246B906" w14:textId="77777777" w:rsidR="00C560A2" w:rsidRPr="000B15A1" w:rsidRDefault="00513CB6" w:rsidP="00111579">
      <w:pPr>
        <w:pStyle w:val="Level3Number"/>
        <w:jc w:val="left"/>
        <w:rPr>
          <w:sz w:val="32"/>
          <w:szCs w:val="32"/>
        </w:rPr>
      </w:pPr>
      <w:r w:rsidRPr="000B15A1">
        <w:rPr>
          <w:sz w:val="32"/>
          <w:szCs w:val="32"/>
        </w:rPr>
        <w:t>directly for the Objects; or</w:t>
      </w:r>
    </w:p>
    <w:p w14:paraId="2E34E7D5" w14:textId="77777777" w:rsidR="00C560A2" w:rsidRPr="000B15A1" w:rsidRDefault="00513CB6" w:rsidP="00111579">
      <w:pPr>
        <w:pStyle w:val="Level3Number"/>
        <w:jc w:val="left"/>
        <w:rPr>
          <w:sz w:val="32"/>
          <w:szCs w:val="32"/>
        </w:rPr>
      </w:pPr>
      <w:r w:rsidRPr="000B15A1">
        <w:rPr>
          <w:sz w:val="32"/>
          <w:szCs w:val="32"/>
        </w:rPr>
        <w:t xml:space="preserve">by transfer to any charity or charities for purposes </w:t>
      </w:r>
      <w:proofErr w:type="gramStart"/>
      <w:r w:rsidRPr="000B15A1">
        <w:rPr>
          <w:sz w:val="32"/>
          <w:szCs w:val="32"/>
        </w:rPr>
        <w:t>similar</w:t>
      </w:r>
      <w:r w:rsidR="00C560A2" w:rsidRPr="000B15A1">
        <w:rPr>
          <w:sz w:val="32"/>
          <w:szCs w:val="32"/>
        </w:rPr>
        <w:t xml:space="preserve"> </w:t>
      </w:r>
      <w:r w:rsidRPr="000B15A1">
        <w:rPr>
          <w:sz w:val="32"/>
          <w:szCs w:val="32"/>
        </w:rPr>
        <w:t>to</w:t>
      </w:r>
      <w:proofErr w:type="gramEnd"/>
      <w:r w:rsidRPr="000B15A1">
        <w:rPr>
          <w:sz w:val="32"/>
          <w:szCs w:val="32"/>
        </w:rPr>
        <w:t xml:space="preserve"> the Objects; </w:t>
      </w:r>
      <w:r w:rsidR="00C560A2" w:rsidRPr="000B15A1">
        <w:rPr>
          <w:sz w:val="32"/>
          <w:szCs w:val="32"/>
        </w:rPr>
        <w:t>or</w:t>
      </w:r>
    </w:p>
    <w:p w14:paraId="3EAEA940" w14:textId="77777777" w:rsidR="00C560A2" w:rsidRPr="000B15A1" w:rsidRDefault="00513CB6" w:rsidP="00111579">
      <w:pPr>
        <w:pStyle w:val="Level3Number"/>
        <w:jc w:val="left"/>
        <w:rPr>
          <w:sz w:val="32"/>
          <w:szCs w:val="32"/>
        </w:rPr>
      </w:pPr>
      <w:r w:rsidRPr="000B15A1">
        <w:rPr>
          <w:sz w:val="32"/>
          <w:szCs w:val="32"/>
        </w:rPr>
        <w:t xml:space="preserve">to any charity </w:t>
      </w:r>
      <w:r w:rsidR="00C560A2" w:rsidRPr="000B15A1">
        <w:rPr>
          <w:sz w:val="32"/>
          <w:szCs w:val="32"/>
        </w:rPr>
        <w:t>or</w:t>
      </w:r>
      <w:r w:rsidRPr="000B15A1">
        <w:rPr>
          <w:sz w:val="32"/>
          <w:szCs w:val="32"/>
        </w:rPr>
        <w:t xml:space="preserve"> charities for use for </w:t>
      </w:r>
      <w:proofErr w:type="gramStart"/>
      <w:r w:rsidRPr="000B15A1">
        <w:rPr>
          <w:sz w:val="32"/>
          <w:szCs w:val="32"/>
        </w:rPr>
        <w:t>particular purposes</w:t>
      </w:r>
      <w:proofErr w:type="gramEnd"/>
      <w:r w:rsidR="00C560A2" w:rsidRPr="000B15A1">
        <w:rPr>
          <w:sz w:val="32"/>
          <w:szCs w:val="32"/>
        </w:rPr>
        <w:t xml:space="preserve"> </w:t>
      </w:r>
      <w:r w:rsidRPr="000B15A1">
        <w:rPr>
          <w:sz w:val="32"/>
          <w:szCs w:val="32"/>
        </w:rPr>
        <w:t>that fall within the Objects.</w:t>
      </w:r>
    </w:p>
    <w:p w14:paraId="4D9FD20B" w14:textId="77777777" w:rsidR="00C560A2" w:rsidRPr="000B15A1" w:rsidRDefault="00513CB6" w:rsidP="00111579">
      <w:pPr>
        <w:pStyle w:val="Level2Number"/>
        <w:jc w:val="left"/>
        <w:rPr>
          <w:sz w:val="32"/>
          <w:szCs w:val="32"/>
        </w:rPr>
      </w:pPr>
      <w:bookmarkStart w:id="74" w:name="_Ref491871163"/>
      <w:r w:rsidRPr="000B15A1">
        <w:rPr>
          <w:sz w:val="32"/>
          <w:szCs w:val="32"/>
        </w:rPr>
        <w:t xml:space="preserve">Subject to any such resolution </w:t>
      </w:r>
      <w:r w:rsidR="00C97882" w:rsidRPr="000B15A1">
        <w:rPr>
          <w:sz w:val="32"/>
          <w:szCs w:val="32"/>
        </w:rPr>
        <w:t>of</w:t>
      </w:r>
      <w:r w:rsidRPr="000B15A1">
        <w:rPr>
          <w:sz w:val="32"/>
          <w:szCs w:val="32"/>
        </w:rPr>
        <w:t xml:space="preserve"> the </w:t>
      </w:r>
      <w:r w:rsidR="001F124E" w:rsidRPr="000B15A1">
        <w:rPr>
          <w:sz w:val="32"/>
          <w:szCs w:val="32"/>
        </w:rPr>
        <w:t>Member</w:t>
      </w:r>
      <w:r w:rsidR="000950DD" w:rsidRPr="000B15A1">
        <w:rPr>
          <w:sz w:val="32"/>
          <w:szCs w:val="32"/>
        </w:rPr>
        <w:t>s</w:t>
      </w:r>
      <w:r w:rsidRPr="000B15A1">
        <w:rPr>
          <w:sz w:val="32"/>
          <w:szCs w:val="32"/>
        </w:rPr>
        <w:t>,</w:t>
      </w:r>
      <w:r w:rsidR="00C560A2" w:rsidRPr="000B15A1">
        <w:rPr>
          <w:sz w:val="32"/>
          <w:szCs w:val="32"/>
        </w:rPr>
        <w:t xml:space="preserve"> </w:t>
      </w:r>
      <w:r w:rsidRPr="000B15A1">
        <w:rPr>
          <w:sz w:val="32"/>
          <w:szCs w:val="32"/>
        </w:rPr>
        <w:t xml:space="preserve">the </w:t>
      </w:r>
      <w:r w:rsidR="00047213">
        <w:rPr>
          <w:sz w:val="32"/>
          <w:szCs w:val="32"/>
        </w:rPr>
        <w:t>Board</w:t>
      </w:r>
      <w:r w:rsidR="00047213" w:rsidRPr="000B15A1">
        <w:rPr>
          <w:sz w:val="32"/>
          <w:szCs w:val="32"/>
        </w:rPr>
        <w:t xml:space="preserve"> </w:t>
      </w:r>
      <w:r w:rsidRPr="000B15A1">
        <w:rPr>
          <w:sz w:val="32"/>
          <w:szCs w:val="32"/>
        </w:rPr>
        <w:t xml:space="preserve">may at any time before and in expectation </w:t>
      </w:r>
      <w:r w:rsidR="00C97882" w:rsidRPr="000B15A1">
        <w:rPr>
          <w:sz w:val="32"/>
          <w:szCs w:val="32"/>
        </w:rPr>
        <w:t>of</w:t>
      </w:r>
      <w:r w:rsidRPr="000B15A1">
        <w:rPr>
          <w:sz w:val="32"/>
          <w:szCs w:val="32"/>
        </w:rPr>
        <w:t xml:space="preserve"> its dissolution resolve that any net assets </w:t>
      </w:r>
      <w:r w:rsidR="00C9788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after all its debts and liabilities have been </w:t>
      </w:r>
      <w:r w:rsidRPr="000B15A1">
        <w:rPr>
          <w:sz w:val="32"/>
          <w:szCs w:val="32"/>
        </w:rPr>
        <w:lastRenderedPageBreak/>
        <w:t xml:space="preserve">paid, or provision made for them, shall on or before dissolution </w:t>
      </w:r>
      <w:r w:rsidR="00C9788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be applied </w:t>
      </w:r>
      <w:r w:rsidR="00C560A2" w:rsidRPr="000B15A1">
        <w:rPr>
          <w:sz w:val="32"/>
          <w:szCs w:val="32"/>
        </w:rPr>
        <w:t>or</w:t>
      </w:r>
      <w:r w:rsidRPr="000B15A1">
        <w:rPr>
          <w:sz w:val="32"/>
          <w:szCs w:val="32"/>
        </w:rPr>
        <w:t xml:space="preserve"> transferred:</w:t>
      </w:r>
      <w:bookmarkEnd w:id="74"/>
    </w:p>
    <w:p w14:paraId="0749C904" w14:textId="77777777" w:rsidR="00C560A2" w:rsidRPr="000B15A1" w:rsidRDefault="00513CB6" w:rsidP="00111579">
      <w:pPr>
        <w:pStyle w:val="Level3Number"/>
        <w:jc w:val="left"/>
        <w:rPr>
          <w:sz w:val="32"/>
          <w:szCs w:val="32"/>
        </w:rPr>
      </w:pPr>
      <w:r w:rsidRPr="000B15A1">
        <w:rPr>
          <w:sz w:val="32"/>
          <w:szCs w:val="32"/>
        </w:rPr>
        <w:t>directly for the Objects; or</w:t>
      </w:r>
    </w:p>
    <w:p w14:paraId="34B149D6" w14:textId="77777777" w:rsidR="00C560A2" w:rsidRPr="000B15A1" w:rsidRDefault="00513CB6" w:rsidP="00111579">
      <w:pPr>
        <w:pStyle w:val="Level3Number"/>
        <w:jc w:val="left"/>
        <w:rPr>
          <w:sz w:val="32"/>
          <w:szCs w:val="32"/>
        </w:rPr>
      </w:pPr>
      <w:r w:rsidRPr="000B15A1">
        <w:rPr>
          <w:sz w:val="32"/>
          <w:szCs w:val="32"/>
        </w:rPr>
        <w:t xml:space="preserve">by transfer to any charity or charities for purposes </w:t>
      </w:r>
      <w:proofErr w:type="gramStart"/>
      <w:r w:rsidRPr="000B15A1">
        <w:rPr>
          <w:sz w:val="32"/>
          <w:szCs w:val="32"/>
        </w:rPr>
        <w:t>similar</w:t>
      </w:r>
      <w:r w:rsidR="00C560A2" w:rsidRPr="000B15A1">
        <w:rPr>
          <w:sz w:val="32"/>
          <w:szCs w:val="32"/>
        </w:rPr>
        <w:t xml:space="preserve"> </w:t>
      </w:r>
      <w:r w:rsidRPr="000B15A1">
        <w:rPr>
          <w:sz w:val="32"/>
          <w:szCs w:val="32"/>
        </w:rPr>
        <w:t>to</w:t>
      </w:r>
      <w:proofErr w:type="gramEnd"/>
      <w:r w:rsidRPr="000B15A1">
        <w:rPr>
          <w:sz w:val="32"/>
          <w:szCs w:val="32"/>
        </w:rPr>
        <w:t xml:space="preserve"> the Objects; or</w:t>
      </w:r>
    </w:p>
    <w:p w14:paraId="106A771A" w14:textId="77777777" w:rsidR="00C560A2" w:rsidRPr="000B15A1" w:rsidRDefault="00513CB6" w:rsidP="00111579">
      <w:pPr>
        <w:pStyle w:val="Level3Number"/>
        <w:jc w:val="left"/>
        <w:rPr>
          <w:sz w:val="32"/>
          <w:szCs w:val="32"/>
        </w:rPr>
      </w:pPr>
      <w:r w:rsidRPr="000B15A1">
        <w:rPr>
          <w:sz w:val="32"/>
          <w:szCs w:val="32"/>
        </w:rPr>
        <w:t xml:space="preserve">to any charity or charities for use for </w:t>
      </w:r>
      <w:proofErr w:type="gramStart"/>
      <w:r w:rsidRPr="000B15A1">
        <w:rPr>
          <w:sz w:val="32"/>
          <w:szCs w:val="32"/>
        </w:rPr>
        <w:t>particular purposes</w:t>
      </w:r>
      <w:proofErr w:type="gramEnd"/>
      <w:r w:rsidR="00C560A2" w:rsidRPr="000B15A1">
        <w:rPr>
          <w:sz w:val="32"/>
          <w:szCs w:val="32"/>
        </w:rPr>
        <w:t xml:space="preserve"> </w:t>
      </w:r>
      <w:r w:rsidRPr="000B15A1">
        <w:rPr>
          <w:sz w:val="32"/>
          <w:szCs w:val="32"/>
        </w:rPr>
        <w:t>that fall within the Objects.</w:t>
      </w:r>
    </w:p>
    <w:p w14:paraId="5F67EA8C" w14:textId="50399C95" w:rsidR="00513CB6" w:rsidRPr="000B15A1" w:rsidRDefault="00513CB6" w:rsidP="00111579">
      <w:pPr>
        <w:pStyle w:val="Level2Number"/>
        <w:jc w:val="left"/>
        <w:rPr>
          <w:sz w:val="32"/>
          <w:szCs w:val="32"/>
        </w:rPr>
      </w:pPr>
      <w:r w:rsidRPr="000B15A1">
        <w:rPr>
          <w:sz w:val="32"/>
          <w:szCs w:val="32"/>
        </w:rPr>
        <w:t xml:space="preserve">In no circumstances shall the net assets </w:t>
      </w:r>
      <w:r w:rsidR="00C9788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be paid</w:t>
      </w:r>
      <w:r w:rsidR="00C560A2" w:rsidRPr="000B15A1">
        <w:rPr>
          <w:sz w:val="32"/>
          <w:szCs w:val="32"/>
        </w:rPr>
        <w:t xml:space="preserve"> </w:t>
      </w:r>
      <w:r w:rsidRPr="000B15A1">
        <w:rPr>
          <w:sz w:val="32"/>
          <w:szCs w:val="32"/>
        </w:rPr>
        <w:t xml:space="preserve">to or distributed among the </w:t>
      </w:r>
      <w:r w:rsidR="001F124E" w:rsidRPr="000B15A1">
        <w:rPr>
          <w:sz w:val="32"/>
          <w:szCs w:val="32"/>
        </w:rPr>
        <w:t>Member</w:t>
      </w:r>
      <w:r w:rsidR="000950DD" w:rsidRPr="000B15A1">
        <w:rPr>
          <w:sz w:val="32"/>
          <w:szCs w:val="32"/>
        </w:rPr>
        <w:t>s</w:t>
      </w:r>
      <w:r w:rsidRPr="000B15A1">
        <w:rPr>
          <w:sz w:val="32"/>
          <w:szCs w:val="32"/>
        </w:rPr>
        <w:t xml:space="preserve"> (except to a </w:t>
      </w:r>
      <w:r w:rsidR="001F124E" w:rsidRPr="000B15A1">
        <w:rPr>
          <w:sz w:val="32"/>
          <w:szCs w:val="32"/>
        </w:rPr>
        <w:t>Member</w:t>
      </w:r>
      <w:r w:rsidRPr="000B15A1">
        <w:rPr>
          <w:sz w:val="32"/>
          <w:szCs w:val="32"/>
        </w:rPr>
        <w:t xml:space="preserve"> that is itself a charity) and if no resolution </w:t>
      </w:r>
      <w:r w:rsidR="00C97882" w:rsidRPr="000B15A1">
        <w:rPr>
          <w:sz w:val="32"/>
          <w:szCs w:val="32"/>
        </w:rPr>
        <w:t xml:space="preserve">in accordance with article </w:t>
      </w:r>
      <w:r w:rsidR="00475398" w:rsidRPr="000B15A1">
        <w:rPr>
          <w:sz w:val="32"/>
          <w:szCs w:val="32"/>
        </w:rPr>
        <w:fldChar w:fldCharType="begin"/>
      </w:r>
      <w:r w:rsidR="00475398" w:rsidRPr="000B15A1">
        <w:rPr>
          <w:sz w:val="32"/>
          <w:szCs w:val="32"/>
        </w:rPr>
        <w:instrText xml:space="preserve"> REF _Ref476834689 \r \h </w:instrText>
      </w:r>
      <w:r w:rsidR="00D72060" w:rsidRPr="000B15A1">
        <w:rPr>
          <w:sz w:val="32"/>
          <w:szCs w:val="32"/>
        </w:rPr>
        <w:instrText xml:space="preserve"> \* MERGEFORMAT </w:instrText>
      </w:r>
      <w:r w:rsidR="00475398" w:rsidRPr="000B15A1">
        <w:rPr>
          <w:sz w:val="32"/>
          <w:szCs w:val="32"/>
        </w:rPr>
      </w:r>
      <w:r w:rsidR="00475398" w:rsidRPr="000B15A1">
        <w:rPr>
          <w:sz w:val="32"/>
          <w:szCs w:val="32"/>
        </w:rPr>
        <w:fldChar w:fldCharType="separate"/>
      </w:r>
      <w:r w:rsidR="000B15A1" w:rsidRPr="000B15A1">
        <w:rPr>
          <w:sz w:val="32"/>
          <w:szCs w:val="32"/>
        </w:rPr>
        <w:t>40.1</w:t>
      </w:r>
      <w:r w:rsidR="00475398" w:rsidRPr="000B15A1">
        <w:rPr>
          <w:sz w:val="32"/>
          <w:szCs w:val="32"/>
        </w:rPr>
        <w:fldChar w:fldCharType="end"/>
      </w:r>
      <w:r w:rsidRPr="000B15A1">
        <w:rPr>
          <w:sz w:val="32"/>
          <w:szCs w:val="32"/>
        </w:rPr>
        <w:t xml:space="preserve"> </w:t>
      </w:r>
      <w:r w:rsidR="00FB1107">
        <w:rPr>
          <w:sz w:val="32"/>
          <w:szCs w:val="32"/>
        </w:rPr>
        <w:t xml:space="preserve">or </w:t>
      </w:r>
      <w:r w:rsidR="00FB1107">
        <w:rPr>
          <w:sz w:val="32"/>
          <w:szCs w:val="32"/>
        </w:rPr>
        <w:fldChar w:fldCharType="begin"/>
      </w:r>
      <w:r w:rsidR="00FB1107">
        <w:rPr>
          <w:sz w:val="32"/>
          <w:szCs w:val="32"/>
        </w:rPr>
        <w:instrText xml:space="preserve"> REF _Ref491871163 \r \h </w:instrText>
      </w:r>
      <w:r w:rsidR="00DE496D">
        <w:rPr>
          <w:sz w:val="32"/>
          <w:szCs w:val="32"/>
        </w:rPr>
        <w:instrText xml:space="preserve"> \* MERGEFORMAT </w:instrText>
      </w:r>
      <w:r w:rsidR="00FB1107">
        <w:rPr>
          <w:sz w:val="32"/>
          <w:szCs w:val="32"/>
        </w:rPr>
      </w:r>
      <w:r w:rsidR="00FB1107">
        <w:rPr>
          <w:sz w:val="32"/>
          <w:szCs w:val="32"/>
        </w:rPr>
        <w:fldChar w:fldCharType="separate"/>
      </w:r>
      <w:r w:rsidR="00FB1107">
        <w:rPr>
          <w:sz w:val="32"/>
          <w:szCs w:val="32"/>
        </w:rPr>
        <w:t>40.2</w:t>
      </w:r>
      <w:r w:rsidR="00FB1107">
        <w:rPr>
          <w:sz w:val="32"/>
          <w:szCs w:val="32"/>
        </w:rPr>
        <w:fldChar w:fldCharType="end"/>
      </w:r>
      <w:r w:rsidR="00FB1107">
        <w:rPr>
          <w:sz w:val="32"/>
          <w:szCs w:val="32"/>
        </w:rPr>
        <w:t xml:space="preserve"> </w:t>
      </w:r>
      <w:r w:rsidRPr="000B15A1">
        <w:rPr>
          <w:sz w:val="32"/>
          <w:szCs w:val="32"/>
        </w:rPr>
        <w:t xml:space="preserve">is passed by the </w:t>
      </w:r>
      <w:r w:rsidR="001F124E" w:rsidRPr="000B15A1">
        <w:rPr>
          <w:sz w:val="32"/>
          <w:szCs w:val="32"/>
        </w:rPr>
        <w:t>Member</w:t>
      </w:r>
      <w:r w:rsidRPr="000B15A1">
        <w:rPr>
          <w:sz w:val="32"/>
          <w:szCs w:val="32"/>
        </w:rPr>
        <w:t xml:space="preserve">s or the </w:t>
      </w:r>
      <w:r w:rsidR="00047213">
        <w:rPr>
          <w:sz w:val="32"/>
          <w:szCs w:val="32"/>
        </w:rPr>
        <w:t>Board</w:t>
      </w:r>
      <w:r w:rsidR="00047213" w:rsidRPr="000B15A1">
        <w:rPr>
          <w:sz w:val="32"/>
          <w:szCs w:val="32"/>
        </w:rPr>
        <w:t xml:space="preserve"> </w:t>
      </w:r>
      <w:r w:rsidRPr="000B15A1">
        <w:rPr>
          <w:sz w:val="32"/>
          <w:szCs w:val="32"/>
        </w:rPr>
        <w:t xml:space="preserve">the net assets </w:t>
      </w:r>
      <w:r w:rsidR="00C97882" w:rsidRPr="000B15A1">
        <w:rPr>
          <w:sz w:val="32"/>
          <w:szCs w:val="32"/>
        </w:rPr>
        <w:t>of</w:t>
      </w:r>
      <w:r w:rsidRPr="000B15A1">
        <w:rPr>
          <w:sz w:val="32"/>
          <w:szCs w:val="32"/>
        </w:rPr>
        <w:t xml:space="preserve"> </w:t>
      </w:r>
      <w:r w:rsidR="00F442AB" w:rsidRPr="000B15A1">
        <w:rPr>
          <w:sz w:val="32"/>
          <w:szCs w:val="32"/>
        </w:rPr>
        <w:t>the Society</w:t>
      </w:r>
      <w:r w:rsidRPr="000B15A1">
        <w:rPr>
          <w:sz w:val="32"/>
          <w:szCs w:val="32"/>
        </w:rPr>
        <w:t xml:space="preserve"> shall be applied for</w:t>
      </w:r>
      <w:r w:rsidR="00C560A2" w:rsidRPr="000B15A1">
        <w:rPr>
          <w:sz w:val="32"/>
          <w:szCs w:val="32"/>
        </w:rPr>
        <w:t xml:space="preserve"> </w:t>
      </w:r>
      <w:r w:rsidRPr="000B15A1">
        <w:rPr>
          <w:sz w:val="32"/>
          <w:szCs w:val="32"/>
        </w:rPr>
        <w:t xml:space="preserve">charitable purposes as directed by the Court or the </w:t>
      </w:r>
      <w:r w:rsidR="009D6670" w:rsidRPr="000B15A1">
        <w:rPr>
          <w:sz w:val="32"/>
          <w:szCs w:val="32"/>
        </w:rPr>
        <w:t>Commission</w:t>
      </w:r>
      <w:r w:rsidRPr="000B15A1">
        <w:rPr>
          <w:sz w:val="32"/>
          <w:szCs w:val="32"/>
        </w:rPr>
        <w:t>.</w:t>
      </w:r>
    </w:p>
    <w:p w14:paraId="309DEF5A" w14:textId="77777777" w:rsidR="002779CD" w:rsidRPr="000B15A1" w:rsidRDefault="002779CD" w:rsidP="00111579">
      <w:pPr>
        <w:pStyle w:val="Level2Number"/>
        <w:jc w:val="left"/>
        <w:rPr>
          <w:sz w:val="32"/>
          <w:szCs w:val="32"/>
        </w:rPr>
      </w:pPr>
      <w:r w:rsidRPr="000B15A1">
        <w:rPr>
          <w:sz w:val="32"/>
          <w:szCs w:val="32"/>
        </w:rPr>
        <w:t>Nothing in the Articles shall authorise an application of the property of the Society for purposes which are not charitable in accordance with section 7 Charities and Trustee Investments (Scotland) Act 2005.</w:t>
      </w:r>
    </w:p>
    <w:sectPr w:rsidR="002779CD" w:rsidRPr="000B15A1" w:rsidSect="00AC25E6">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499BA" w14:textId="77777777" w:rsidR="00714A33" w:rsidRDefault="00714A33">
      <w:r>
        <w:separator/>
      </w:r>
    </w:p>
  </w:endnote>
  <w:endnote w:type="continuationSeparator" w:id="0">
    <w:p w14:paraId="5C72E3B4" w14:textId="77777777" w:rsidR="00714A33" w:rsidRDefault="0071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50A3" w14:textId="77777777" w:rsidR="00047213" w:rsidRDefault="00047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F2D96" w14:textId="77777777" w:rsidR="000F626E" w:rsidRDefault="000F626E" w:rsidP="00385DC4">
    <w:pPr>
      <w:pStyle w:val="Footer"/>
      <w:jc w:val="center"/>
    </w:pPr>
    <w:r>
      <w:rPr>
        <w:rStyle w:val="PageNumber"/>
      </w:rPr>
      <w:fldChar w:fldCharType="begin"/>
    </w:r>
    <w:r>
      <w:rPr>
        <w:rStyle w:val="PageNumber"/>
      </w:rPr>
      <w:instrText xml:space="preserve"> PAGE </w:instrText>
    </w:r>
    <w:r>
      <w:rPr>
        <w:rStyle w:val="PageNumber"/>
      </w:rPr>
      <w:fldChar w:fldCharType="separate"/>
    </w:r>
    <w:r w:rsidR="006D7A39">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6014" w14:textId="77777777" w:rsidR="00047213" w:rsidRDefault="00047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912E" w14:textId="77777777" w:rsidR="00714A33" w:rsidRDefault="00714A33">
      <w:r>
        <w:separator/>
      </w:r>
    </w:p>
  </w:footnote>
  <w:footnote w:type="continuationSeparator" w:id="0">
    <w:p w14:paraId="1D8B2A02" w14:textId="77777777" w:rsidR="00714A33" w:rsidRDefault="0071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02EF" w14:textId="77777777" w:rsidR="00047213" w:rsidRDefault="00047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7BF81" w14:textId="77777777" w:rsidR="00047213" w:rsidRDefault="00047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203D" w14:textId="77777777" w:rsidR="00047213" w:rsidRDefault="0004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3E98"/>
    <w:multiLevelType w:val="multilevel"/>
    <w:tmpl w:val="DF488CD8"/>
    <w:name w:val="Numbering2"/>
    <w:lvl w:ilvl="0">
      <w:start w:val="1"/>
      <w:numFmt w:val="decimal"/>
      <w:pStyle w:val="Level1Heading"/>
      <w:lvlText w:val="%1."/>
      <w:lvlJc w:val="left"/>
      <w:pPr>
        <w:tabs>
          <w:tab w:val="num" w:pos="851"/>
        </w:tabs>
        <w:ind w:left="851" w:hanging="851"/>
      </w:pPr>
      <w:rPr>
        <w:rFonts w:ascii="Arial" w:hAnsi="Arial" w:hint="default"/>
        <w:b w:val="0"/>
        <w:i w:val="0"/>
        <w:caps w:val="0"/>
        <w:sz w:val="32"/>
        <w:szCs w:val="32"/>
      </w:rPr>
    </w:lvl>
    <w:lvl w:ilvl="1">
      <w:start w:val="1"/>
      <w:numFmt w:val="decimal"/>
      <w:pStyle w:val="Level2Number"/>
      <w:lvlText w:val="%1.%2"/>
      <w:lvlJc w:val="left"/>
      <w:pPr>
        <w:tabs>
          <w:tab w:val="num" w:pos="851"/>
        </w:tabs>
        <w:ind w:left="851" w:hanging="851"/>
      </w:pPr>
      <w:rPr>
        <w:rFonts w:hint="default"/>
        <w:sz w:val="32"/>
        <w:szCs w:val="32"/>
      </w:rPr>
    </w:lvl>
    <w:lvl w:ilvl="2">
      <w:start w:val="1"/>
      <w:numFmt w:val="lowerLetter"/>
      <w:pStyle w:val="Level3Number"/>
      <w:lvlText w:val="(%3)"/>
      <w:lvlJc w:val="left"/>
      <w:pPr>
        <w:tabs>
          <w:tab w:val="num" w:pos="1531"/>
        </w:tabs>
        <w:ind w:left="1531" w:hanging="680"/>
      </w:pPr>
      <w:rPr>
        <w:rFonts w:hint="default"/>
        <w:sz w:val="32"/>
        <w:szCs w:val="32"/>
      </w:rPr>
    </w:lvl>
    <w:lvl w:ilvl="3">
      <w:start w:val="1"/>
      <w:numFmt w:val="lowerLetter"/>
      <w:pStyle w:val="Level4Number"/>
      <w:lvlText w:val="(%4)"/>
      <w:lvlJc w:val="left"/>
      <w:pPr>
        <w:tabs>
          <w:tab w:val="num" w:pos="2160"/>
        </w:tabs>
        <w:ind w:left="2160" w:hanging="720"/>
      </w:pPr>
      <w:rPr>
        <w:rFonts w:hint="default"/>
        <w:caps w:val="0"/>
      </w:rPr>
    </w:lvl>
    <w:lvl w:ilvl="4">
      <w:start w:val="1"/>
      <w:numFmt w:val="lowerRoman"/>
      <w:pStyle w:val="Level5Number"/>
      <w:lvlText w:val="(%5)"/>
      <w:lvlJc w:val="left"/>
      <w:pPr>
        <w:tabs>
          <w:tab w:val="num" w:pos="2880"/>
        </w:tabs>
        <w:ind w:left="2880" w:hanging="720"/>
      </w:pPr>
      <w:rPr>
        <w:rFonts w:hint="default"/>
        <w:sz w:val="32"/>
        <w:szCs w:val="32"/>
      </w:rPr>
    </w:lvl>
    <w:lvl w:ilvl="5">
      <w:start w:val="1"/>
      <w:numFmt w:val="upperLetter"/>
      <w:pStyle w:val="Level6Number"/>
      <w:lvlText w:val="(%6)"/>
      <w:lvlJc w:val="left"/>
      <w:pPr>
        <w:tabs>
          <w:tab w:val="num" w:pos="3600"/>
        </w:tabs>
        <w:ind w:left="3600" w:hanging="720"/>
      </w:pPr>
      <w:rPr>
        <w:rFonts w:hint="default"/>
        <w:caps w:val="0"/>
      </w:rPr>
    </w:lvl>
    <w:lvl w:ilvl="6">
      <w:start w:val="1"/>
      <w:numFmt w:val="upperRoman"/>
      <w:pStyle w:val="Level7Number"/>
      <w:lvlText w:val="(%7)"/>
      <w:lvlJc w:val="left"/>
      <w:pPr>
        <w:tabs>
          <w:tab w:val="num" w:pos="4320"/>
        </w:tabs>
        <w:ind w:left="4320" w:hanging="720"/>
      </w:pPr>
      <w:rPr>
        <w:rFonts w:hint="default"/>
        <w:caps w:val="0"/>
      </w:rPr>
    </w:lvl>
    <w:lvl w:ilvl="7">
      <w:start w:val="1"/>
      <w:numFmt w:val="lowerLetter"/>
      <w:pStyle w:val="Level8Number"/>
      <w:lvlText w:val="%8)"/>
      <w:lvlJc w:val="left"/>
      <w:pPr>
        <w:tabs>
          <w:tab w:val="num" w:pos="5040"/>
        </w:tabs>
        <w:ind w:left="5040" w:hanging="720"/>
      </w:pPr>
      <w:rPr>
        <w:rFonts w:hint="default"/>
        <w:caps w:val="0"/>
      </w:rPr>
    </w:lvl>
    <w:lvl w:ilvl="8">
      <w:start w:val="1"/>
      <w:numFmt w:val="lowerRoman"/>
      <w:pStyle w:val="Level9Number"/>
      <w:lvlText w:val="%9)"/>
      <w:lvlJc w:val="left"/>
      <w:pPr>
        <w:tabs>
          <w:tab w:val="num" w:pos="5760"/>
        </w:tabs>
        <w:ind w:left="5760" w:hanging="720"/>
      </w:pPr>
      <w:rPr>
        <w:rFonts w:hint="default"/>
        <w:caps w:val="0"/>
      </w:rPr>
    </w:lvl>
  </w:abstractNum>
  <w:abstractNum w:abstractNumId="1" w15:restartNumberingAfterBreak="0">
    <w:nsid w:val="18DE20A6"/>
    <w:multiLevelType w:val="hybridMultilevel"/>
    <w:tmpl w:val="81AC16AC"/>
    <w:lvl w:ilvl="0" w:tplc="850A394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2D7547"/>
    <w:multiLevelType w:val="multilevel"/>
    <w:tmpl w:val="BEA68DBE"/>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2)"/>
      <w:lvlJc w:val="left"/>
      <w:pPr>
        <w:tabs>
          <w:tab w:val="num" w:pos="720"/>
        </w:tabs>
        <w:ind w:left="720" w:hanging="720"/>
      </w:pPr>
      <w:rPr>
        <w:rFonts w:ascii="Arial" w:hAnsi="Arial" w:hint="default"/>
        <w:b w:val="0"/>
        <w:i w:val="0"/>
        <w:sz w:val="20"/>
      </w:rPr>
    </w:lvl>
    <w:lvl w:ilvl="2">
      <w:start w:val="1"/>
      <w:numFmt w:val="lowerLetter"/>
      <w:pStyle w:val="Heading3"/>
      <w:lvlText w:val="(%3)"/>
      <w:lvlJc w:val="left"/>
      <w:pPr>
        <w:tabs>
          <w:tab w:val="num" w:pos="1440"/>
        </w:tabs>
        <w:ind w:left="1440" w:hanging="720"/>
      </w:pPr>
      <w:rPr>
        <w:rFonts w:ascii="Arial" w:hAnsi="Arial" w:hint="default"/>
        <w:b w:val="0"/>
        <w:i w:val="0"/>
        <w:sz w:val="20"/>
      </w:rPr>
    </w:lvl>
    <w:lvl w:ilvl="3">
      <w:start w:val="1"/>
      <w:numFmt w:val="lowerRoman"/>
      <w:pStyle w:val="Heading4"/>
      <w:lvlText w:val="(%4)"/>
      <w:lvlJc w:val="left"/>
      <w:pPr>
        <w:tabs>
          <w:tab w:val="num" w:pos="2160"/>
        </w:tabs>
        <w:ind w:left="2160" w:hanging="720"/>
      </w:pPr>
      <w:rPr>
        <w:rFonts w:ascii="Arial" w:hAnsi="Arial" w:hint="default"/>
        <w:b w:val="0"/>
        <w:i w:val="0"/>
        <w:sz w:val="20"/>
      </w:rPr>
    </w:lvl>
    <w:lvl w:ilvl="4">
      <w:start w:val="1"/>
      <w:numFmt w:val="upperRoman"/>
      <w:pStyle w:val="Heading5"/>
      <w:lvlText w:val="(%5)"/>
      <w:lvlJc w:val="left"/>
      <w:pPr>
        <w:tabs>
          <w:tab w:val="num" w:pos="2880"/>
        </w:tabs>
        <w:ind w:left="2880" w:hanging="720"/>
      </w:pPr>
      <w:rPr>
        <w:rFonts w:ascii="Arial" w:hAnsi="Arial" w:hint="default"/>
        <w:b w:val="0"/>
        <w:i w:val="0"/>
        <w:sz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65D85DE3"/>
    <w:multiLevelType w:val="multilevel"/>
    <w:tmpl w:val="DE6A2BDE"/>
    <w:lvl w:ilvl="0">
      <w:start w:val="1"/>
      <w:numFmt w:val="decimal"/>
      <w:pStyle w:val="BDBLevel1"/>
      <w:lvlText w:val="%1"/>
      <w:lvlJc w:val="left"/>
      <w:pPr>
        <w:tabs>
          <w:tab w:val="num" w:pos="720"/>
        </w:tabs>
        <w:ind w:left="720" w:hanging="720"/>
      </w:pPr>
      <w:rPr>
        <w:rFonts w:hint="default"/>
        <w:b/>
      </w:rPr>
    </w:lvl>
    <w:lvl w:ilvl="1">
      <w:start w:val="1"/>
      <w:numFmt w:val="decimal"/>
      <w:pStyle w:val="BDBLevel2"/>
      <w:lvlText w:val="%1.%2"/>
      <w:lvlJc w:val="left"/>
      <w:pPr>
        <w:tabs>
          <w:tab w:val="num" w:pos="720"/>
        </w:tabs>
        <w:ind w:left="720" w:hanging="720"/>
      </w:pPr>
      <w:rPr>
        <w:rFonts w:hint="default"/>
        <w:b w:val="0"/>
      </w:rPr>
    </w:lvl>
    <w:lvl w:ilvl="2">
      <w:start w:val="1"/>
      <w:numFmt w:val="lowerLetter"/>
      <w:pStyle w:val="BDBLevel3"/>
      <w:lvlText w:val="(%3)"/>
      <w:lvlJc w:val="left"/>
      <w:pPr>
        <w:tabs>
          <w:tab w:val="num" w:pos="1644"/>
        </w:tabs>
        <w:ind w:left="1644" w:hanging="924"/>
      </w:pPr>
      <w:rPr>
        <w:rFonts w:ascii="Arial" w:eastAsia="Calibri" w:hAnsi="Arial" w:cs="Times New Roman"/>
        <w:b w:val="0"/>
      </w:rPr>
    </w:lvl>
    <w:lvl w:ilvl="3">
      <w:start w:val="1"/>
      <w:numFmt w:val="lowerRoman"/>
      <w:pStyle w:val="BDBLevel4"/>
      <w:lvlText w:val="(%4)"/>
      <w:lvlJc w:val="left"/>
      <w:pPr>
        <w:tabs>
          <w:tab w:val="num" w:pos="2381"/>
        </w:tabs>
        <w:ind w:left="2381" w:hanging="737"/>
      </w:pPr>
      <w:rPr>
        <w:rFonts w:ascii="Arial" w:eastAsia="Calibri" w:hAnsi="Arial" w:cs="Times New Roman"/>
        <w:b w:val="0"/>
      </w:rPr>
    </w:lvl>
    <w:lvl w:ilvl="4">
      <w:start w:val="1"/>
      <w:numFmt w:val="lowerRoman"/>
      <w:pStyle w:val="BDBLevel5"/>
      <w:lvlText w:val="(%5)"/>
      <w:lvlJc w:val="left"/>
      <w:pPr>
        <w:tabs>
          <w:tab w:val="num" w:pos="3062"/>
        </w:tabs>
        <w:ind w:left="3062" w:hanging="681"/>
      </w:pPr>
      <w:rPr>
        <w:rFonts w:hint="default"/>
        <w:b w:val="0"/>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num w:numId="1" w16cid:durableId="1420981237">
    <w:abstractNumId w:val="1"/>
  </w:num>
  <w:num w:numId="2" w16cid:durableId="1381783534">
    <w:abstractNumId w:val="2"/>
  </w:num>
  <w:num w:numId="3" w16cid:durableId="289897563">
    <w:abstractNumId w:val="2"/>
  </w:num>
  <w:num w:numId="4" w16cid:durableId="1995838044">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055320">
    <w:abstractNumId w:val="2"/>
  </w:num>
  <w:num w:numId="6" w16cid:durableId="723522406">
    <w:abstractNumId w:val="2"/>
  </w:num>
  <w:num w:numId="7" w16cid:durableId="1779325330">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604885">
    <w:abstractNumId w:val="2"/>
  </w:num>
  <w:num w:numId="9" w16cid:durableId="1350375860">
    <w:abstractNumId w:val="2"/>
  </w:num>
  <w:num w:numId="10" w16cid:durableId="1118375597">
    <w:abstractNumId w:val="2"/>
  </w:num>
  <w:num w:numId="11" w16cid:durableId="576942133">
    <w:abstractNumId w:val="2"/>
  </w:num>
  <w:num w:numId="12" w16cid:durableId="3872791">
    <w:abstractNumId w:val="2"/>
    <w:lvlOverride w:ilvl="0">
      <w:startOverride w:val="1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2363843">
    <w:abstractNumId w:val="2"/>
  </w:num>
  <w:num w:numId="14" w16cid:durableId="398402214">
    <w:abstractNumId w:val="2"/>
  </w:num>
  <w:num w:numId="15" w16cid:durableId="28144973">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853528">
    <w:abstractNumId w:val="2"/>
  </w:num>
  <w:num w:numId="17" w16cid:durableId="396323736">
    <w:abstractNumId w:val="2"/>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5224225">
    <w:abstractNumId w:val="2"/>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945799">
    <w:abstractNumId w:val="2"/>
  </w:num>
  <w:num w:numId="20" w16cid:durableId="707802207">
    <w:abstractNumId w:val="2"/>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8022125">
    <w:abstractNumId w:val="0"/>
  </w:num>
  <w:num w:numId="22" w16cid:durableId="77852306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B6"/>
    <w:rsid w:val="000001EE"/>
    <w:rsid w:val="00000E80"/>
    <w:rsid w:val="00006BAA"/>
    <w:rsid w:val="000177FA"/>
    <w:rsid w:val="00030F02"/>
    <w:rsid w:val="0003731D"/>
    <w:rsid w:val="00047213"/>
    <w:rsid w:val="00056F23"/>
    <w:rsid w:val="000950DD"/>
    <w:rsid w:val="000B15A1"/>
    <w:rsid w:val="000B57AF"/>
    <w:rsid w:val="000D2A75"/>
    <w:rsid w:val="000F626E"/>
    <w:rsid w:val="00103BAA"/>
    <w:rsid w:val="00111579"/>
    <w:rsid w:val="0012238E"/>
    <w:rsid w:val="001350F5"/>
    <w:rsid w:val="00142FF3"/>
    <w:rsid w:val="00160975"/>
    <w:rsid w:val="00181863"/>
    <w:rsid w:val="001D2E20"/>
    <w:rsid w:val="001D53C3"/>
    <w:rsid w:val="001E314D"/>
    <w:rsid w:val="001F124E"/>
    <w:rsid w:val="001F3203"/>
    <w:rsid w:val="001F5FAF"/>
    <w:rsid w:val="001F7D8F"/>
    <w:rsid w:val="00211593"/>
    <w:rsid w:val="0021223B"/>
    <w:rsid w:val="00242588"/>
    <w:rsid w:val="00246F44"/>
    <w:rsid w:val="00257C2A"/>
    <w:rsid w:val="002779CD"/>
    <w:rsid w:val="00286C2E"/>
    <w:rsid w:val="00310343"/>
    <w:rsid w:val="0032293C"/>
    <w:rsid w:val="00323C5D"/>
    <w:rsid w:val="00374A61"/>
    <w:rsid w:val="00385DC4"/>
    <w:rsid w:val="00397D4E"/>
    <w:rsid w:val="003F4560"/>
    <w:rsid w:val="00406487"/>
    <w:rsid w:val="00424118"/>
    <w:rsid w:val="00450C34"/>
    <w:rsid w:val="00456C8C"/>
    <w:rsid w:val="00475398"/>
    <w:rsid w:val="0047637C"/>
    <w:rsid w:val="00481849"/>
    <w:rsid w:val="00496394"/>
    <w:rsid w:val="004B7E75"/>
    <w:rsid w:val="004C0631"/>
    <w:rsid w:val="004C43A8"/>
    <w:rsid w:val="004D67C0"/>
    <w:rsid w:val="00513CB6"/>
    <w:rsid w:val="005235E7"/>
    <w:rsid w:val="0052431C"/>
    <w:rsid w:val="00532F81"/>
    <w:rsid w:val="005334D9"/>
    <w:rsid w:val="00536F07"/>
    <w:rsid w:val="00546596"/>
    <w:rsid w:val="005507B3"/>
    <w:rsid w:val="005507F9"/>
    <w:rsid w:val="0056410C"/>
    <w:rsid w:val="00571537"/>
    <w:rsid w:val="00595410"/>
    <w:rsid w:val="00597369"/>
    <w:rsid w:val="005A4450"/>
    <w:rsid w:val="005B3EF7"/>
    <w:rsid w:val="005C28B9"/>
    <w:rsid w:val="005F2573"/>
    <w:rsid w:val="00606DF8"/>
    <w:rsid w:val="0063347C"/>
    <w:rsid w:val="00646422"/>
    <w:rsid w:val="00651731"/>
    <w:rsid w:val="00667B66"/>
    <w:rsid w:val="00675AFE"/>
    <w:rsid w:val="006808BA"/>
    <w:rsid w:val="006B29EA"/>
    <w:rsid w:val="006D7A39"/>
    <w:rsid w:val="006F00C8"/>
    <w:rsid w:val="0070285E"/>
    <w:rsid w:val="00714A33"/>
    <w:rsid w:val="00716BBE"/>
    <w:rsid w:val="00735FA6"/>
    <w:rsid w:val="00752ABD"/>
    <w:rsid w:val="00761F46"/>
    <w:rsid w:val="00770476"/>
    <w:rsid w:val="007C60C1"/>
    <w:rsid w:val="007E0371"/>
    <w:rsid w:val="007F1719"/>
    <w:rsid w:val="00813704"/>
    <w:rsid w:val="008228F6"/>
    <w:rsid w:val="0082309B"/>
    <w:rsid w:val="00826BA8"/>
    <w:rsid w:val="00831F19"/>
    <w:rsid w:val="008506B3"/>
    <w:rsid w:val="00881247"/>
    <w:rsid w:val="008A17BF"/>
    <w:rsid w:val="008B6779"/>
    <w:rsid w:val="008C2764"/>
    <w:rsid w:val="008D6236"/>
    <w:rsid w:val="008F567C"/>
    <w:rsid w:val="00911913"/>
    <w:rsid w:val="00943485"/>
    <w:rsid w:val="00960A97"/>
    <w:rsid w:val="00963ED1"/>
    <w:rsid w:val="00965957"/>
    <w:rsid w:val="00973B5C"/>
    <w:rsid w:val="00980738"/>
    <w:rsid w:val="00983223"/>
    <w:rsid w:val="009A0C32"/>
    <w:rsid w:val="009A32DA"/>
    <w:rsid w:val="009A7628"/>
    <w:rsid w:val="009B7186"/>
    <w:rsid w:val="009D47FB"/>
    <w:rsid w:val="009D6670"/>
    <w:rsid w:val="009E2F2E"/>
    <w:rsid w:val="009F49FE"/>
    <w:rsid w:val="00A01C98"/>
    <w:rsid w:val="00A031F9"/>
    <w:rsid w:val="00A15761"/>
    <w:rsid w:val="00A37781"/>
    <w:rsid w:val="00A44AD9"/>
    <w:rsid w:val="00A613AA"/>
    <w:rsid w:val="00A61D92"/>
    <w:rsid w:val="00A736AF"/>
    <w:rsid w:val="00A746A2"/>
    <w:rsid w:val="00A7672D"/>
    <w:rsid w:val="00AA2509"/>
    <w:rsid w:val="00AA2709"/>
    <w:rsid w:val="00AB369F"/>
    <w:rsid w:val="00AB6E69"/>
    <w:rsid w:val="00AC25E6"/>
    <w:rsid w:val="00AF1C76"/>
    <w:rsid w:val="00B33A3C"/>
    <w:rsid w:val="00B40BB6"/>
    <w:rsid w:val="00B46923"/>
    <w:rsid w:val="00B55C3F"/>
    <w:rsid w:val="00B93268"/>
    <w:rsid w:val="00BC047F"/>
    <w:rsid w:val="00BC064D"/>
    <w:rsid w:val="00BD02A4"/>
    <w:rsid w:val="00BE3C00"/>
    <w:rsid w:val="00C00D6B"/>
    <w:rsid w:val="00C07A84"/>
    <w:rsid w:val="00C560A2"/>
    <w:rsid w:val="00C73E1E"/>
    <w:rsid w:val="00C77ED3"/>
    <w:rsid w:val="00C832A6"/>
    <w:rsid w:val="00C83AE9"/>
    <w:rsid w:val="00C84537"/>
    <w:rsid w:val="00C867CC"/>
    <w:rsid w:val="00C97882"/>
    <w:rsid w:val="00CA1184"/>
    <w:rsid w:val="00CB19A8"/>
    <w:rsid w:val="00CC4292"/>
    <w:rsid w:val="00CD0098"/>
    <w:rsid w:val="00CD7837"/>
    <w:rsid w:val="00CF5E53"/>
    <w:rsid w:val="00D17FD0"/>
    <w:rsid w:val="00D52F34"/>
    <w:rsid w:val="00D72060"/>
    <w:rsid w:val="00D72576"/>
    <w:rsid w:val="00DA6DA9"/>
    <w:rsid w:val="00DE496D"/>
    <w:rsid w:val="00DE60EB"/>
    <w:rsid w:val="00DE71D2"/>
    <w:rsid w:val="00E06B85"/>
    <w:rsid w:val="00E862E2"/>
    <w:rsid w:val="00EE7239"/>
    <w:rsid w:val="00F05CBB"/>
    <w:rsid w:val="00F06460"/>
    <w:rsid w:val="00F25CA9"/>
    <w:rsid w:val="00F36579"/>
    <w:rsid w:val="00F367E7"/>
    <w:rsid w:val="00F42CEC"/>
    <w:rsid w:val="00F442AB"/>
    <w:rsid w:val="00F61F1A"/>
    <w:rsid w:val="00F7770B"/>
    <w:rsid w:val="00F9609F"/>
    <w:rsid w:val="00F97517"/>
    <w:rsid w:val="00FA3494"/>
    <w:rsid w:val="00FB04F5"/>
    <w:rsid w:val="00FB1107"/>
    <w:rsid w:val="00FD350F"/>
    <w:rsid w:val="00FF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43D1"/>
  <w15:chartTrackingRefBased/>
  <w15:docId w15:val="{B90C7EE7-F217-488F-819B-0961E161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ED1"/>
    <w:pPr>
      <w:widowControl w:val="0"/>
      <w:kinsoku w:val="0"/>
      <w:jc w:val="both"/>
    </w:pPr>
    <w:rPr>
      <w:rFonts w:ascii="Arial" w:hAnsi="Arial"/>
      <w:szCs w:val="24"/>
      <w:lang w:val="en-US"/>
    </w:rPr>
  </w:style>
  <w:style w:type="paragraph" w:styleId="Heading1">
    <w:name w:val="heading 1"/>
    <w:basedOn w:val="Normal"/>
    <w:next w:val="Normal"/>
    <w:qFormat/>
    <w:rsid w:val="00A15761"/>
    <w:pPr>
      <w:numPr>
        <w:numId w:val="19"/>
      </w:numPr>
      <w:spacing w:after="260"/>
      <w:outlineLvl w:val="0"/>
    </w:pPr>
    <w:rPr>
      <w:rFonts w:cs="Arial"/>
      <w:b/>
      <w:bCs/>
      <w:kern w:val="32"/>
      <w:szCs w:val="32"/>
    </w:rPr>
  </w:style>
  <w:style w:type="paragraph" w:styleId="Heading2">
    <w:name w:val="heading 2"/>
    <w:basedOn w:val="Normal"/>
    <w:next w:val="Normal"/>
    <w:qFormat/>
    <w:rsid w:val="00A15761"/>
    <w:pPr>
      <w:numPr>
        <w:ilvl w:val="1"/>
        <w:numId w:val="19"/>
      </w:numPr>
      <w:spacing w:after="260"/>
      <w:outlineLvl w:val="1"/>
    </w:pPr>
    <w:rPr>
      <w:rFonts w:cs="Arial"/>
      <w:bCs/>
      <w:iCs/>
      <w:szCs w:val="28"/>
    </w:rPr>
  </w:style>
  <w:style w:type="paragraph" w:styleId="Heading3">
    <w:name w:val="heading 3"/>
    <w:basedOn w:val="Normal"/>
    <w:next w:val="Normal"/>
    <w:qFormat/>
    <w:rsid w:val="00374A61"/>
    <w:pPr>
      <w:numPr>
        <w:ilvl w:val="2"/>
        <w:numId w:val="19"/>
      </w:numPr>
      <w:spacing w:before="240" w:after="260"/>
      <w:outlineLvl w:val="2"/>
    </w:pPr>
    <w:rPr>
      <w:rFonts w:cs="Arial"/>
      <w:bCs/>
      <w:szCs w:val="26"/>
    </w:rPr>
  </w:style>
  <w:style w:type="paragraph" w:styleId="Heading4">
    <w:name w:val="heading 4"/>
    <w:basedOn w:val="Normal"/>
    <w:next w:val="Normal"/>
    <w:qFormat/>
    <w:rsid w:val="00450C34"/>
    <w:pPr>
      <w:numPr>
        <w:ilvl w:val="3"/>
        <w:numId w:val="19"/>
      </w:numPr>
      <w:spacing w:before="240" w:after="260"/>
      <w:outlineLvl w:val="3"/>
    </w:pPr>
    <w:rPr>
      <w:bCs/>
      <w:szCs w:val="28"/>
    </w:rPr>
  </w:style>
  <w:style w:type="paragraph" w:styleId="Heading5">
    <w:name w:val="heading 5"/>
    <w:basedOn w:val="Normal"/>
    <w:next w:val="Normal"/>
    <w:qFormat/>
    <w:rsid w:val="0012238E"/>
    <w:pPr>
      <w:numPr>
        <w:ilvl w:val="4"/>
        <w:numId w:val="19"/>
      </w:numPr>
      <w:spacing w:before="240" w:after="260"/>
      <w:outlineLvl w:val="4"/>
    </w:pPr>
    <w:rPr>
      <w:bCs/>
      <w:iCs/>
      <w:szCs w:val="26"/>
    </w:rPr>
  </w:style>
  <w:style w:type="paragraph" w:styleId="Heading6">
    <w:name w:val="heading 6"/>
    <w:basedOn w:val="Normal"/>
    <w:next w:val="Normal"/>
    <w:qFormat/>
    <w:rsid w:val="00C84537"/>
    <w:pPr>
      <w:numPr>
        <w:ilvl w:val="5"/>
        <w:numId w:val="19"/>
      </w:numPr>
      <w:spacing w:before="240" w:after="60"/>
      <w:outlineLvl w:val="5"/>
    </w:pPr>
    <w:rPr>
      <w:rFonts w:ascii="Times New Roman" w:hAnsi="Times New Roman"/>
      <w:b/>
      <w:bCs/>
      <w:sz w:val="22"/>
      <w:szCs w:val="22"/>
    </w:rPr>
  </w:style>
  <w:style w:type="paragraph" w:styleId="Heading7">
    <w:name w:val="heading 7"/>
    <w:basedOn w:val="Normal"/>
    <w:next w:val="Normal"/>
    <w:qFormat/>
    <w:rsid w:val="00C84537"/>
    <w:pPr>
      <w:numPr>
        <w:ilvl w:val="6"/>
        <w:numId w:val="19"/>
      </w:numPr>
      <w:spacing w:before="240" w:after="60"/>
      <w:outlineLvl w:val="6"/>
    </w:pPr>
    <w:rPr>
      <w:rFonts w:ascii="Times New Roman" w:hAnsi="Times New Roman"/>
      <w:sz w:val="24"/>
    </w:rPr>
  </w:style>
  <w:style w:type="paragraph" w:styleId="Heading8">
    <w:name w:val="heading 8"/>
    <w:basedOn w:val="Normal"/>
    <w:next w:val="Normal"/>
    <w:qFormat/>
    <w:rsid w:val="00C84537"/>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qFormat/>
    <w:rsid w:val="00C84537"/>
    <w:pPr>
      <w:numPr>
        <w:ilvl w:val="8"/>
        <w:numId w:val="1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pPr>
      <w:kinsoku/>
      <w:autoSpaceDE w:val="0"/>
      <w:autoSpaceDN w:val="0"/>
      <w:ind w:left="1224"/>
    </w:pPr>
    <w:rPr>
      <w:rFonts w:ascii="Arial Narrow" w:hAnsi="Arial Narrow" w:cs="Arial Narrow"/>
      <w:sz w:val="22"/>
      <w:szCs w:val="22"/>
    </w:rPr>
  </w:style>
  <w:style w:type="paragraph" w:customStyle="1" w:styleId="Style5">
    <w:name w:val="Style 5"/>
    <w:basedOn w:val="Normal"/>
    <w:pPr>
      <w:kinsoku/>
      <w:autoSpaceDE w:val="0"/>
      <w:autoSpaceDN w:val="0"/>
      <w:ind w:left="1368"/>
    </w:pPr>
    <w:rPr>
      <w:rFonts w:ascii="Tahoma" w:hAnsi="Tahoma" w:cs="Tahoma"/>
      <w:sz w:val="21"/>
      <w:szCs w:val="21"/>
    </w:rPr>
  </w:style>
  <w:style w:type="paragraph" w:customStyle="1" w:styleId="Style7">
    <w:name w:val="Style 7"/>
    <w:basedOn w:val="Normal"/>
    <w:pPr>
      <w:kinsoku/>
      <w:autoSpaceDE w:val="0"/>
      <w:autoSpaceDN w:val="0"/>
      <w:spacing w:line="240" w:lineRule="exact"/>
    </w:pPr>
    <w:rPr>
      <w:rFonts w:ascii="Tahoma" w:hAnsi="Tahoma" w:cs="Tahoma"/>
      <w:sz w:val="21"/>
      <w:szCs w:val="21"/>
    </w:rPr>
  </w:style>
  <w:style w:type="paragraph" w:customStyle="1" w:styleId="Style1">
    <w:name w:val="Style 1"/>
    <w:basedOn w:val="Normal"/>
    <w:pPr>
      <w:kinsoku/>
      <w:autoSpaceDE w:val="0"/>
      <w:autoSpaceDN w:val="0"/>
      <w:adjustRightInd w:val="0"/>
    </w:pPr>
  </w:style>
  <w:style w:type="paragraph" w:customStyle="1" w:styleId="Style2">
    <w:name w:val="Style 2"/>
    <w:basedOn w:val="Normal"/>
    <w:pPr>
      <w:kinsoku/>
      <w:autoSpaceDE w:val="0"/>
      <w:autoSpaceDN w:val="0"/>
      <w:spacing w:before="252"/>
      <w:ind w:left="432"/>
    </w:pPr>
    <w:rPr>
      <w:rFonts w:ascii="Arial Narrow" w:hAnsi="Arial Narrow" w:cs="Arial Narrow"/>
      <w:sz w:val="22"/>
      <w:szCs w:val="22"/>
    </w:rPr>
  </w:style>
  <w:style w:type="paragraph" w:customStyle="1" w:styleId="Style6">
    <w:name w:val="Style 6"/>
    <w:basedOn w:val="Normal"/>
    <w:pPr>
      <w:kinsoku/>
      <w:autoSpaceDE w:val="0"/>
      <w:autoSpaceDN w:val="0"/>
      <w:ind w:left="1800" w:right="360"/>
    </w:pPr>
    <w:rPr>
      <w:rFonts w:ascii="Arial Narrow" w:hAnsi="Arial Narrow" w:cs="Arial Narrow"/>
      <w:sz w:val="22"/>
      <w:szCs w:val="22"/>
    </w:rPr>
  </w:style>
  <w:style w:type="paragraph" w:customStyle="1" w:styleId="Style4">
    <w:name w:val="Style 4"/>
    <w:basedOn w:val="Normal"/>
    <w:pPr>
      <w:kinsoku/>
      <w:autoSpaceDE w:val="0"/>
      <w:autoSpaceDN w:val="0"/>
      <w:spacing w:before="216"/>
      <w:ind w:left="720"/>
    </w:pPr>
    <w:rPr>
      <w:rFonts w:ascii="Tahoma" w:hAnsi="Tahoma" w:cs="Tahoma"/>
      <w:sz w:val="21"/>
      <w:szCs w:val="21"/>
    </w:rPr>
  </w:style>
  <w:style w:type="paragraph" w:customStyle="1" w:styleId="Style8">
    <w:name w:val="Style 8"/>
    <w:basedOn w:val="Normal"/>
    <w:pPr>
      <w:kinsoku/>
      <w:autoSpaceDE w:val="0"/>
      <w:autoSpaceDN w:val="0"/>
      <w:adjustRightInd w:val="0"/>
    </w:pPr>
    <w:rPr>
      <w:rFonts w:ascii="Arial Narrow" w:hAnsi="Arial Narrow" w:cs="Arial Narrow"/>
      <w:sz w:val="22"/>
      <w:szCs w:val="22"/>
    </w:rPr>
  </w:style>
  <w:style w:type="character" w:customStyle="1" w:styleId="CharacterStyle2">
    <w:name w:val="Character Style 2"/>
    <w:rPr>
      <w:rFonts w:ascii="Tahoma" w:hAnsi="Tahoma"/>
      <w:sz w:val="21"/>
    </w:rPr>
  </w:style>
  <w:style w:type="character" w:customStyle="1" w:styleId="CharacterStyle1">
    <w:name w:val="Character Style 1"/>
    <w:rPr>
      <w:rFonts w:ascii="Arial Narrow" w:hAnsi="Arial Narrow"/>
      <w:sz w:val="22"/>
    </w:rPr>
  </w:style>
  <w:style w:type="paragraph" w:styleId="Header">
    <w:name w:val="header"/>
    <w:basedOn w:val="Normal"/>
    <w:rsid w:val="00385DC4"/>
    <w:pPr>
      <w:tabs>
        <w:tab w:val="center" w:pos="4153"/>
        <w:tab w:val="right" w:pos="8306"/>
      </w:tabs>
    </w:pPr>
  </w:style>
  <w:style w:type="paragraph" w:styleId="Footer">
    <w:name w:val="footer"/>
    <w:basedOn w:val="Normal"/>
    <w:rsid w:val="00385DC4"/>
    <w:pPr>
      <w:tabs>
        <w:tab w:val="center" w:pos="4153"/>
        <w:tab w:val="right" w:pos="8306"/>
      </w:tabs>
    </w:pPr>
  </w:style>
  <w:style w:type="character" w:styleId="PageNumber">
    <w:name w:val="page number"/>
    <w:basedOn w:val="DefaultParagraphFont"/>
    <w:rsid w:val="00385DC4"/>
  </w:style>
  <w:style w:type="paragraph" w:customStyle="1" w:styleId="StyleHeading1NotBold">
    <w:name w:val="Style Heading 1 + Not Bold"/>
    <w:basedOn w:val="Heading1"/>
    <w:rsid w:val="00A15761"/>
    <w:rPr>
      <w:b w:val="0"/>
      <w:bCs w:val="0"/>
    </w:rPr>
  </w:style>
  <w:style w:type="paragraph" w:styleId="BalloonText">
    <w:name w:val="Balloon Text"/>
    <w:basedOn w:val="Normal"/>
    <w:semiHidden/>
    <w:rsid w:val="00770476"/>
    <w:rPr>
      <w:rFonts w:ascii="Tahoma" w:hAnsi="Tahoma" w:cs="Tahoma"/>
      <w:sz w:val="16"/>
      <w:szCs w:val="16"/>
    </w:rPr>
  </w:style>
  <w:style w:type="paragraph" w:customStyle="1" w:styleId="Level1Heading">
    <w:name w:val="Level 1 Heading"/>
    <w:basedOn w:val="BodyText"/>
    <w:next w:val="Level2Number"/>
    <w:rsid w:val="00A613AA"/>
    <w:pPr>
      <w:keepNext/>
      <w:widowControl/>
      <w:numPr>
        <w:numId w:val="21"/>
      </w:numPr>
      <w:kinsoku/>
      <w:spacing w:before="240" w:after="240"/>
    </w:pPr>
    <w:rPr>
      <w:rFonts w:ascii="Arial Bold" w:eastAsia="Arial" w:hAnsi="Arial Bold" w:cs="Arial"/>
      <w:b/>
      <w:caps/>
      <w:szCs w:val="20"/>
      <w:lang w:val="en-GB" w:eastAsia="en-US"/>
    </w:rPr>
  </w:style>
  <w:style w:type="paragraph" w:customStyle="1" w:styleId="Level2Number">
    <w:name w:val="Level 2 Number"/>
    <w:basedOn w:val="BodyText"/>
    <w:rsid w:val="00A736AF"/>
    <w:pPr>
      <w:widowControl/>
      <w:numPr>
        <w:ilvl w:val="1"/>
        <w:numId w:val="21"/>
      </w:numPr>
      <w:kinsoku/>
      <w:spacing w:before="120"/>
    </w:pPr>
    <w:rPr>
      <w:rFonts w:eastAsia="Arial" w:cs="Arial"/>
      <w:szCs w:val="20"/>
      <w:lang w:val="en-GB" w:eastAsia="en-US"/>
    </w:rPr>
  </w:style>
  <w:style w:type="paragraph" w:customStyle="1" w:styleId="Level3Number">
    <w:name w:val="Level 3 Number"/>
    <w:basedOn w:val="BodyText"/>
    <w:rsid w:val="00A736AF"/>
    <w:pPr>
      <w:widowControl/>
      <w:numPr>
        <w:ilvl w:val="2"/>
        <w:numId w:val="21"/>
      </w:numPr>
      <w:kinsoku/>
      <w:spacing w:before="120"/>
    </w:pPr>
    <w:rPr>
      <w:rFonts w:eastAsia="Arial" w:cs="Arial"/>
      <w:szCs w:val="20"/>
      <w:lang w:val="en-GB" w:eastAsia="en-US"/>
    </w:rPr>
  </w:style>
  <w:style w:type="paragraph" w:customStyle="1" w:styleId="Level4Number">
    <w:name w:val="Level 4 Number"/>
    <w:basedOn w:val="Normal"/>
    <w:rsid w:val="00A736AF"/>
    <w:pPr>
      <w:widowControl/>
      <w:numPr>
        <w:ilvl w:val="3"/>
        <w:numId w:val="21"/>
      </w:numPr>
      <w:kinsoku/>
      <w:spacing w:before="120" w:after="120"/>
    </w:pPr>
    <w:rPr>
      <w:rFonts w:eastAsia="Arial" w:cs="Arial"/>
      <w:szCs w:val="20"/>
      <w:lang w:val="en-GB" w:eastAsia="en-US"/>
    </w:rPr>
  </w:style>
  <w:style w:type="paragraph" w:customStyle="1" w:styleId="Level5Number">
    <w:name w:val="Level 5 Number"/>
    <w:basedOn w:val="BodyText"/>
    <w:rsid w:val="00AA2709"/>
    <w:pPr>
      <w:widowControl/>
      <w:numPr>
        <w:ilvl w:val="4"/>
        <w:numId w:val="21"/>
      </w:numPr>
      <w:kinsoku/>
      <w:spacing w:before="120"/>
    </w:pPr>
    <w:rPr>
      <w:rFonts w:eastAsia="Arial" w:cs="Arial"/>
      <w:sz w:val="32"/>
      <w:szCs w:val="20"/>
      <w:lang w:val="en-GB" w:eastAsia="en-US"/>
    </w:rPr>
  </w:style>
  <w:style w:type="paragraph" w:customStyle="1" w:styleId="Level6Number">
    <w:name w:val="Level 6 Number"/>
    <w:basedOn w:val="BodyText"/>
    <w:rsid w:val="00B40BB6"/>
    <w:pPr>
      <w:widowControl/>
      <w:numPr>
        <w:ilvl w:val="5"/>
        <w:numId w:val="21"/>
      </w:numPr>
      <w:kinsoku/>
      <w:spacing w:before="120"/>
    </w:pPr>
    <w:rPr>
      <w:rFonts w:eastAsia="Arial" w:cs="Arial"/>
      <w:szCs w:val="20"/>
      <w:lang w:val="en-GB" w:eastAsia="en-US"/>
    </w:rPr>
  </w:style>
  <w:style w:type="paragraph" w:customStyle="1" w:styleId="Level7Number">
    <w:name w:val="Level 7 Number"/>
    <w:basedOn w:val="BodyText"/>
    <w:rsid w:val="00A736AF"/>
    <w:pPr>
      <w:widowControl/>
      <w:numPr>
        <w:ilvl w:val="6"/>
        <w:numId w:val="21"/>
      </w:numPr>
      <w:kinsoku/>
      <w:spacing w:before="120"/>
    </w:pPr>
    <w:rPr>
      <w:rFonts w:eastAsia="Arial" w:cs="Arial"/>
      <w:szCs w:val="20"/>
      <w:lang w:val="en-GB" w:eastAsia="en-US"/>
    </w:rPr>
  </w:style>
  <w:style w:type="paragraph" w:customStyle="1" w:styleId="Level8Number">
    <w:name w:val="Level 8 Number"/>
    <w:basedOn w:val="BodyText"/>
    <w:rsid w:val="00A736AF"/>
    <w:pPr>
      <w:widowControl/>
      <w:numPr>
        <w:ilvl w:val="7"/>
        <w:numId w:val="21"/>
      </w:numPr>
      <w:kinsoku/>
      <w:spacing w:before="120"/>
    </w:pPr>
    <w:rPr>
      <w:rFonts w:eastAsia="Arial" w:cs="Arial"/>
      <w:szCs w:val="20"/>
      <w:lang w:val="en-GB" w:eastAsia="en-US"/>
    </w:rPr>
  </w:style>
  <w:style w:type="paragraph" w:customStyle="1" w:styleId="Level9Number">
    <w:name w:val="Level 9 Number"/>
    <w:basedOn w:val="BodyText"/>
    <w:rsid w:val="00A736AF"/>
    <w:pPr>
      <w:widowControl/>
      <w:numPr>
        <w:ilvl w:val="8"/>
        <w:numId w:val="21"/>
      </w:numPr>
      <w:kinsoku/>
      <w:spacing w:before="120"/>
    </w:pPr>
    <w:rPr>
      <w:rFonts w:eastAsia="Arial" w:cs="Arial"/>
      <w:szCs w:val="20"/>
      <w:lang w:val="en-GB" w:eastAsia="en-US"/>
    </w:rPr>
  </w:style>
  <w:style w:type="paragraph" w:styleId="BodyText">
    <w:name w:val="Body Text"/>
    <w:basedOn w:val="Normal"/>
    <w:link w:val="BodyTextChar"/>
    <w:rsid w:val="00A736AF"/>
    <w:pPr>
      <w:spacing w:after="120"/>
    </w:pPr>
  </w:style>
  <w:style w:type="character" w:customStyle="1" w:styleId="BodyTextChar">
    <w:name w:val="Body Text Char"/>
    <w:link w:val="BodyText"/>
    <w:rsid w:val="00A736AF"/>
    <w:rPr>
      <w:rFonts w:ascii="Arial" w:hAnsi="Arial"/>
      <w:szCs w:val="24"/>
      <w:lang w:val="en-US"/>
    </w:rPr>
  </w:style>
  <w:style w:type="paragraph" w:styleId="TOC1">
    <w:name w:val="toc 1"/>
    <w:basedOn w:val="Normal"/>
    <w:next w:val="Normal"/>
    <w:autoRedefine/>
    <w:uiPriority w:val="39"/>
    <w:rsid w:val="000950DD"/>
  </w:style>
  <w:style w:type="character" w:styleId="Hyperlink">
    <w:name w:val="Hyperlink"/>
    <w:uiPriority w:val="99"/>
    <w:unhideWhenUsed/>
    <w:rsid w:val="000950DD"/>
    <w:rPr>
      <w:color w:val="0000FF"/>
      <w:u w:val="single"/>
    </w:rPr>
  </w:style>
  <w:style w:type="paragraph" w:customStyle="1" w:styleId="BDBLevel1">
    <w:name w:val="BDB Level 1"/>
    <w:basedOn w:val="Normal"/>
    <w:qFormat/>
    <w:rsid w:val="00481849"/>
    <w:pPr>
      <w:keepNext/>
      <w:widowControl/>
      <w:numPr>
        <w:numId w:val="22"/>
      </w:numPr>
      <w:kinsoku/>
      <w:spacing w:before="420" w:after="240" w:line="280" w:lineRule="atLeast"/>
      <w:outlineLvl w:val="0"/>
    </w:pPr>
    <w:rPr>
      <w:rFonts w:eastAsia="Calibri"/>
      <w:b/>
      <w:szCs w:val="22"/>
      <w:lang w:val="en-GB" w:eastAsia="en-US"/>
    </w:rPr>
  </w:style>
  <w:style w:type="paragraph" w:customStyle="1" w:styleId="BDBLevel2">
    <w:name w:val="BDB Level 2"/>
    <w:basedOn w:val="Normal"/>
    <w:qFormat/>
    <w:rsid w:val="00481849"/>
    <w:pPr>
      <w:widowControl/>
      <w:numPr>
        <w:ilvl w:val="1"/>
        <w:numId w:val="22"/>
      </w:numPr>
      <w:kinsoku/>
      <w:spacing w:before="240" w:after="240" w:line="280" w:lineRule="atLeast"/>
      <w:outlineLvl w:val="1"/>
    </w:pPr>
    <w:rPr>
      <w:rFonts w:eastAsia="Calibri"/>
      <w:szCs w:val="22"/>
      <w:lang w:val="en-GB" w:eastAsia="en-US"/>
    </w:rPr>
  </w:style>
  <w:style w:type="paragraph" w:customStyle="1" w:styleId="BDBLevel3">
    <w:name w:val="BDB Level 3"/>
    <w:basedOn w:val="Normal"/>
    <w:qFormat/>
    <w:rsid w:val="00481849"/>
    <w:pPr>
      <w:widowControl/>
      <w:numPr>
        <w:ilvl w:val="2"/>
        <w:numId w:val="22"/>
      </w:numPr>
      <w:tabs>
        <w:tab w:val="clear" w:pos="1644"/>
        <w:tab w:val="num" w:pos="1440"/>
      </w:tabs>
      <w:kinsoku/>
      <w:spacing w:before="240" w:after="240" w:line="280" w:lineRule="atLeast"/>
      <w:ind w:left="1440" w:hanging="720"/>
      <w:outlineLvl w:val="2"/>
    </w:pPr>
    <w:rPr>
      <w:rFonts w:eastAsia="Calibri"/>
      <w:szCs w:val="22"/>
      <w:lang w:val="en-GB" w:eastAsia="en-US"/>
    </w:rPr>
  </w:style>
  <w:style w:type="paragraph" w:customStyle="1" w:styleId="BDBLevel4">
    <w:name w:val="BDB Level 4"/>
    <w:basedOn w:val="Normal"/>
    <w:qFormat/>
    <w:rsid w:val="00481849"/>
    <w:pPr>
      <w:widowControl/>
      <w:numPr>
        <w:ilvl w:val="3"/>
        <w:numId w:val="22"/>
      </w:numPr>
      <w:tabs>
        <w:tab w:val="clear" w:pos="2381"/>
        <w:tab w:val="num" w:pos="2160"/>
      </w:tabs>
      <w:kinsoku/>
      <w:spacing w:before="240" w:after="240" w:line="280" w:lineRule="atLeast"/>
      <w:ind w:left="2160" w:hanging="720"/>
      <w:outlineLvl w:val="3"/>
    </w:pPr>
    <w:rPr>
      <w:rFonts w:eastAsia="Calibri"/>
      <w:szCs w:val="22"/>
      <w:lang w:val="en-GB" w:eastAsia="en-US"/>
    </w:rPr>
  </w:style>
  <w:style w:type="paragraph" w:customStyle="1" w:styleId="BDBLevel5">
    <w:name w:val="BDB Level 5"/>
    <w:basedOn w:val="Normal"/>
    <w:qFormat/>
    <w:rsid w:val="00481849"/>
    <w:pPr>
      <w:widowControl/>
      <w:numPr>
        <w:ilvl w:val="4"/>
        <w:numId w:val="22"/>
      </w:numPr>
      <w:tabs>
        <w:tab w:val="clear" w:pos="3062"/>
        <w:tab w:val="num" w:pos="2880"/>
      </w:tabs>
      <w:kinsoku/>
      <w:spacing w:before="240" w:after="240" w:line="280" w:lineRule="atLeast"/>
      <w:ind w:left="3061" w:hanging="680"/>
      <w:outlineLvl w:val="4"/>
    </w:pPr>
    <w:rPr>
      <w:rFonts w:eastAsia="Calibri"/>
      <w:szCs w:val="22"/>
      <w:lang w:val="en-GB" w:eastAsia="en-US"/>
    </w:rPr>
  </w:style>
  <w:style w:type="paragraph" w:styleId="Revision">
    <w:name w:val="Revision"/>
    <w:hidden/>
    <w:uiPriority w:val="99"/>
    <w:semiHidden/>
    <w:rsid w:val="00160975"/>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608C-5858-44AA-98D1-22A0CF64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7012</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Arfi e5of Associat</vt:lpstr>
    </vt:vector>
  </TitlesOfParts>
  <Company>Furley Page LLP</Company>
  <LinksUpToDate>false</LinksUpToDate>
  <CharactersWithSpaces>46891</CharactersWithSpaces>
  <SharedDoc>false</SharedDoc>
  <HLinks>
    <vt:vector size="240" baseType="variant">
      <vt:variant>
        <vt:i4>1114165</vt:i4>
      </vt:variant>
      <vt:variant>
        <vt:i4>236</vt:i4>
      </vt:variant>
      <vt:variant>
        <vt:i4>0</vt:i4>
      </vt:variant>
      <vt:variant>
        <vt:i4>5</vt:i4>
      </vt:variant>
      <vt:variant>
        <vt:lpwstr/>
      </vt:variant>
      <vt:variant>
        <vt:lpwstr>_Toc170736700</vt:lpwstr>
      </vt:variant>
      <vt:variant>
        <vt:i4>1572916</vt:i4>
      </vt:variant>
      <vt:variant>
        <vt:i4>230</vt:i4>
      </vt:variant>
      <vt:variant>
        <vt:i4>0</vt:i4>
      </vt:variant>
      <vt:variant>
        <vt:i4>5</vt:i4>
      </vt:variant>
      <vt:variant>
        <vt:lpwstr/>
      </vt:variant>
      <vt:variant>
        <vt:lpwstr>_Toc170736699</vt:lpwstr>
      </vt:variant>
      <vt:variant>
        <vt:i4>1572916</vt:i4>
      </vt:variant>
      <vt:variant>
        <vt:i4>224</vt:i4>
      </vt:variant>
      <vt:variant>
        <vt:i4>0</vt:i4>
      </vt:variant>
      <vt:variant>
        <vt:i4>5</vt:i4>
      </vt:variant>
      <vt:variant>
        <vt:lpwstr/>
      </vt:variant>
      <vt:variant>
        <vt:lpwstr>_Toc170736698</vt:lpwstr>
      </vt:variant>
      <vt:variant>
        <vt:i4>1572916</vt:i4>
      </vt:variant>
      <vt:variant>
        <vt:i4>218</vt:i4>
      </vt:variant>
      <vt:variant>
        <vt:i4>0</vt:i4>
      </vt:variant>
      <vt:variant>
        <vt:i4>5</vt:i4>
      </vt:variant>
      <vt:variant>
        <vt:lpwstr/>
      </vt:variant>
      <vt:variant>
        <vt:lpwstr>_Toc170736697</vt:lpwstr>
      </vt:variant>
      <vt:variant>
        <vt:i4>1572916</vt:i4>
      </vt:variant>
      <vt:variant>
        <vt:i4>212</vt:i4>
      </vt:variant>
      <vt:variant>
        <vt:i4>0</vt:i4>
      </vt:variant>
      <vt:variant>
        <vt:i4>5</vt:i4>
      </vt:variant>
      <vt:variant>
        <vt:lpwstr/>
      </vt:variant>
      <vt:variant>
        <vt:lpwstr>_Toc170736696</vt:lpwstr>
      </vt:variant>
      <vt:variant>
        <vt:i4>1572916</vt:i4>
      </vt:variant>
      <vt:variant>
        <vt:i4>206</vt:i4>
      </vt:variant>
      <vt:variant>
        <vt:i4>0</vt:i4>
      </vt:variant>
      <vt:variant>
        <vt:i4>5</vt:i4>
      </vt:variant>
      <vt:variant>
        <vt:lpwstr/>
      </vt:variant>
      <vt:variant>
        <vt:lpwstr>_Toc170736695</vt:lpwstr>
      </vt:variant>
      <vt:variant>
        <vt:i4>1572916</vt:i4>
      </vt:variant>
      <vt:variant>
        <vt:i4>200</vt:i4>
      </vt:variant>
      <vt:variant>
        <vt:i4>0</vt:i4>
      </vt:variant>
      <vt:variant>
        <vt:i4>5</vt:i4>
      </vt:variant>
      <vt:variant>
        <vt:lpwstr/>
      </vt:variant>
      <vt:variant>
        <vt:lpwstr>_Toc170736694</vt:lpwstr>
      </vt:variant>
      <vt:variant>
        <vt:i4>1572916</vt:i4>
      </vt:variant>
      <vt:variant>
        <vt:i4>194</vt:i4>
      </vt:variant>
      <vt:variant>
        <vt:i4>0</vt:i4>
      </vt:variant>
      <vt:variant>
        <vt:i4>5</vt:i4>
      </vt:variant>
      <vt:variant>
        <vt:lpwstr/>
      </vt:variant>
      <vt:variant>
        <vt:lpwstr>_Toc170736693</vt:lpwstr>
      </vt:variant>
      <vt:variant>
        <vt:i4>1572916</vt:i4>
      </vt:variant>
      <vt:variant>
        <vt:i4>188</vt:i4>
      </vt:variant>
      <vt:variant>
        <vt:i4>0</vt:i4>
      </vt:variant>
      <vt:variant>
        <vt:i4>5</vt:i4>
      </vt:variant>
      <vt:variant>
        <vt:lpwstr/>
      </vt:variant>
      <vt:variant>
        <vt:lpwstr>_Toc170736692</vt:lpwstr>
      </vt:variant>
      <vt:variant>
        <vt:i4>1572916</vt:i4>
      </vt:variant>
      <vt:variant>
        <vt:i4>182</vt:i4>
      </vt:variant>
      <vt:variant>
        <vt:i4>0</vt:i4>
      </vt:variant>
      <vt:variant>
        <vt:i4>5</vt:i4>
      </vt:variant>
      <vt:variant>
        <vt:lpwstr/>
      </vt:variant>
      <vt:variant>
        <vt:lpwstr>_Toc170736691</vt:lpwstr>
      </vt:variant>
      <vt:variant>
        <vt:i4>1572916</vt:i4>
      </vt:variant>
      <vt:variant>
        <vt:i4>176</vt:i4>
      </vt:variant>
      <vt:variant>
        <vt:i4>0</vt:i4>
      </vt:variant>
      <vt:variant>
        <vt:i4>5</vt:i4>
      </vt:variant>
      <vt:variant>
        <vt:lpwstr/>
      </vt:variant>
      <vt:variant>
        <vt:lpwstr>_Toc170736690</vt:lpwstr>
      </vt:variant>
      <vt:variant>
        <vt:i4>1638452</vt:i4>
      </vt:variant>
      <vt:variant>
        <vt:i4>170</vt:i4>
      </vt:variant>
      <vt:variant>
        <vt:i4>0</vt:i4>
      </vt:variant>
      <vt:variant>
        <vt:i4>5</vt:i4>
      </vt:variant>
      <vt:variant>
        <vt:lpwstr/>
      </vt:variant>
      <vt:variant>
        <vt:lpwstr>_Toc170736689</vt:lpwstr>
      </vt:variant>
      <vt:variant>
        <vt:i4>1638452</vt:i4>
      </vt:variant>
      <vt:variant>
        <vt:i4>164</vt:i4>
      </vt:variant>
      <vt:variant>
        <vt:i4>0</vt:i4>
      </vt:variant>
      <vt:variant>
        <vt:i4>5</vt:i4>
      </vt:variant>
      <vt:variant>
        <vt:lpwstr/>
      </vt:variant>
      <vt:variant>
        <vt:lpwstr>_Toc170736688</vt:lpwstr>
      </vt:variant>
      <vt:variant>
        <vt:i4>1638452</vt:i4>
      </vt:variant>
      <vt:variant>
        <vt:i4>158</vt:i4>
      </vt:variant>
      <vt:variant>
        <vt:i4>0</vt:i4>
      </vt:variant>
      <vt:variant>
        <vt:i4>5</vt:i4>
      </vt:variant>
      <vt:variant>
        <vt:lpwstr/>
      </vt:variant>
      <vt:variant>
        <vt:lpwstr>_Toc170736687</vt:lpwstr>
      </vt:variant>
      <vt:variant>
        <vt:i4>1638452</vt:i4>
      </vt:variant>
      <vt:variant>
        <vt:i4>152</vt:i4>
      </vt:variant>
      <vt:variant>
        <vt:i4>0</vt:i4>
      </vt:variant>
      <vt:variant>
        <vt:i4>5</vt:i4>
      </vt:variant>
      <vt:variant>
        <vt:lpwstr/>
      </vt:variant>
      <vt:variant>
        <vt:lpwstr>_Toc170736686</vt:lpwstr>
      </vt:variant>
      <vt:variant>
        <vt:i4>1638452</vt:i4>
      </vt:variant>
      <vt:variant>
        <vt:i4>146</vt:i4>
      </vt:variant>
      <vt:variant>
        <vt:i4>0</vt:i4>
      </vt:variant>
      <vt:variant>
        <vt:i4>5</vt:i4>
      </vt:variant>
      <vt:variant>
        <vt:lpwstr/>
      </vt:variant>
      <vt:variant>
        <vt:lpwstr>_Toc170736685</vt:lpwstr>
      </vt:variant>
      <vt:variant>
        <vt:i4>1638452</vt:i4>
      </vt:variant>
      <vt:variant>
        <vt:i4>140</vt:i4>
      </vt:variant>
      <vt:variant>
        <vt:i4>0</vt:i4>
      </vt:variant>
      <vt:variant>
        <vt:i4>5</vt:i4>
      </vt:variant>
      <vt:variant>
        <vt:lpwstr/>
      </vt:variant>
      <vt:variant>
        <vt:lpwstr>_Toc170736684</vt:lpwstr>
      </vt:variant>
      <vt:variant>
        <vt:i4>1638452</vt:i4>
      </vt:variant>
      <vt:variant>
        <vt:i4>134</vt:i4>
      </vt:variant>
      <vt:variant>
        <vt:i4>0</vt:i4>
      </vt:variant>
      <vt:variant>
        <vt:i4>5</vt:i4>
      </vt:variant>
      <vt:variant>
        <vt:lpwstr/>
      </vt:variant>
      <vt:variant>
        <vt:lpwstr>_Toc170736683</vt:lpwstr>
      </vt:variant>
      <vt:variant>
        <vt:i4>1638452</vt:i4>
      </vt:variant>
      <vt:variant>
        <vt:i4>128</vt:i4>
      </vt:variant>
      <vt:variant>
        <vt:i4>0</vt:i4>
      </vt:variant>
      <vt:variant>
        <vt:i4>5</vt:i4>
      </vt:variant>
      <vt:variant>
        <vt:lpwstr/>
      </vt:variant>
      <vt:variant>
        <vt:lpwstr>_Toc170736682</vt:lpwstr>
      </vt:variant>
      <vt:variant>
        <vt:i4>1638452</vt:i4>
      </vt:variant>
      <vt:variant>
        <vt:i4>122</vt:i4>
      </vt:variant>
      <vt:variant>
        <vt:i4>0</vt:i4>
      </vt:variant>
      <vt:variant>
        <vt:i4>5</vt:i4>
      </vt:variant>
      <vt:variant>
        <vt:lpwstr/>
      </vt:variant>
      <vt:variant>
        <vt:lpwstr>_Toc170736681</vt:lpwstr>
      </vt:variant>
      <vt:variant>
        <vt:i4>1638452</vt:i4>
      </vt:variant>
      <vt:variant>
        <vt:i4>116</vt:i4>
      </vt:variant>
      <vt:variant>
        <vt:i4>0</vt:i4>
      </vt:variant>
      <vt:variant>
        <vt:i4>5</vt:i4>
      </vt:variant>
      <vt:variant>
        <vt:lpwstr/>
      </vt:variant>
      <vt:variant>
        <vt:lpwstr>_Toc170736680</vt:lpwstr>
      </vt:variant>
      <vt:variant>
        <vt:i4>1441844</vt:i4>
      </vt:variant>
      <vt:variant>
        <vt:i4>110</vt:i4>
      </vt:variant>
      <vt:variant>
        <vt:i4>0</vt:i4>
      </vt:variant>
      <vt:variant>
        <vt:i4>5</vt:i4>
      </vt:variant>
      <vt:variant>
        <vt:lpwstr/>
      </vt:variant>
      <vt:variant>
        <vt:lpwstr>_Toc170736679</vt:lpwstr>
      </vt:variant>
      <vt:variant>
        <vt:i4>1441844</vt:i4>
      </vt:variant>
      <vt:variant>
        <vt:i4>104</vt:i4>
      </vt:variant>
      <vt:variant>
        <vt:i4>0</vt:i4>
      </vt:variant>
      <vt:variant>
        <vt:i4>5</vt:i4>
      </vt:variant>
      <vt:variant>
        <vt:lpwstr/>
      </vt:variant>
      <vt:variant>
        <vt:lpwstr>_Toc170736678</vt:lpwstr>
      </vt:variant>
      <vt:variant>
        <vt:i4>1441844</vt:i4>
      </vt:variant>
      <vt:variant>
        <vt:i4>98</vt:i4>
      </vt:variant>
      <vt:variant>
        <vt:i4>0</vt:i4>
      </vt:variant>
      <vt:variant>
        <vt:i4>5</vt:i4>
      </vt:variant>
      <vt:variant>
        <vt:lpwstr/>
      </vt:variant>
      <vt:variant>
        <vt:lpwstr>_Toc170736677</vt:lpwstr>
      </vt:variant>
      <vt:variant>
        <vt:i4>1441844</vt:i4>
      </vt:variant>
      <vt:variant>
        <vt:i4>92</vt:i4>
      </vt:variant>
      <vt:variant>
        <vt:i4>0</vt:i4>
      </vt:variant>
      <vt:variant>
        <vt:i4>5</vt:i4>
      </vt:variant>
      <vt:variant>
        <vt:lpwstr/>
      </vt:variant>
      <vt:variant>
        <vt:lpwstr>_Toc170736676</vt:lpwstr>
      </vt:variant>
      <vt:variant>
        <vt:i4>1441844</vt:i4>
      </vt:variant>
      <vt:variant>
        <vt:i4>86</vt:i4>
      </vt:variant>
      <vt:variant>
        <vt:i4>0</vt:i4>
      </vt:variant>
      <vt:variant>
        <vt:i4>5</vt:i4>
      </vt:variant>
      <vt:variant>
        <vt:lpwstr/>
      </vt:variant>
      <vt:variant>
        <vt:lpwstr>_Toc170736675</vt:lpwstr>
      </vt:variant>
      <vt:variant>
        <vt:i4>1441844</vt:i4>
      </vt:variant>
      <vt:variant>
        <vt:i4>80</vt:i4>
      </vt:variant>
      <vt:variant>
        <vt:i4>0</vt:i4>
      </vt:variant>
      <vt:variant>
        <vt:i4>5</vt:i4>
      </vt:variant>
      <vt:variant>
        <vt:lpwstr/>
      </vt:variant>
      <vt:variant>
        <vt:lpwstr>_Toc170736674</vt:lpwstr>
      </vt:variant>
      <vt:variant>
        <vt:i4>1441844</vt:i4>
      </vt:variant>
      <vt:variant>
        <vt:i4>74</vt:i4>
      </vt:variant>
      <vt:variant>
        <vt:i4>0</vt:i4>
      </vt:variant>
      <vt:variant>
        <vt:i4>5</vt:i4>
      </vt:variant>
      <vt:variant>
        <vt:lpwstr/>
      </vt:variant>
      <vt:variant>
        <vt:lpwstr>_Toc170736673</vt:lpwstr>
      </vt:variant>
      <vt:variant>
        <vt:i4>1441844</vt:i4>
      </vt:variant>
      <vt:variant>
        <vt:i4>68</vt:i4>
      </vt:variant>
      <vt:variant>
        <vt:i4>0</vt:i4>
      </vt:variant>
      <vt:variant>
        <vt:i4>5</vt:i4>
      </vt:variant>
      <vt:variant>
        <vt:lpwstr/>
      </vt:variant>
      <vt:variant>
        <vt:lpwstr>_Toc170736672</vt:lpwstr>
      </vt:variant>
      <vt:variant>
        <vt:i4>1441844</vt:i4>
      </vt:variant>
      <vt:variant>
        <vt:i4>62</vt:i4>
      </vt:variant>
      <vt:variant>
        <vt:i4>0</vt:i4>
      </vt:variant>
      <vt:variant>
        <vt:i4>5</vt:i4>
      </vt:variant>
      <vt:variant>
        <vt:lpwstr/>
      </vt:variant>
      <vt:variant>
        <vt:lpwstr>_Toc170736671</vt:lpwstr>
      </vt:variant>
      <vt:variant>
        <vt:i4>1441844</vt:i4>
      </vt:variant>
      <vt:variant>
        <vt:i4>56</vt:i4>
      </vt:variant>
      <vt:variant>
        <vt:i4>0</vt:i4>
      </vt:variant>
      <vt:variant>
        <vt:i4>5</vt:i4>
      </vt:variant>
      <vt:variant>
        <vt:lpwstr/>
      </vt:variant>
      <vt:variant>
        <vt:lpwstr>_Toc170736670</vt:lpwstr>
      </vt:variant>
      <vt:variant>
        <vt:i4>1507380</vt:i4>
      </vt:variant>
      <vt:variant>
        <vt:i4>50</vt:i4>
      </vt:variant>
      <vt:variant>
        <vt:i4>0</vt:i4>
      </vt:variant>
      <vt:variant>
        <vt:i4>5</vt:i4>
      </vt:variant>
      <vt:variant>
        <vt:lpwstr/>
      </vt:variant>
      <vt:variant>
        <vt:lpwstr>_Toc170736669</vt:lpwstr>
      </vt:variant>
      <vt:variant>
        <vt:i4>1507380</vt:i4>
      </vt:variant>
      <vt:variant>
        <vt:i4>44</vt:i4>
      </vt:variant>
      <vt:variant>
        <vt:i4>0</vt:i4>
      </vt:variant>
      <vt:variant>
        <vt:i4>5</vt:i4>
      </vt:variant>
      <vt:variant>
        <vt:lpwstr/>
      </vt:variant>
      <vt:variant>
        <vt:lpwstr>_Toc170736668</vt:lpwstr>
      </vt:variant>
      <vt:variant>
        <vt:i4>1507380</vt:i4>
      </vt:variant>
      <vt:variant>
        <vt:i4>38</vt:i4>
      </vt:variant>
      <vt:variant>
        <vt:i4>0</vt:i4>
      </vt:variant>
      <vt:variant>
        <vt:i4>5</vt:i4>
      </vt:variant>
      <vt:variant>
        <vt:lpwstr/>
      </vt:variant>
      <vt:variant>
        <vt:lpwstr>_Toc170736667</vt:lpwstr>
      </vt:variant>
      <vt:variant>
        <vt:i4>1507380</vt:i4>
      </vt:variant>
      <vt:variant>
        <vt:i4>32</vt:i4>
      </vt:variant>
      <vt:variant>
        <vt:i4>0</vt:i4>
      </vt:variant>
      <vt:variant>
        <vt:i4>5</vt:i4>
      </vt:variant>
      <vt:variant>
        <vt:lpwstr/>
      </vt:variant>
      <vt:variant>
        <vt:lpwstr>_Toc170736666</vt:lpwstr>
      </vt:variant>
      <vt:variant>
        <vt:i4>1507380</vt:i4>
      </vt:variant>
      <vt:variant>
        <vt:i4>26</vt:i4>
      </vt:variant>
      <vt:variant>
        <vt:i4>0</vt:i4>
      </vt:variant>
      <vt:variant>
        <vt:i4>5</vt:i4>
      </vt:variant>
      <vt:variant>
        <vt:lpwstr/>
      </vt:variant>
      <vt:variant>
        <vt:lpwstr>_Toc170736665</vt:lpwstr>
      </vt:variant>
      <vt:variant>
        <vt:i4>1507380</vt:i4>
      </vt:variant>
      <vt:variant>
        <vt:i4>20</vt:i4>
      </vt:variant>
      <vt:variant>
        <vt:i4>0</vt:i4>
      </vt:variant>
      <vt:variant>
        <vt:i4>5</vt:i4>
      </vt:variant>
      <vt:variant>
        <vt:lpwstr/>
      </vt:variant>
      <vt:variant>
        <vt:lpwstr>_Toc170736664</vt:lpwstr>
      </vt:variant>
      <vt:variant>
        <vt:i4>1507380</vt:i4>
      </vt:variant>
      <vt:variant>
        <vt:i4>14</vt:i4>
      </vt:variant>
      <vt:variant>
        <vt:i4>0</vt:i4>
      </vt:variant>
      <vt:variant>
        <vt:i4>5</vt:i4>
      </vt:variant>
      <vt:variant>
        <vt:lpwstr/>
      </vt:variant>
      <vt:variant>
        <vt:lpwstr>_Toc170736663</vt:lpwstr>
      </vt:variant>
      <vt:variant>
        <vt:i4>1507380</vt:i4>
      </vt:variant>
      <vt:variant>
        <vt:i4>8</vt:i4>
      </vt:variant>
      <vt:variant>
        <vt:i4>0</vt:i4>
      </vt:variant>
      <vt:variant>
        <vt:i4>5</vt:i4>
      </vt:variant>
      <vt:variant>
        <vt:lpwstr/>
      </vt:variant>
      <vt:variant>
        <vt:lpwstr>_Toc170736662</vt:lpwstr>
      </vt:variant>
      <vt:variant>
        <vt:i4>1507380</vt:i4>
      </vt:variant>
      <vt:variant>
        <vt:i4>2</vt:i4>
      </vt:variant>
      <vt:variant>
        <vt:i4>0</vt:i4>
      </vt:variant>
      <vt:variant>
        <vt:i4>5</vt:i4>
      </vt:variant>
      <vt:variant>
        <vt:lpwstr/>
      </vt:variant>
      <vt:variant>
        <vt:lpwstr>_Toc170736661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Arfi e5of Associat</dc:title>
  <dc:subject/>
  <dc:creator>LovellM</dc:creator>
  <cp:keywords/>
  <cp:lastModifiedBy>Ed Holloway</cp:lastModifiedBy>
  <cp:revision>2</cp:revision>
  <cp:lastPrinted>2017-03-08T16:18:00Z</cp:lastPrinted>
  <dcterms:created xsi:type="dcterms:W3CDTF">2024-09-19T11:24:00Z</dcterms:created>
  <dcterms:modified xsi:type="dcterms:W3CDTF">2024-09-19T11:24:00Z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edit-document</vt:lpwstr>
  </property>
  <property fmtid="{D5CDD505-2E9C-101B-9397-08002B2CF9AE}" pid="3" name="RecoverXML">
    <vt:lpwstr>c:\progress\SOLTMP\LOVELLM\Weds\lovel696.xml</vt:lpwstr>
  </property>
</Properties>
</file>